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rFonts w:ascii="Times New Roman" w:hAnsi="Times New Roman" w:cs="Times New Roman"/>
          <w:b/>
          <w:b/>
          <w:sz w:val="20"/>
          <w:szCs w:val="20"/>
        </w:rPr>
      </w:pPr>
      <w:r>
        <w:drawing>
          <wp:anchor behindDoc="0" distT="0" distB="0" distL="0" distR="114300" simplePos="0" locked="0" layoutInCell="1" allowOverlap="1" relativeHeight="2">
            <wp:simplePos x="0" y="0"/>
            <wp:positionH relativeFrom="margin">
              <wp:align>left</wp:align>
            </wp:positionH>
            <wp:positionV relativeFrom="margin">
              <wp:posOffset>-329565</wp:posOffset>
            </wp:positionV>
            <wp:extent cx="5800725" cy="4352925"/>
            <wp:effectExtent l="0" t="0" r="0" b="0"/>
            <wp:wrapSquare wrapText="bothSides"/>
            <wp:docPr id="1" name="Рисунок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2" descr=""/>
                    <pic:cNvPicPr>
                      <a:picLocks noChangeAspect="1" noChangeArrowheads="1"/>
                    </pic:cNvPicPr>
                  </pic:nvPicPr>
                  <pic:blipFill>
                    <a:blip r:embed="rId2"/>
                    <a:stretch>
                      <a:fillRect/>
                    </a:stretch>
                  </pic:blipFill>
                  <pic:spPr bwMode="auto">
                    <a:xfrm>
                      <a:off x="0" y="0"/>
                      <a:ext cx="5800725" cy="4352925"/>
                    </a:xfrm>
                    <a:prstGeom prst="rect">
                      <a:avLst/>
                    </a:prstGeom>
                  </pic:spPr>
                </pic:pic>
              </a:graphicData>
            </a:graphic>
          </wp:anchor>
        </w:drawing>
      </w:r>
      <w:r>
        <w:rPr>
          <w:rFonts w:cs="Times New Roman" w:ascii="Times New Roman" w:hAnsi="Times New Roman"/>
          <w:b/>
          <w:sz w:val="20"/>
          <w:szCs w:val="20"/>
        </w:rPr>
        <w:t>М</w:t>
      </w:r>
      <w:r>
        <w:rPr>
          <w:rFonts w:cs="Times New Roman" w:ascii="Times New Roman" w:hAnsi="Times New Roman"/>
          <w:b/>
          <w:sz w:val="20"/>
          <w:szCs w:val="20"/>
        </w:rPr>
        <w:t>аюровский вестник</w:t>
      </w:r>
    </w:p>
    <w:p>
      <w:pPr>
        <w:pStyle w:val="Normal"/>
        <w:rPr>
          <w:rFonts w:ascii="Times New Roman" w:hAnsi="Times New Roman" w:cs="Times New Roman"/>
          <w:b/>
          <w:b/>
          <w:sz w:val="20"/>
          <w:szCs w:val="20"/>
        </w:rPr>
      </w:pPr>
      <w:r>
        <w:rPr>
          <w:rFonts w:cs="Times New Roman" w:ascii="Times New Roman" w:hAnsi="Times New Roman"/>
          <w:b/>
          <w:sz w:val="20"/>
          <w:szCs w:val="20"/>
        </w:rPr>
        <w:t>_________________________________________________________</w:t>
      </w:r>
    </w:p>
    <w:p>
      <w:pPr>
        <w:pStyle w:val="Normal"/>
        <w:rPr>
          <w:rFonts w:ascii="Times New Roman" w:hAnsi="Times New Roman" w:cs="Times New Roman"/>
          <w:b/>
          <w:b/>
          <w:i/>
          <w:i/>
          <w:sz w:val="20"/>
          <w:szCs w:val="20"/>
        </w:rPr>
      </w:pPr>
      <w:r>
        <w:rPr>
          <w:rFonts w:cs="Times New Roman" w:ascii="Times New Roman" w:hAnsi="Times New Roman"/>
          <w:b/>
          <w:i/>
          <w:sz w:val="20"/>
          <w:szCs w:val="20"/>
        </w:rPr>
        <w:t>Периодическое издание Администрации Маюровского сельсовета</w:t>
      </w:r>
    </w:p>
    <w:p>
      <w:pPr>
        <w:pStyle w:val="Normal"/>
        <w:rPr>
          <w:rFonts w:ascii="Times New Roman" w:hAnsi="Times New Roman" w:cs="Times New Roman"/>
          <w:b/>
          <w:b/>
          <w:sz w:val="20"/>
          <w:szCs w:val="20"/>
        </w:rPr>
      </w:pPr>
      <w:r>
        <w:rPr>
          <w:rFonts w:cs="Times New Roman" w:ascii="Times New Roman" w:hAnsi="Times New Roman"/>
          <w:b/>
          <w:sz w:val="20"/>
          <w:szCs w:val="20"/>
        </w:rPr>
        <w:t>____________________________________________________________________________</w:t>
      </w:r>
    </w:p>
    <w:p>
      <w:pPr>
        <w:pStyle w:val="Normal"/>
        <w:rPr/>
      </w:pPr>
      <w:r>
        <w:rPr>
          <w:rFonts w:cs="Times New Roman" w:ascii="Times New Roman" w:hAnsi="Times New Roman"/>
          <w:b/>
          <w:sz w:val="20"/>
          <w:szCs w:val="20"/>
        </w:rPr>
        <w:t xml:space="preserve">№ </w:t>
      </w:r>
      <w:r>
        <w:rPr>
          <w:rFonts w:cs="Times New Roman" w:ascii="Times New Roman" w:hAnsi="Times New Roman"/>
          <w:b/>
          <w:sz w:val="20"/>
          <w:szCs w:val="20"/>
        </w:rPr>
        <w:t>14</w:t>
      </w:r>
      <w:r>
        <w:rPr>
          <w:rFonts w:cs="Times New Roman" w:ascii="Times New Roman" w:hAnsi="Times New Roman"/>
          <w:b/>
          <w:sz w:val="20"/>
          <w:szCs w:val="20"/>
        </w:rPr>
        <w:t xml:space="preserve">, </w:t>
      </w:r>
      <w:r>
        <w:rPr>
          <w:rFonts w:cs="Times New Roman" w:ascii="Times New Roman" w:hAnsi="Times New Roman"/>
          <w:b/>
          <w:sz w:val="20"/>
          <w:szCs w:val="20"/>
        </w:rPr>
        <w:t>29</w:t>
      </w:r>
      <w:r>
        <w:rPr>
          <w:rFonts w:cs="Times New Roman" w:ascii="Times New Roman" w:hAnsi="Times New Roman"/>
          <w:b/>
          <w:sz w:val="20"/>
          <w:szCs w:val="20"/>
        </w:rPr>
        <w:t xml:space="preserve"> </w:t>
      </w:r>
      <w:r>
        <w:rPr>
          <w:rFonts w:cs="Times New Roman" w:ascii="Times New Roman" w:hAnsi="Times New Roman"/>
          <w:b/>
          <w:sz w:val="20"/>
          <w:szCs w:val="20"/>
        </w:rPr>
        <w:t>ноября</w:t>
      </w:r>
      <w:r>
        <w:rPr>
          <w:rFonts w:cs="Times New Roman" w:ascii="Times New Roman" w:hAnsi="Times New Roman"/>
          <w:b/>
          <w:sz w:val="20"/>
          <w:szCs w:val="20"/>
        </w:rPr>
        <w:t xml:space="preserve"> 2024 год.</w:t>
      </w:r>
    </w:p>
    <w:p>
      <w:pPr>
        <w:pStyle w:val="ListParagraph"/>
        <w:numPr>
          <w:ilvl w:val="0"/>
          <w:numId w:val="1"/>
        </w:numPr>
        <w:rPr>
          <w:rFonts w:ascii="Times New Roman" w:hAnsi="Times New Roman"/>
          <w:sz w:val="20"/>
          <w:szCs w:val="20"/>
        </w:rPr>
      </w:pPr>
      <w:r>
        <w:rPr>
          <w:rFonts w:ascii="Times New Roman" w:hAnsi="Times New Roman"/>
          <w:sz w:val="20"/>
          <w:szCs w:val="20"/>
        </w:rPr>
        <w:t xml:space="preserve">Постановление № </w:t>
      </w:r>
      <w:r>
        <w:rPr>
          <w:rFonts w:ascii="Times New Roman" w:hAnsi="Times New Roman"/>
          <w:sz w:val="20"/>
          <w:szCs w:val="20"/>
        </w:rPr>
        <w:t>70</w:t>
      </w:r>
      <w:r>
        <w:rPr>
          <w:rFonts w:ascii="Times New Roman" w:hAnsi="Times New Roman"/>
          <w:sz w:val="20"/>
          <w:szCs w:val="20"/>
        </w:rPr>
        <w:t xml:space="preserve"> от </w:t>
      </w:r>
      <w:r>
        <w:rPr>
          <w:rFonts w:ascii="Times New Roman" w:hAnsi="Times New Roman"/>
          <w:sz w:val="20"/>
          <w:szCs w:val="20"/>
        </w:rPr>
        <w:t>29</w:t>
      </w:r>
      <w:r>
        <w:rPr>
          <w:rFonts w:ascii="Times New Roman" w:hAnsi="Times New Roman"/>
          <w:sz w:val="20"/>
          <w:szCs w:val="20"/>
        </w:rPr>
        <w:t>.1</w:t>
      </w:r>
      <w:r>
        <w:rPr>
          <w:rFonts w:ascii="Times New Roman" w:hAnsi="Times New Roman"/>
          <w:sz w:val="20"/>
          <w:szCs w:val="20"/>
        </w:rPr>
        <w:t>1</w:t>
      </w:r>
      <w:r>
        <w:rPr>
          <w:rFonts w:ascii="Times New Roman" w:hAnsi="Times New Roman"/>
          <w:sz w:val="20"/>
          <w:szCs w:val="20"/>
        </w:rPr>
        <w:t>.2024 «</w:t>
      </w:r>
      <w:r>
        <w:rPr>
          <w:rFonts w:cs="Times New Roman" w:ascii="Times New Roman" w:hAnsi="Times New Roman"/>
          <w:color w:val="333333"/>
          <w:sz w:val="20"/>
          <w:szCs w:val="20"/>
        </w:rPr>
        <w:t xml:space="preserve">О порядке применения бюджетной классификации Российской Федерации в части, относящейся к бюджету </w:t>
      </w:r>
      <w:r>
        <w:rPr>
          <w:rFonts w:cs="Times New Roman" w:ascii="Times New Roman" w:hAnsi="Times New Roman"/>
          <w:color w:val="333333"/>
          <w:sz w:val="20"/>
          <w:szCs w:val="20"/>
          <w:lang w:eastAsia="ar-SA"/>
        </w:rPr>
        <w:t>Маюровского сельсовета Сузунского района Новосибирской области</w:t>
      </w:r>
      <w:r>
        <w:rPr>
          <w:rFonts w:ascii="Times New Roman" w:hAnsi="Times New Roman"/>
          <w:sz w:val="20"/>
          <w:szCs w:val="20"/>
        </w:rPr>
        <w:t>»</w:t>
      </w:r>
    </w:p>
    <w:p>
      <w:pPr>
        <w:pStyle w:val="ListParagraph"/>
        <w:numPr>
          <w:ilvl w:val="0"/>
          <w:numId w:val="1"/>
        </w:numPr>
        <w:rPr>
          <w:rFonts w:ascii="Times New Roman" w:hAnsi="Times New Roman"/>
          <w:sz w:val="20"/>
          <w:szCs w:val="20"/>
        </w:rPr>
      </w:pPr>
      <w:r>
        <w:rPr>
          <w:rFonts w:ascii="Times New Roman" w:hAnsi="Times New Roman"/>
          <w:sz w:val="20"/>
          <w:szCs w:val="20"/>
        </w:rPr>
        <w:t xml:space="preserve">Постановление № </w:t>
      </w:r>
      <w:r>
        <w:rPr>
          <w:rFonts w:ascii="Times New Roman" w:hAnsi="Times New Roman"/>
          <w:sz w:val="20"/>
          <w:szCs w:val="20"/>
        </w:rPr>
        <w:t>71</w:t>
      </w:r>
      <w:r>
        <w:rPr>
          <w:rFonts w:ascii="Times New Roman" w:hAnsi="Times New Roman"/>
          <w:sz w:val="20"/>
          <w:szCs w:val="20"/>
        </w:rPr>
        <w:t xml:space="preserve"> от </w:t>
      </w:r>
      <w:r>
        <w:rPr>
          <w:rFonts w:ascii="Times New Roman" w:hAnsi="Times New Roman"/>
          <w:sz w:val="20"/>
          <w:szCs w:val="20"/>
        </w:rPr>
        <w:t>29</w:t>
      </w:r>
      <w:r>
        <w:rPr>
          <w:rFonts w:ascii="Times New Roman" w:hAnsi="Times New Roman"/>
          <w:sz w:val="20"/>
          <w:szCs w:val="20"/>
        </w:rPr>
        <w:t>.1</w:t>
      </w:r>
      <w:r>
        <w:rPr>
          <w:rFonts w:ascii="Times New Roman" w:hAnsi="Times New Roman"/>
          <w:sz w:val="20"/>
          <w:szCs w:val="20"/>
        </w:rPr>
        <w:t>1</w:t>
      </w:r>
      <w:r>
        <w:rPr>
          <w:rFonts w:ascii="Times New Roman" w:hAnsi="Times New Roman"/>
          <w:sz w:val="20"/>
          <w:szCs w:val="20"/>
        </w:rPr>
        <w:t>.2024 «</w:t>
      </w:r>
      <w:r>
        <w:rPr>
          <w:rFonts w:ascii="Times New Roman" w:hAnsi="Times New Roman"/>
          <w:sz w:val="20"/>
          <w:szCs w:val="20"/>
          <w:lang w:val="ru-RU"/>
        </w:rPr>
        <w:t xml:space="preserve">О передаче имущества в муниципальную </w:t>
      </w:r>
      <w:r>
        <w:rPr>
          <w:rFonts w:cs="Times New Roman" w:ascii="Times New Roman" w:hAnsi="Times New Roman"/>
          <w:color w:val="333333"/>
          <w:sz w:val="20"/>
          <w:szCs w:val="20"/>
          <w:lang w:val="ru-RU" w:eastAsia="ar-SA"/>
        </w:rPr>
        <w:t>собственность Сузунского района</w:t>
      </w:r>
      <w:r>
        <w:rPr>
          <w:rFonts w:ascii="Times New Roman" w:hAnsi="Times New Roman"/>
          <w:sz w:val="20"/>
          <w:szCs w:val="20"/>
        </w:rPr>
        <w:t>»</w:t>
      </w:r>
    </w:p>
    <w:p>
      <w:pPr>
        <w:pStyle w:val="ListParagraph"/>
        <w:numPr>
          <w:ilvl w:val="0"/>
          <w:numId w:val="1"/>
        </w:numPr>
        <w:jc w:val="both"/>
        <w:rPr>
          <w:rFonts w:ascii="Times New Roman" w:hAnsi="Times New Roman"/>
          <w:sz w:val="20"/>
          <w:szCs w:val="20"/>
        </w:rPr>
      </w:pPr>
      <w:r>
        <w:rPr>
          <w:rFonts w:eastAsia="Times New Roman" w:ascii="Times New Roman" w:hAnsi="Times New Roman"/>
          <w:sz w:val="20"/>
          <w:szCs w:val="20"/>
        </w:rPr>
        <w:t xml:space="preserve">Решение № 215 от 21.11.2024 «О внесении изменений в решение </w:t>
      </w:r>
      <w:r>
        <w:rPr>
          <w:rFonts w:ascii="Times New Roman" w:hAnsi="Times New Roman"/>
          <w:sz w:val="20"/>
          <w:szCs w:val="20"/>
        </w:rPr>
        <w:t>Совета депутатов от  28.12.2023 № 169 (сорок четвертой сессии)«О бюджете Маюровского сельсовета Сузунского района Новосибирской области</w:t>
      </w:r>
    </w:p>
    <w:p>
      <w:pPr>
        <w:pStyle w:val="ListParagraph"/>
        <w:numPr>
          <w:ilvl w:val="0"/>
          <w:numId w:val="0"/>
        </w:numPr>
        <w:ind w:left="1440" w:hanging="0"/>
        <w:jc w:val="both"/>
        <w:rPr>
          <w:rFonts w:ascii="Times New Roman" w:hAnsi="Times New Roman"/>
          <w:sz w:val="20"/>
          <w:szCs w:val="20"/>
        </w:rPr>
      </w:pPr>
      <w:r>
        <w:rPr>
          <w:rFonts w:eastAsia="Times New Roman" w:ascii="Times New Roman" w:hAnsi="Times New Roman"/>
          <w:sz w:val="20"/>
          <w:szCs w:val="20"/>
        </w:rPr>
        <w:t>на 2024 год и плановый период  2025 - 2026 годов»»</w:t>
      </w:r>
    </w:p>
    <w:p>
      <w:pPr>
        <w:pStyle w:val="ListParagraph"/>
        <w:numPr>
          <w:ilvl w:val="0"/>
          <w:numId w:val="1"/>
        </w:numPr>
        <w:jc w:val="both"/>
        <w:rPr>
          <w:rFonts w:ascii="Times New Roman" w:hAnsi="Times New Roman"/>
          <w:sz w:val="20"/>
          <w:szCs w:val="20"/>
        </w:rPr>
      </w:pPr>
      <w:r>
        <w:rPr>
          <w:rFonts w:eastAsia="Times New Roman" w:ascii="Times New Roman" w:hAnsi="Times New Roman"/>
          <w:sz w:val="20"/>
          <w:szCs w:val="20"/>
        </w:rPr>
        <w:t>Решение № 217 от 21.11.2024 «</w:t>
      </w:r>
      <w:r>
        <w:rPr>
          <w:rFonts w:eastAsia="Times New Roman" w:cs="Times New Roman" w:ascii="Times New Roman" w:hAnsi="Times New Roman"/>
          <w:sz w:val="20"/>
          <w:szCs w:val="20"/>
        </w:rPr>
        <w:t>Об установлении минимальной стоимости движимого и иного имущества, не относящегося к недвижимому имуществу, подлежащему учету в реестре муниципального имущества Маюровского сельсовета Сузунского района Новосибирской области</w:t>
      </w:r>
      <w:r>
        <w:rPr>
          <w:rFonts w:eastAsia="Times New Roman" w:ascii="Times New Roman" w:hAnsi="Times New Roman"/>
          <w:sz w:val="20"/>
          <w:szCs w:val="20"/>
        </w:rPr>
        <w:t>»</w:t>
      </w:r>
    </w:p>
    <w:p>
      <w:pPr>
        <w:pStyle w:val="ListParagraph"/>
        <w:numPr>
          <w:ilvl w:val="0"/>
          <w:numId w:val="1"/>
        </w:numPr>
        <w:jc w:val="both"/>
        <w:rPr>
          <w:rFonts w:ascii="Times New Roman" w:hAnsi="Times New Roman"/>
          <w:sz w:val="20"/>
          <w:szCs w:val="20"/>
        </w:rPr>
      </w:pPr>
      <w:r>
        <w:rPr>
          <w:rFonts w:ascii="Times New Roman" w:hAnsi="Times New Roman"/>
          <w:sz w:val="20"/>
          <w:szCs w:val="20"/>
        </w:rPr>
        <w:t>Решение № 218 от 21.11.2024 «О внесении изменений  в Устав  сельского поселения Маюровского сельсовета Сузунского муниципального района Новосибирской области»</w:t>
      </w:r>
    </w:p>
    <w:p>
      <w:pPr>
        <w:pStyle w:val="ListParagraph"/>
        <w:rPr>
          <w:rFonts w:ascii="Times New Roman" w:hAnsi="Times New Roman"/>
          <w:sz w:val="20"/>
          <w:szCs w:val="27"/>
        </w:rPr>
      </w:pPr>
      <w:r>
        <w:rPr>
          <w:rFonts w:ascii="Times New Roman" w:hAnsi="Times New Roman"/>
          <w:sz w:val="20"/>
          <w:szCs w:val="27"/>
        </w:rPr>
      </w:r>
    </w:p>
    <w:p>
      <w:pPr>
        <w:pStyle w:val="ListParagraph"/>
        <w:rPr>
          <w:rFonts w:ascii="Times New Roman" w:hAnsi="Times New Roman"/>
          <w:sz w:val="20"/>
          <w:szCs w:val="27"/>
        </w:rPr>
      </w:pPr>
      <w:r>
        <w:rPr>
          <w:rFonts w:ascii="Times New Roman" w:hAnsi="Times New Roman"/>
          <w:sz w:val="20"/>
          <w:szCs w:val="27"/>
        </w:rPr>
      </w:r>
    </w:p>
    <w:p>
      <w:pPr>
        <w:pStyle w:val="ListParagraph"/>
        <w:rPr>
          <w:rFonts w:ascii="Times New Roman" w:hAnsi="Times New Roman"/>
          <w:sz w:val="20"/>
          <w:szCs w:val="27"/>
        </w:rPr>
      </w:pPr>
      <w:r>
        <w:rPr>
          <w:rFonts w:ascii="Times New Roman" w:hAnsi="Times New Roman"/>
          <w:sz w:val="20"/>
          <w:szCs w:val="27"/>
        </w:rPr>
      </w:r>
    </w:p>
    <w:p>
      <w:pPr>
        <w:pStyle w:val="ListParagraph"/>
        <w:rPr>
          <w:rFonts w:ascii="Times New Roman" w:hAnsi="Times New Roman"/>
          <w:sz w:val="20"/>
          <w:szCs w:val="27"/>
        </w:rPr>
      </w:pPr>
      <w:r>
        <w:rPr>
          <w:rFonts w:ascii="Times New Roman" w:hAnsi="Times New Roman"/>
          <w:sz w:val="20"/>
          <w:szCs w:val="27"/>
        </w:rPr>
      </w:r>
    </w:p>
    <w:p>
      <w:pPr>
        <w:pStyle w:val="ListParagraph"/>
        <w:rPr>
          <w:rFonts w:ascii="Times New Roman" w:hAnsi="Times New Roman"/>
          <w:sz w:val="20"/>
          <w:szCs w:val="27"/>
        </w:rPr>
      </w:pPr>
      <w:r>
        <w:rPr>
          <w:rFonts w:ascii="Times New Roman" w:hAnsi="Times New Roman"/>
          <w:sz w:val="20"/>
          <w:szCs w:val="27"/>
        </w:rPr>
      </w:r>
    </w:p>
    <w:p>
      <w:pPr>
        <w:pStyle w:val="ListParagraph"/>
        <w:rPr>
          <w:rFonts w:ascii="Times New Roman" w:hAnsi="Times New Roman"/>
          <w:sz w:val="20"/>
          <w:szCs w:val="27"/>
        </w:rPr>
      </w:pPr>
      <w:r>
        <w:rPr>
          <w:rFonts w:ascii="Times New Roman" w:hAnsi="Times New Roman"/>
          <w:sz w:val="20"/>
          <w:szCs w:val="27"/>
        </w:rPr>
      </w:r>
    </w:p>
    <w:p>
      <w:pPr>
        <w:pStyle w:val="ListParagraph"/>
        <w:rPr>
          <w:rFonts w:ascii="Times New Roman" w:hAnsi="Times New Roman"/>
          <w:sz w:val="20"/>
          <w:szCs w:val="27"/>
        </w:rPr>
      </w:pPr>
      <w:r>
        <w:rPr>
          <w:rFonts w:ascii="Times New Roman" w:hAnsi="Times New Roman"/>
          <w:sz w:val="20"/>
          <w:szCs w:val="27"/>
        </w:rPr>
      </w:r>
    </w:p>
    <w:p>
      <w:pPr>
        <w:pStyle w:val="Normal"/>
        <w:jc w:val="both"/>
        <w:rPr>
          <w:rFonts w:ascii="Times New Roman" w:hAnsi="Times New Roman" w:cs="Times New Roman"/>
          <w:sz w:val="20"/>
          <w:szCs w:val="20"/>
        </w:rPr>
      </w:pPr>
      <w:r>
        <w:rPr>
          <w:rFonts w:cs="Times New Roman" w:ascii="Times New Roman" w:hAnsi="Times New Roman"/>
          <w:sz w:val="20"/>
          <w:szCs w:val="20"/>
        </w:rPr>
      </w:r>
    </w:p>
    <w:p>
      <w:pPr>
        <w:pStyle w:val="Normal"/>
        <w:ind w:left="708" w:firstLine="708"/>
        <w:jc w:val="both"/>
        <w:rPr>
          <w:rFonts w:ascii="Times New Roman" w:hAnsi="Times New Roman" w:cs="Times New Roman"/>
          <w:sz w:val="20"/>
          <w:szCs w:val="20"/>
        </w:rPr>
      </w:pPr>
      <w:r>
        <w:rPr>
          <w:rFonts w:cs="Times New Roman" w:ascii="Times New Roman" w:hAnsi="Times New Roman"/>
          <w:sz w:val="20"/>
          <w:szCs w:val="20"/>
        </w:rPr>
      </w:r>
    </w:p>
    <w:p>
      <w:pPr>
        <w:pStyle w:val="Normal"/>
        <w:ind w:left="708" w:firstLine="708"/>
        <w:jc w:val="both"/>
        <w:rPr>
          <w:rFonts w:ascii="Times New Roman" w:hAnsi="Times New Roman" w:cs="Times New Roman"/>
          <w:sz w:val="20"/>
          <w:szCs w:val="20"/>
        </w:rPr>
      </w:pPr>
      <w:r>
        <w:rPr>
          <w:rFonts w:cs="Times New Roman" w:ascii="Times New Roman" w:hAnsi="Times New Roman"/>
          <w:sz w:val="20"/>
          <w:szCs w:val="20"/>
        </w:rPr>
      </w:r>
    </w:p>
    <w:p>
      <w:pPr>
        <w:pStyle w:val="Normal"/>
        <w:ind w:left="708" w:firstLine="708"/>
        <w:jc w:val="both"/>
        <w:rPr>
          <w:rFonts w:ascii="Times New Roman" w:hAnsi="Times New Roman" w:cs="Times New Roman"/>
          <w:sz w:val="20"/>
          <w:szCs w:val="20"/>
        </w:rPr>
      </w:pPr>
      <w:r>
        <w:rPr>
          <w:rFonts w:cs="Times New Roman" w:ascii="Times New Roman" w:hAnsi="Times New Roman"/>
          <w:sz w:val="20"/>
          <w:szCs w:val="20"/>
        </w:rPr>
      </w:r>
    </w:p>
    <w:p>
      <w:pPr>
        <w:pStyle w:val="Normal"/>
        <w:ind w:left="708" w:firstLine="708"/>
        <w:jc w:val="both"/>
        <w:rPr>
          <w:rFonts w:ascii="Times New Roman" w:hAnsi="Times New Roman" w:cs="Times New Roman"/>
          <w:sz w:val="20"/>
          <w:szCs w:val="20"/>
        </w:rPr>
      </w:pPr>
      <w:r>
        <w:rPr>
          <w:rFonts w:cs="Times New Roman" w:ascii="Times New Roman" w:hAnsi="Times New Roman"/>
          <w:sz w:val="20"/>
          <w:szCs w:val="20"/>
        </w:rPr>
      </w:r>
    </w:p>
    <w:p>
      <w:pPr>
        <w:sectPr>
          <w:type w:val="nextPage"/>
          <w:pgSz w:w="11906" w:h="16838"/>
          <w:pgMar w:left="1701" w:right="850" w:header="0" w:top="1134" w:footer="0" w:bottom="568" w:gutter="0"/>
          <w:pgNumType w:fmt="decimal"/>
          <w:formProt w:val="false"/>
          <w:textDirection w:val="lrTb"/>
          <w:docGrid w:type="default" w:linePitch="360" w:charSpace="4096"/>
        </w:sectPr>
        <w:pStyle w:val="Normal"/>
        <w:ind w:left="708" w:firstLine="708"/>
        <w:jc w:val="both"/>
        <w:rPr>
          <w:rFonts w:ascii="Times New Roman" w:hAnsi="Times New Roman" w:cs="Times New Roman"/>
          <w:sz w:val="20"/>
          <w:szCs w:val="20"/>
        </w:rPr>
      </w:pPr>
      <w:r>
        <w:rPr>
          <w:rFonts w:cs="Times New Roman" w:ascii="Times New Roman" w:hAnsi="Times New Roman"/>
          <w:sz w:val="20"/>
          <w:szCs w:val="20"/>
        </w:rPr>
      </w:r>
    </w:p>
    <w:p>
      <w:pPr>
        <w:pStyle w:val="Normal"/>
        <w:shd w:fill="FFFFFF" w:val="clear"/>
        <w:spacing w:lineRule="auto" w:before="0" w:after="0"/>
        <w:jc w:val="center"/>
        <w:rPr>
          <w:rFonts w:ascii="Times New Roman" w:hAnsi="Times New Roman" w:eastAsia="Times New Roman" w:cs="Times New Roman"/>
          <w:b/>
          <w:b/>
          <w:bCs/>
          <w:color w:val="000000"/>
          <w:sz w:val="20"/>
          <w:szCs w:val="20"/>
          <w:lang w:eastAsia="ru-RU"/>
        </w:rPr>
      </w:pPr>
      <w:r>
        <w:rPr>
          <w:rFonts w:eastAsia="Times New Roman" w:cs="Times New Roman" w:ascii="Times New Roman" w:hAnsi="Times New Roman"/>
          <w:b/>
          <w:bCs/>
          <w:color w:val="000000"/>
          <w:sz w:val="20"/>
          <w:szCs w:val="20"/>
          <w:lang w:eastAsia="ru-RU"/>
        </w:rPr>
        <w:t xml:space="preserve">АДМИНИСТРАЦИЯ </w:t>
      </w:r>
    </w:p>
    <w:p>
      <w:pPr>
        <w:pStyle w:val="Normal"/>
        <w:shd w:fill="FFFFFF" w:val="clear"/>
        <w:spacing w:lineRule="auto" w:before="0" w:after="0"/>
        <w:jc w:val="center"/>
        <w:rPr>
          <w:rFonts w:ascii="Times New Roman" w:hAnsi="Times New Roman" w:eastAsia="Times New Roman" w:cs="Times New Roman"/>
          <w:b/>
          <w:b/>
          <w:bCs/>
          <w:color w:val="000000"/>
          <w:sz w:val="20"/>
          <w:szCs w:val="20"/>
          <w:lang w:eastAsia="ru-RU"/>
        </w:rPr>
      </w:pPr>
      <w:r>
        <w:rPr>
          <w:rFonts w:eastAsia="Times New Roman" w:cs="Times New Roman" w:ascii="Times New Roman" w:hAnsi="Times New Roman"/>
          <w:b/>
          <w:bCs/>
          <w:color w:val="000000"/>
          <w:sz w:val="20"/>
          <w:szCs w:val="20"/>
          <w:lang w:eastAsia="ru-RU"/>
        </w:rPr>
        <w:t xml:space="preserve">МАЮРОВСКОГО СЕЛЬСОВЕТА </w:t>
      </w:r>
    </w:p>
    <w:p>
      <w:pPr>
        <w:pStyle w:val="Normal"/>
        <w:shd w:fill="FFFFFF" w:val="clear"/>
        <w:spacing w:lineRule="auto" w:before="0" w:after="0"/>
        <w:jc w:val="center"/>
        <w:rPr>
          <w:rFonts w:ascii="Times New Roman" w:hAnsi="Times New Roman" w:eastAsia="Times New Roman" w:cs="Times New Roman"/>
          <w:bCs/>
          <w:color w:val="000000"/>
          <w:sz w:val="20"/>
          <w:szCs w:val="20"/>
          <w:lang w:eastAsia="ru-RU"/>
        </w:rPr>
      </w:pPr>
      <w:r>
        <w:rPr>
          <w:rFonts w:eastAsia="Times New Roman" w:cs="Times New Roman" w:ascii="Times New Roman" w:hAnsi="Times New Roman"/>
          <w:bCs/>
          <w:color w:val="000000"/>
          <w:sz w:val="20"/>
          <w:szCs w:val="20"/>
          <w:lang w:eastAsia="ru-RU"/>
        </w:rPr>
        <w:t>Сузунского района Новосибирской области</w:t>
      </w:r>
    </w:p>
    <w:p>
      <w:pPr>
        <w:pStyle w:val="Normal"/>
        <w:shd w:fill="FFFFFF" w:val="clear"/>
        <w:spacing w:lineRule="auto" w:before="0" w:after="0"/>
        <w:jc w:val="center"/>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p>
      <w:pPr>
        <w:pStyle w:val="Normal"/>
        <w:shd w:fill="FFFFFF" w:val="clear"/>
        <w:spacing w:lineRule="auto" w:before="0" w:after="0"/>
        <w:jc w:val="center"/>
        <w:rPr>
          <w:rFonts w:ascii="Times New Roman" w:hAnsi="Times New Roman" w:eastAsia="Times New Roman" w:cs="Times New Roman"/>
          <w:b/>
          <w:b/>
          <w:bCs/>
          <w:color w:val="000000"/>
          <w:sz w:val="20"/>
          <w:szCs w:val="20"/>
          <w:lang w:eastAsia="ru-RU"/>
        </w:rPr>
      </w:pPr>
      <w:r>
        <w:rPr>
          <w:rFonts w:eastAsia="Times New Roman" w:cs="Times New Roman" w:ascii="Times New Roman" w:hAnsi="Times New Roman"/>
          <w:b/>
          <w:bCs/>
          <w:color w:val="000000"/>
          <w:sz w:val="20"/>
          <w:szCs w:val="20"/>
          <w:lang w:eastAsia="ru-RU"/>
        </w:rPr>
      </w:r>
    </w:p>
    <w:p>
      <w:pPr>
        <w:pStyle w:val="Normal"/>
        <w:shd w:fill="FFFFFF" w:val="clear"/>
        <w:spacing w:lineRule="auto" w:before="0" w:after="0"/>
        <w:jc w:val="center"/>
        <w:rPr>
          <w:rFonts w:ascii="Times New Roman" w:hAnsi="Times New Roman" w:eastAsia="Times New Roman" w:cs="Times New Roman"/>
          <w:b/>
          <w:b/>
          <w:bCs/>
          <w:color w:val="000000"/>
          <w:sz w:val="20"/>
          <w:szCs w:val="20"/>
          <w:lang w:eastAsia="ru-RU"/>
        </w:rPr>
      </w:pPr>
      <w:r>
        <w:rPr>
          <w:rFonts w:eastAsia="Times New Roman" w:cs="Times New Roman" w:ascii="Times New Roman" w:hAnsi="Times New Roman"/>
          <w:b/>
          <w:bCs/>
          <w:color w:val="000000"/>
          <w:sz w:val="20"/>
          <w:szCs w:val="20"/>
          <w:lang w:eastAsia="ru-RU"/>
        </w:rPr>
        <w:t xml:space="preserve">ПОСТАНОВЛЕНИЕ </w:t>
      </w:r>
    </w:p>
    <w:p>
      <w:pPr>
        <w:pStyle w:val="Normal"/>
        <w:shd w:fill="FFFFFF" w:val="clear"/>
        <w:spacing w:lineRule="auto" w:before="0" w:after="0"/>
        <w:jc w:val="center"/>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p>
      <w:pPr>
        <w:pStyle w:val="Normal"/>
        <w:shd w:fill="FFFFFF" w:val="clear"/>
        <w:spacing w:lineRule="auto" w:before="0" w:after="0"/>
        <w:jc w:val="both"/>
        <w:rPr>
          <w:rFonts w:ascii="Times New Roman" w:hAnsi="Times New Roman"/>
          <w:sz w:val="20"/>
          <w:szCs w:val="20"/>
        </w:rPr>
      </w:pPr>
      <w:r>
        <w:rPr>
          <w:rFonts w:eastAsia="Times New Roman" w:cs="Times New Roman" w:ascii="Times New Roman" w:hAnsi="Times New Roman"/>
          <w:bCs/>
          <w:color w:val="000000"/>
          <w:sz w:val="20"/>
          <w:szCs w:val="20"/>
          <w:lang w:eastAsia="ru-RU"/>
        </w:rPr>
        <w:t>От 29.11.2024г                              с. Маюрово                                            № 70</w:t>
      </w:r>
    </w:p>
    <w:p>
      <w:pPr>
        <w:pStyle w:val="Normal"/>
        <w:spacing w:lineRule="auto" w:line="240" w:before="0" w:after="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p>
      <w:pPr>
        <w:pStyle w:val="Normal"/>
        <w:spacing w:lineRule="auto" w:line="240" w:before="0" w:after="0"/>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rPr>
          <w:rFonts w:ascii="Times New Roman" w:hAnsi="Times New Roman" w:cs="Times New Roman"/>
          <w:color w:val="333333"/>
          <w:sz w:val="20"/>
          <w:szCs w:val="20"/>
        </w:rPr>
      </w:pPr>
      <w:r>
        <w:rPr>
          <w:rFonts w:cs="Times New Roman" w:ascii="Times New Roman" w:hAnsi="Times New Roman"/>
          <w:color w:val="333333"/>
          <w:sz w:val="20"/>
          <w:szCs w:val="20"/>
        </w:rPr>
        <w:t>О порядке применения бюджетной классификации</w:t>
      </w:r>
    </w:p>
    <w:p>
      <w:pPr>
        <w:pStyle w:val="Normal"/>
        <w:spacing w:lineRule="auto" w:line="240" w:before="0" w:after="0"/>
        <w:rPr>
          <w:rFonts w:ascii="Times New Roman" w:hAnsi="Times New Roman" w:cs="Times New Roman"/>
          <w:color w:val="333333"/>
          <w:sz w:val="20"/>
          <w:szCs w:val="20"/>
        </w:rPr>
      </w:pPr>
      <w:r>
        <w:rPr>
          <w:rFonts w:cs="Times New Roman" w:ascii="Times New Roman" w:hAnsi="Times New Roman"/>
          <w:color w:val="333333"/>
          <w:sz w:val="20"/>
          <w:szCs w:val="20"/>
        </w:rPr>
        <w:t>Российской Федерации в части, относящейся к бюджету</w:t>
      </w:r>
    </w:p>
    <w:p>
      <w:pPr>
        <w:pStyle w:val="Normal"/>
        <w:spacing w:lineRule="auto" w:line="240" w:before="0" w:after="0"/>
        <w:rPr>
          <w:rFonts w:ascii="Times New Roman" w:hAnsi="Times New Roman" w:cs="Times New Roman"/>
          <w:color w:val="333333"/>
          <w:sz w:val="20"/>
          <w:szCs w:val="20"/>
        </w:rPr>
      </w:pPr>
      <w:r>
        <w:rPr>
          <w:rFonts w:cs="Times New Roman" w:ascii="Times New Roman" w:hAnsi="Times New Roman"/>
          <w:color w:val="333333"/>
          <w:sz w:val="20"/>
          <w:szCs w:val="20"/>
        </w:rPr>
        <w:t>Маюровского сельсовета Сузунского района Новосибирской области</w:t>
      </w:r>
    </w:p>
    <w:p>
      <w:pPr>
        <w:pStyle w:val="Normal"/>
        <w:spacing w:lineRule="auto" w:line="240" w:before="0" w:after="0"/>
        <w:ind w:firstLine="567"/>
        <w:jc w:val="both"/>
        <w:rPr>
          <w:rFonts w:ascii="Times New Roman" w:hAnsi="Times New Roman" w:cs="Times New Roman"/>
          <w:color w:val="333333"/>
          <w:sz w:val="20"/>
          <w:szCs w:val="20"/>
        </w:rPr>
      </w:pPr>
      <w:r>
        <w:rPr>
          <w:rFonts w:cs="Times New Roman" w:ascii="Times New Roman" w:hAnsi="Times New Roman"/>
          <w:color w:val="333333"/>
          <w:sz w:val="20"/>
          <w:szCs w:val="20"/>
        </w:rPr>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sz w:val="20"/>
          <w:szCs w:val="20"/>
        </w:rPr>
        <w:t>Руководствуясь пунктом 1 статьи 9 Бюджетного кодекса Российской Федерации, администрация Маюровского сельсовета Сузунского района Новосибирской области</w:t>
      </w:r>
    </w:p>
    <w:p>
      <w:pPr>
        <w:pStyle w:val="Normal"/>
        <w:spacing w:lineRule="auto" w:line="240" w:before="0" w:after="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both"/>
        <w:rPr>
          <w:rFonts w:ascii="Times New Roman" w:hAnsi="Times New Roman"/>
          <w:sz w:val="20"/>
          <w:szCs w:val="20"/>
        </w:rPr>
      </w:pPr>
      <w:r>
        <w:rPr>
          <w:rFonts w:cs="Times New Roman" w:ascii="Times New Roman" w:hAnsi="Times New Roman"/>
          <w:sz w:val="20"/>
          <w:szCs w:val="20"/>
        </w:rPr>
        <w:t>ПОСТАНОВЛЯЕТ:</w:t>
      </w:r>
    </w:p>
    <w:p>
      <w:pPr>
        <w:pStyle w:val="Style27"/>
        <w:numPr>
          <w:ilvl w:val="0"/>
          <w:numId w:val="2"/>
        </w:numPr>
        <w:spacing w:lineRule="auto" w:line="240" w:before="0" w:after="0"/>
        <w:ind w:left="0" w:firstLine="709"/>
        <w:contextualSpacing/>
        <w:jc w:val="both"/>
        <w:rPr>
          <w:rFonts w:ascii="Times New Roman" w:hAnsi="Times New Roman"/>
          <w:sz w:val="20"/>
          <w:szCs w:val="20"/>
        </w:rPr>
      </w:pPr>
      <w:r>
        <w:rPr>
          <w:rFonts w:cs="Times New Roman" w:ascii="Times New Roman" w:hAnsi="Times New Roman"/>
          <w:sz w:val="20"/>
          <w:szCs w:val="20"/>
        </w:rPr>
        <w:t>Утвердить прилагаемый порядок применения бюджетной классификации Российской Федерации в части, относящейся к бюджету Маюровского сельсовета Сузунского района Новосибирской области (далее – Порядок).</w:t>
      </w:r>
    </w:p>
    <w:p>
      <w:pPr>
        <w:pStyle w:val="Style27"/>
        <w:numPr>
          <w:ilvl w:val="0"/>
          <w:numId w:val="2"/>
        </w:numPr>
        <w:spacing w:lineRule="auto" w:line="240" w:before="0" w:after="0"/>
        <w:ind w:left="0" w:firstLine="709"/>
        <w:contextualSpacing/>
        <w:jc w:val="both"/>
        <w:rPr>
          <w:rFonts w:ascii="Times New Roman" w:hAnsi="Times New Roman"/>
          <w:sz w:val="20"/>
          <w:szCs w:val="20"/>
        </w:rPr>
      </w:pPr>
      <w:r>
        <w:rPr>
          <w:rFonts w:cs="Times New Roman" w:ascii="Times New Roman" w:hAnsi="Times New Roman"/>
          <w:sz w:val="20"/>
          <w:szCs w:val="20"/>
        </w:rPr>
        <w:t xml:space="preserve">Признать утратившими силу:  </w:t>
      </w:r>
    </w:p>
    <w:p>
      <w:pPr>
        <w:pStyle w:val="Normal"/>
        <w:spacing w:lineRule="auto" w:line="240" w:before="0" w:after="0"/>
        <w:ind w:firstLine="708"/>
        <w:jc w:val="both"/>
        <w:rPr>
          <w:rFonts w:ascii="Times New Roman" w:hAnsi="Times New Roman"/>
          <w:sz w:val="20"/>
          <w:szCs w:val="20"/>
        </w:rPr>
      </w:pPr>
      <w:r>
        <w:rPr>
          <w:rFonts w:cs="Times New Roman" w:ascii="Times New Roman" w:hAnsi="Times New Roman"/>
          <w:sz w:val="20"/>
          <w:szCs w:val="20"/>
        </w:rPr>
        <w:t>2.1. Постановление администрации Маюровского сельсовета Сузунского района Новосибирской области от 06.12.2023 № 85 «</w:t>
      </w:r>
      <w:r>
        <w:rPr>
          <w:rFonts w:cs="Times New Roman" w:ascii="Times New Roman" w:hAnsi="Times New Roman"/>
          <w:color w:val="333333"/>
          <w:sz w:val="20"/>
          <w:szCs w:val="20"/>
        </w:rPr>
        <w:t>О порядке применения бюджетной классификации Российской Федерации в части, относящейся к бюджету</w:t>
      </w:r>
      <w:r>
        <w:rPr>
          <w:rFonts w:cs="Times New Roman" w:ascii="Times New Roman" w:hAnsi="Times New Roman"/>
          <w:b/>
          <w:color w:val="333333"/>
          <w:sz w:val="20"/>
          <w:szCs w:val="20"/>
        </w:rPr>
        <w:t xml:space="preserve"> </w:t>
      </w:r>
      <w:r>
        <w:rPr>
          <w:rFonts w:cs="Times New Roman" w:ascii="Times New Roman" w:hAnsi="Times New Roman"/>
          <w:color w:val="333333"/>
          <w:sz w:val="20"/>
          <w:szCs w:val="20"/>
        </w:rPr>
        <w:t xml:space="preserve">Маюровского сельсовета Сузунского района Новосибирской области»; </w:t>
      </w:r>
    </w:p>
    <w:p>
      <w:pPr>
        <w:pStyle w:val="Normal"/>
        <w:spacing w:lineRule="auto" w:line="240" w:before="0" w:after="0"/>
        <w:jc w:val="both"/>
        <w:rPr>
          <w:rFonts w:ascii="Times New Roman" w:hAnsi="Times New Roman"/>
          <w:sz w:val="20"/>
          <w:szCs w:val="20"/>
        </w:rPr>
      </w:pPr>
      <w:r>
        <w:rPr>
          <w:rFonts w:eastAsia="Times New Roman" w:cs="Times New Roman" w:ascii="Times New Roman" w:hAnsi="Times New Roman"/>
          <w:color w:val="333333"/>
          <w:sz w:val="20"/>
          <w:szCs w:val="20"/>
        </w:rPr>
        <w:t xml:space="preserve">    </w:t>
      </w:r>
      <w:r>
        <w:rPr>
          <w:rFonts w:cs="Times New Roman" w:ascii="Times New Roman" w:hAnsi="Times New Roman"/>
          <w:color w:val="333333"/>
          <w:sz w:val="20"/>
          <w:szCs w:val="20"/>
        </w:rPr>
        <w:tab/>
        <w:t xml:space="preserve">2.2. Постановление </w:t>
      </w:r>
      <w:r>
        <w:rPr>
          <w:rFonts w:cs="Times New Roman" w:ascii="Times New Roman" w:hAnsi="Times New Roman"/>
          <w:sz w:val="20"/>
          <w:szCs w:val="20"/>
        </w:rPr>
        <w:t>администрации Маюровского сельсовета Сузунского района Новосибирской области от  15.05.2024 № 26 «О внесении изменений в Порядок применения бюджетной классификации Российской Федерации в части, относящейся к бюджету Маюровского сельсовета Сузунского района Новосибирской области « О порядке применения бюджетной классификации Российской Федерации в части, относящейся к бюджету Маюровского сельсовета Сузунского района Новосибирской области» утвержденный постановлением 06.12.2023 № 85 г»;</w:t>
      </w:r>
    </w:p>
    <w:p>
      <w:pPr>
        <w:pStyle w:val="Normal"/>
        <w:spacing w:lineRule="auto" w:line="240" w:before="0" w:after="0"/>
        <w:jc w:val="both"/>
        <w:rPr>
          <w:rFonts w:ascii="Times New Roman" w:hAnsi="Times New Roman"/>
          <w:sz w:val="20"/>
          <w:szCs w:val="20"/>
        </w:rPr>
      </w:pPr>
      <w:r>
        <w:rPr>
          <w:rFonts w:eastAsia="Times New Roman" w:cs="Times New Roman" w:ascii="Times New Roman" w:hAnsi="Times New Roman"/>
          <w:color w:val="333333"/>
          <w:sz w:val="20"/>
          <w:szCs w:val="20"/>
        </w:rPr>
        <w:t xml:space="preserve">   </w:t>
      </w:r>
      <w:r>
        <w:rPr>
          <w:rFonts w:cs="Times New Roman" w:ascii="Times New Roman" w:hAnsi="Times New Roman"/>
          <w:color w:val="333333"/>
          <w:sz w:val="20"/>
          <w:szCs w:val="20"/>
        </w:rPr>
        <w:tab/>
        <w:t xml:space="preserve"> 2.3. Постановление </w:t>
      </w:r>
      <w:r>
        <w:rPr>
          <w:rFonts w:cs="Times New Roman" w:ascii="Times New Roman" w:hAnsi="Times New Roman"/>
          <w:sz w:val="20"/>
          <w:szCs w:val="20"/>
        </w:rPr>
        <w:t>администрации Маюровского сельсовета Сузунского района Новосибирской области от  28.05.2024 № 37 «О внесении изменений в Порядок применения бюджетной классификации Российской Федерации в части, относящейся к бюджету Маюровского сельсовета Сузунского района Новосибирской области « О порядке применения бюджетной классификации Российской Федерации в части, относящейся к бюджету Маюровского сельсовета Сузунского района Новосибирской области» утвержденный постановлением 06.12.2023 № 85 г»;</w:t>
      </w:r>
    </w:p>
    <w:p>
      <w:pPr>
        <w:pStyle w:val="Normal"/>
        <w:spacing w:lineRule="auto" w:line="240" w:before="0" w:after="0"/>
        <w:jc w:val="both"/>
        <w:rPr>
          <w:rFonts w:ascii="Times New Roman" w:hAnsi="Times New Roman"/>
          <w:sz w:val="20"/>
          <w:szCs w:val="20"/>
        </w:rPr>
      </w:pPr>
      <w:r>
        <w:rPr>
          <w:rFonts w:eastAsia="Times New Roman" w:cs="Times New Roman" w:ascii="Times New Roman" w:hAnsi="Times New Roman"/>
          <w:sz w:val="20"/>
          <w:szCs w:val="20"/>
        </w:rPr>
        <w:t xml:space="preserve">     </w:t>
      </w:r>
      <w:r>
        <w:rPr>
          <w:rFonts w:cs="Times New Roman" w:ascii="Times New Roman" w:hAnsi="Times New Roman"/>
          <w:sz w:val="20"/>
          <w:szCs w:val="20"/>
        </w:rPr>
        <w:t xml:space="preserve">2.4. </w:t>
      </w:r>
      <w:r>
        <w:rPr>
          <w:rFonts w:cs="Times New Roman" w:ascii="Times New Roman" w:hAnsi="Times New Roman"/>
          <w:color w:val="333333"/>
          <w:sz w:val="20"/>
          <w:szCs w:val="20"/>
        </w:rPr>
        <w:t xml:space="preserve">Постановление </w:t>
      </w:r>
      <w:r>
        <w:rPr>
          <w:rFonts w:cs="Times New Roman" w:ascii="Times New Roman" w:hAnsi="Times New Roman"/>
          <w:sz w:val="20"/>
          <w:szCs w:val="20"/>
        </w:rPr>
        <w:t>администрации Маюровского сельсовета Сузунского района Новосибирской области от  26.07.2024 № 54 «О внесении изменений в Порядок применения бюджетной классификации Российской Федерации в части, относящейся к бюджету Маюровского сельсовета Сузунского района Новосибирской области « О порядке применения бюджетной классификации Российской Федерации в части, относящейся к бюджету Маюровского сельсовета Сузунского района Новосибирской области» утвержденный постановлением 06.12.2023 № 85 г»;</w:t>
      </w:r>
    </w:p>
    <w:p>
      <w:pPr>
        <w:pStyle w:val="Normal"/>
        <w:spacing w:lineRule="auto" w:line="240" w:before="0" w:after="0"/>
        <w:jc w:val="both"/>
        <w:rPr>
          <w:rFonts w:ascii="Times New Roman" w:hAnsi="Times New Roman"/>
          <w:sz w:val="20"/>
          <w:szCs w:val="20"/>
        </w:rPr>
      </w:pPr>
      <w:r>
        <w:rPr>
          <w:rFonts w:eastAsia="Times New Roman" w:cs="Times New Roman" w:ascii="Times New Roman" w:hAnsi="Times New Roman"/>
          <w:sz w:val="20"/>
          <w:szCs w:val="20"/>
        </w:rPr>
        <w:t xml:space="preserve">     </w:t>
      </w:r>
      <w:r>
        <w:rPr>
          <w:rFonts w:cs="Times New Roman" w:ascii="Times New Roman" w:hAnsi="Times New Roman"/>
          <w:sz w:val="20"/>
          <w:szCs w:val="20"/>
        </w:rPr>
        <w:t xml:space="preserve">2.5. </w:t>
      </w:r>
      <w:r>
        <w:rPr>
          <w:rFonts w:cs="Times New Roman" w:ascii="Times New Roman" w:hAnsi="Times New Roman"/>
          <w:color w:val="333333"/>
          <w:sz w:val="20"/>
          <w:szCs w:val="20"/>
        </w:rPr>
        <w:t xml:space="preserve">Постановление </w:t>
      </w:r>
      <w:r>
        <w:rPr>
          <w:rFonts w:cs="Times New Roman" w:ascii="Times New Roman" w:hAnsi="Times New Roman"/>
          <w:sz w:val="20"/>
          <w:szCs w:val="20"/>
        </w:rPr>
        <w:t>администрации Маюровского сельсовета Сузунского района Новосибирской области от  07.11.2024 № 62 «О внесении изменений в Порядок применения бюджетной классификации Российской Федерации в части, относящейся к бюджету Маюровского сельсовета Сузунского района Новосибирской области « О порядке применения бюджетной классификации Российской Федерации в части, относящейся к бюджету Маюровского сельсовета Сузунского района Новосибирской области» утвержденный постановлением 06.12.2023 № 85 г»;</w:t>
      </w:r>
    </w:p>
    <w:p>
      <w:pPr>
        <w:pStyle w:val="Normal"/>
        <w:spacing w:lineRule="auto" w:line="240" w:before="0" w:after="0"/>
        <w:jc w:val="both"/>
        <w:rPr>
          <w:rFonts w:ascii="Times New Roman" w:hAnsi="Times New Roman"/>
          <w:sz w:val="20"/>
          <w:szCs w:val="20"/>
        </w:rPr>
      </w:pPr>
      <w:r>
        <w:rPr>
          <w:rFonts w:eastAsia="Times New Roman" w:cs="Times New Roman" w:ascii="Times New Roman" w:hAnsi="Times New Roman"/>
          <w:sz w:val="20"/>
          <w:szCs w:val="20"/>
        </w:rPr>
        <w:t xml:space="preserve">     </w:t>
      </w:r>
      <w:r>
        <w:rPr>
          <w:rFonts w:cs="Times New Roman" w:ascii="Times New Roman" w:hAnsi="Times New Roman"/>
          <w:sz w:val="20"/>
          <w:szCs w:val="20"/>
        </w:rPr>
        <w:t xml:space="preserve">2.6. </w:t>
      </w:r>
      <w:r>
        <w:rPr>
          <w:rFonts w:cs="Times New Roman" w:ascii="Times New Roman" w:hAnsi="Times New Roman"/>
          <w:color w:val="333333"/>
          <w:sz w:val="20"/>
          <w:szCs w:val="20"/>
        </w:rPr>
        <w:t xml:space="preserve">Постановление </w:t>
      </w:r>
      <w:r>
        <w:rPr>
          <w:rFonts w:cs="Times New Roman" w:ascii="Times New Roman" w:hAnsi="Times New Roman"/>
          <w:sz w:val="20"/>
          <w:szCs w:val="20"/>
        </w:rPr>
        <w:t>администрации Маюровского сельсовета Сузунского района Новосибирской области от  21.11.2024 № 69 «О внесении изменений в Порядок применения бюджетной классификации Российской Федерации в части, относящейся к бюджету Маюровского сельсовета Сузунского района Новосибирской области « О порядке применения бюджетной классификации Российской Федерации в части, относящейся к бюджету Маюровского сельсовета Сузунского района Новосибирской области» утвержденный постановлением 06.12.2023 № 85 г»;</w:t>
      </w:r>
    </w:p>
    <w:p>
      <w:pPr>
        <w:pStyle w:val="Normal"/>
        <w:spacing w:before="0" w:after="0"/>
        <w:ind w:firstLine="708"/>
        <w:jc w:val="both"/>
        <w:rPr>
          <w:rFonts w:ascii="Times New Roman" w:hAnsi="Times New Roman"/>
          <w:sz w:val="20"/>
          <w:szCs w:val="20"/>
        </w:rPr>
      </w:pPr>
      <w:r>
        <w:rPr>
          <w:rFonts w:cs="Times New Roman" w:ascii="Times New Roman" w:hAnsi="Times New Roman"/>
          <w:sz w:val="20"/>
          <w:szCs w:val="20"/>
        </w:rPr>
        <w:t>3. Опубликовать настоящее постановление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pPr>
        <w:pStyle w:val="Normal"/>
        <w:spacing w:lineRule="auto" w:line="240" w:before="0" w:after="0"/>
        <w:jc w:val="both"/>
        <w:rPr>
          <w:rFonts w:ascii="Times New Roman" w:hAnsi="Times New Roman"/>
          <w:sz w:val="20"/>
          <w:szCs w:val="20"/>
        </w:rPr>
      </w:pPr>
      <w:r>
        <w:rPr>
          <w:rFonts w:cs="Times New Roman" w:ascii="Times New Roman" w:hAnsi="Times New Roman"/>
          <w:sz w:val="20"/>
          <w:szCs w:val="20"/>
        </w:rPr>
        <w:tab/>
        <w:t>4. Настоящее постановление вступает в силу с 01 января 2025 года.</w:t>
      </w:r>
    </w:p>
    <w:p>
      <w:pPr>
        <w:pStyle w:val="Style27"/>
        <w:tabs>
          <w:tab w:val="clear" w:pos="708"/>
          <w:tab w:val="left" w:pos="0" w:leader="none"/>
          <w:tab w:val="left" w:pos="709" w:leader="none"/>
        </w:tabs>
        <w:spacing w:lineRule="auto" w:line="240" w:before="0" w:after="0"/>
        <w:ind w:left="0" w:hanging="0"/>
        <w:contextualSpacing/>
        <w:jc w:val="both"/>
        <w:rPr>
          <w:rFonts w:ascii="Times New Roman" w:hAnsi="Times New Roman"/>
          <w:sz w:val="20"/>
          <w:szCs w:val="20"/>
        </w:rPr>
      </w:pPr>
      <w:r>
        <w:rPr>
          <w:rFonts w:cs="Times New Roman" w:ascii="Times New Roman" w:hAnsi="Times New Roman"/>
          <w:sz w:val="20"/>
          <w:szCs w:val="20"/>
        </w:rPr>
        <w:tab/>
        <w:t>5. Контроль за исполнением настоящего постановления оставляю за собой.</w:t>
      </w:r>
    </w:p>
    <w:p>
      <w:pPr>
        <w:pStyle w:val="Style27"/>
        <w:tabs>
          <w:tab w:val="clear" w:pos="708"/>
          <w:tab w:val="left" w:pos="0" w:leader="none"/>
          <w:tab w:val="left" w:pos="709" w:leader="none"/>
        </w:tabs>
        <w:spacing w:lineRule="auto" w:line="240" w:before="0" w:after="0"/>
        <w:ind w:left="0" w:hanging="0"/>
        <w:contextualSpacing/>
        <w:jc w:val="both"/>
        <w:rPr>
          <w:rFonts w:ascii="Times New Roman" w:hAnsi="Times New Roman" w:cs="Times New Roman"/>
          <w:sz w:val="20"/>
          <w:szCs w:val="20"/>
        </w:rPr>
      </w:pPr>
      <w:r>
        <w:rPr>
          <w:rFonts w:cs="Times New Roman" w:ascii="Times New Roman" w:hAnsi="Times New Roman"/>
          <w:sz w:val="20"/>
          <w:szCs w:val="20"/>
        </w:rPr>
      </w:r>
    </w:p>
    <w:p>
      <w:pPr>
        <w:pStyle w:val="Style27"/>
        <w:tabs>
          <w:tab w:val="clear" w:pos="708"/>
          <w:tab w:val="left" w:pos="0" w:leader="none"/>
          <w:tab w:val="left" w:pos="709" w:leader="none"/>
        </w:tabs>
        <w:spacing w:lineRule="auto" w:line="240" w:before="0" w:after="0"/>
        <w:ind w:left="0" w:hanging="0"/>
        <w:contextualSpacing/>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both"/>
        <w:rPr>
          <w:rFonts w:ascii="Times New Roman" w:hAnsi="Times New Roman"/>
          <w:sz w:val="20"/>
          <w:szCs w:val="20"/>
        </w:rPr>
      </w:pPr>
      <w:r>
        <w:rPr>
          <w:rFonts w:cs="Times New Roman" w:ascii="Times New Roman" w:hAnsi="Times New Roman"/>
          <w:sz w:val="20"/>
          <w:szCs w:val="20"/>
        </w:rPr>
        <w:t>Глава Маюровского сельсовета</w:t>
      </w:r>
    </w:p>
    <w:p>
      <w:pPr>
        <w:pStyle w:val="Normal"/>
        <w:spacing w:lineRule="auto" w:line="240" w:before="0" w:after="0"/>
        <w:jc w:val="both"/>
        <w:rPr>
          <w:rFonts w:ascii="Times New Roman" w:hAnsi="Times New Roman" w:cs="Times New Roman"/>
          <w:sz w:val="20"/>
          <w:szCs w:val="20"/>
        </w:rPr>
      </w:pPr>
      <w:r>
        <w:rPr>
          <w:rFonts w:cs="Times New Roman" w:ascii="Times New Roman" w:hAnsi="Times New Roman"/>
          <w:sz w:val="20"/>
          <w:szCs w:val="20"/>
        </w:rPr>
        <w:t>Сузунского района Новосибирской области</w:t>
        <w:tab/>
        <w:tab/>
        <w:t xml:space="preserve">          </w:t>
        <w:tab/>
        <w:t xml:space="preserve">    С.В. Риль</w:t>
      </w:r>
    </w:p>
    <w:tbl>
      <w:tblPr>
        <w:tblW w:w="6095" w:type="dxa"/>
        <w:jc w:val="left"/>
        <w:tblInd w:w="3261" w:type="dxa"/>
        <w:tblCellMar>
          <w:top w:w="0" w:type="dxa"/>
          <w:left w:w="108" w:type="dxa"/>
          <w:bottom w:w="0" w:type="dxa"/>
          <w:right w:w="108" w:type="dxa"/>
        </w:tblCellMar>
      </w:tblPr>
      <w:tblGrid>
        <w:gridCol w:w="6095"/>
      </w:tblGrid>
      <w:tr>
        <w:trPr>
          <w:trHeight w:val="1864" w:hRule="atLeast"/>
        </w:trPr>
        <w:tc>
          <w:tcPr>
            <w:tcW w:w="6095" w:type="dxa"/>
            <w:tcBorders/>
            <w:shd w:fill="auto" w:val="clear"/>
          </w:tcPr>
          <w:p>
            <w:pPr>
              <w:pStyle w:val="Normal"/>
              <w:numPr>
                <w:ilvl w:val="0"/>
                <w:numId w:val="0"/>
              </w:numPr>
              <w:autoSpaceDE w:val="false"/>
              <w:spacing w:lineRule="auto" w:line="240" w:before="0" w:after="0"/>
              <w:ind w:left="-2092" w:hanging="0"/>
              <w:jc w:val="right"/>
              <w:outlineLvl w:val="0"/>
              <w:rPr>
                <w:rFonts w:ascii="Times New Roman" w:hAnsi="Times New Roman" w:cs="Times New Roman"/>
                <w:sz w:val="20"/>
                <w:szCs w:val="20"/>
              </w:rPr>
            </w:pPr>
            <w:r>
              <w:rPr>
                <w:rFonts w:cs="Times New Roman" w:ascii="Times New Roman" w:hAnsi="Times New Roman"/>
                <w:sz w:val="20"/>
                <w:szCs w:val="20"/>
              </w:rPr>
            </w:r>
          </w:p>
          <w:p>
            <w:pPr>
              <w:pStyle w:val="Normal"/>
              <w:numPr>
                <w:ilvl w:val="0"/>
                <w:numId w:val="0"/>
              </w:numPr>
              <w:autoSpaceDE w:val="false"/>
              <w:spacing w:lineRule="auto" w:line="240" w:before="0" w:after="0"/>
              <w:ind w:left="-1242" w:hanging="850"/>
              <w:jc w:val="right"/>
              <w:outlineLvl w:val="0"/>
              <w:rPr>
                <w:rFonts w:ascii="Times New Roman" w:hAnsi="Times New Roman" w:cs="Times New Roman"/>
                <w:sz w:val="20"/>
                <w:szCs w:val="20"/>
              </w:rPr>
            </w:pPr>
            <w:r>
              <w:rPr>
                <w:rFonts w:cs="Times New Roman" w:ascii="Times New Roman" w:hAnsi="Times New Roman"/>
                <w:sz w:val="20"/>
                <w:szCs w:val="20"/>
              </w:rPr>
            </w:r>
          </w:p>
          <w:p>
            <w:pPr>
              <w:pStyle w:val="Normal"/>
              <w:numPr>
                <w:ilvl w:val="0"/>
                <w:numId w:val="0"/>
              </w:numPr>
              <w:autoSpaceDE w:val="false"/>
              <w:spacing w:lineRule="auto" w:line="240" w:before="0" w:after="0"/>
              <w:ind w:left="-1242" w:hanging="850"/>
              <w:jc w:val="right"/>
              <w:outlineLvl w:val="0"/>
              <w:rPr>
                <w:rFonts w:ascii="Times New Roman" w:hAnsi="Times New Roman" w:cs="Times New Roman"/>
                <w:sz w:val="20"/>
                <w:szCs w:val="20"/>
              </w:rPr>
            </w:pPr>
            <w:r>
              <w:rPr>
                <w:rFonts w:cs="Times New Roman" w:ascii="Times New Roman" w:hAnsi="Times New Roman"/>
                <w:sz w:val="20"/>
                <w:szCs w:val="20"/>
              </w:rPr>
              <w:t>УТВЕРЖДЕН</w:t>
            </w:r>
          </w:p>
          <w:p>
            <w:pPr>
              <w:pStyle w:val="Normal"/>
              <w:numPr>
                <w:ilvl w:val="0"/>
                <w:numId w:val="0"/>
              </w:numPr>
              <w:autoSpaceDE w:val="false"/>
              <w:spacing w:lineRule="auto" w:line="240" w:before="0" w:after="0"/>
              <w:jc w:val="right"/>
              <w:outlineLvl w:val="0"/>
              <w:rPr>
                <w:rFonts w:ascii="Times New Roman" w:hAnsi="Times New Roman"/>
                <w:sz w:val="20"/>
                <w:szCs w:val="20"/>
              </w:rPr>
            </w:pPr>
            <w:r>
              <w:rPr>
                <w:rFonts w:cs="Times New Roman" w:ascii="Times New Roman" w:hAnsi="Times New Roman"/>
                <w:sz w:val="20"/>
                <w:szCs w:val="20"/>
              </w:rPr>
              <w:t>постановлением администрации</w:t>
            </w:r>
          </w:p>
          <w:p>
            <w:pPr>
              <w:pStyle w:val="Normal"/>
              <w:numPr>
                <w:ilvl w:val="0"/>
                <w:numId w:val="0"/>
              </w:numPr>
              <w:autoSpaceDE w:val="false"/>
              <w:spacing w:lineRule="auto" w:line="240" w:before="0" w:after="0"/>
              <w:jc w:val="right"/>
              <w:outlineLvl w:val="0"/>
              <w:rPr>
                <w:rFonts w:ascii="Times New Roman" w:hAnsi="Times New Roman"/>
                <w:sz w:val="20"/>
                <w:szCs w:val="20"/>
              </w:rPr>
            </w:pPr>
            <w:r>
              <w:rPr>
                <w:rFonts w:eastAsia="Times New Roman" w:cs="Times New Roman" w:ascii="Times New Roman" w:hAnsi="Times New Roman"/>
                <w:sz w:val="20"/>
                <w:szCs w:val="20"/>
              </w:rPr>
              <w:t xml:space="preserve"> </w:t>
            </w:r>
            <w:r>
              <w:rPr>
                <w:rFonts w:cs="Times New Roman" w:ascii="Times New Roman" w:hAnsi="Times New Roman"/>
                <w:sz w:val="20"/>
                <w:szCs w:val="20"/>
              </w:rPr>
              <w:t xml:space="preserve">Маюровского сельсовета </w:t>
            </w:r>
          </w:p>
          <w:p>
            <w:pPr>
              <w:pStyle w:val="Normal"/>
              <w:numPr>
                <w:ilvl w:val="0"/>
                <w:numId w:val="0"/>
              </w:numPr>
              <w:autoSpaceDE w:val="false"/>
              <w:spacing w:lineRule="auto" w:line="240" w:before="0" w:after="0"/>
              <w:jc w:val="right"/>
              <w:outlineLvl w:val="0"/>
              <w:rPr>
                <w:rFonts w:ascii="Times New Roman" w:hAnsi="Times New Roman" w:cs="Times New Roman"/>
                <w:sz w:val="20"/>
                <w:szCs w:val="20"/>
              </w:rPr>
            </w:pPr>
            <w:r>
              <w:rPr>
                <w:rFonts w:cs="Times New Roman" w:ascii="Times New Roman" w:hAnsi="Times New Roman"/>
                <w:sz w:val="20"/>
                <w:szCs w:val="20"/>
              </w:rPr>
              <w:t>Сузунского района Новосибирской области</w:t>
            </w:r>
          </w:p>
          <w:p>
            <w:pPr>
              <w:pStyle w:val="Normal"/>
              <w:numPr>
                <w:ilvl w:val="0"/>
                <w:numId w:val="0"/>
              </w:numPr>
              <w:autoSpaceDE w:val="false"/>
              <w:spacing w:lineRule="auto" w:line="240" w:before="0" w:after="0"/>
              <w:jc w:val="right"/>
              <w:outlineLvl w:val="0"/>
              <w:rPr>
                <w:rFonts w:ascii="Times New Roman" w:hAnsi="Times New Roman"/>
                <w:sz w:val="20"/>
                <w:szCs w:val="20"/>
              </w:rPr>
            </w:pPr>
            <w:r>
              <w:rPr>
                <w:rFonts w:cs="Times New Roman" w:ascii="Times New Roman" w:hAnsi="Times New Roman"/>
                <w:sz w:val="20"/>
                <w:szCs w:val="20"/>
              </w:rPr>
              <w:t>от  29.11.2024    №  70</w:t>
            </w:r>
          </w:p>
        </w:tc>
      </w:tr>
    </w:tbl>
    <w:p>
      <w:pPr>
        <w:pStyle w:val="Normal"/>
        <w:numPr>
          <w:ilvl w:val="0"/>
          <w:numId w:val="0"/>
        </w:numPr>
        <w:autoSpaceDE w:val="false"/>
        <w:spacing w:lineRule="auto" w:line="240" w:before="0" w:after="0"/>
        <w:jc w:val="right"/>
        <w:outlineLvl w:val="0"/>
        <w:rPr>
          <w:rFonts w:ascii="Times New Roman" w:hAnsi="Times New Roman" w:cs="Times New Roman"/>
          <w:sz w:val="20"/>
          <w:szCs w:val="20"/>
        </w:rPr>
      </w:pPr>
      <w:r>
        <w:rPr>
          <w:rFonts w:cs="Times New Roman" w:ascii="Times New Roman" w:hAnsi="Times New Roman"/>
          <w:sz w:val="20"/>
          <w:szCs w:val="20"/>
        </w:rPr>
      </w:r>
    </w:p>
    <w:p>
      <w:pPr>
        <w:pStyle w:val="Normal"/>
        <w:autoSpaceDE w:val="false"/>
        <w:spacing w:lineRule="auto" w:line="240" w:before="0" w:after="0"/>
        <w:jc w:val="center"/>
        <w:rPr>
          <w:rFonts w:ascii="Times New Roman" w:hAnsi="Times New Roman" w:cs="Times New Roman"/>
          <w:b/>
          <w:b/>
          <w:bCs/>
          <w:sz w:val="20"/>
          <w:szCs w:val="20"/>
        </w:rPr>
      </w:pPr>
      <w:r>
        <w:rPr>
          <w:rFonts w:cs="Times New Roman" w:ascii="Times New Roman" w:hAnsi="Times New Roman"/>
          <w:b/>
          <w:bCs/>
          <w:sz w:val="20"/>
          <w:szCs w:val="20"/>
        </w:rPr>
        <w:t>Порядок</w:t>
      </w:r>
    </w:p>
    <w:p>
      <w:pPr>
        <w:pStyle w:val="Normal"/>
        <w:autoSpaceDE w:val="false"/>
        <w:spacing w:lineRule="auto" w:line="240" w:before="0" w:after="0"/>
        <w:jc w:val="center"/>
        <w:rPr>
          <w:rFonts w:ascii="Times New Roman" w:hAnsi="Times New Roman"/>
          <w:sz w:val="20"/>
          <w:szCs w:val="20"/>
        </w:rPr>
      </w:pPr>
      <w:r>
        <w:rPr>
          <w:rFonts w:cs="Times New Roman" w:ascii="Times New Roman" w:hAnsi="Times New Roman"/>
          <w:b/>
          <w:bCs/>
          <w:sz w:val="20"/>
          <w:szCs w:val="20"/>
        </w:rPr>
        <w:t>применения бюджетной классификации Российской Федерации в части, относящейся к бюджету Маюровского сельсовета Сузунского района Новосибирской области</w:t>
      </w:r>
    </w:p>
    <w:p>
      <w:pPr>
        <w:pStyle w:val="Normal"/>
        <w:autoSpaceDE w:val="false"/>
        <w:spacing w:lineRule="auto" w:line="240" w:before="0" w:after="0"/>
        <w:jc w:val="center"/>
        <w:rPr>
          <w:rFonts w:ascii="Times New Roman" w:hAnsi="Times New Roman" w:cs="Times New Roman"/>
          <w:b/>
          <w:b/>
          <w:bCs/>
          <w:sz w:val="20"/>
          <w:szCs w:val="20"/>
        </w:rPr>
      </w:pPr>
      <w:r>
        <w:rPr>
          <w:rFonts w:cs="Times New Roman" w:ascii="Times New Roman" w:hAnsi="Times New Roman"/>
          <w:b/>
          <w:bCs/>
          <w:sz w:val="20"/>
          <w:szCs w:val="20"/>
        </w:rPr>
      </w:r>
    </w:p>
    <w:p>
      <w:pPr>
        <w:pStyle w:val="Normal"/>
        <w:numPr>
          <w:ilvl w:val="0"/>
          <w:numId w:val="0"/>
        </w:numPr>
        <w:autoSpaceDE w:val="false"/>
        <w:spacing w:lineRule="auto" w:line="240" w:before="0" w:after="0"/>
        <w:jc w:val="center"/>
        <w:outlineLvl w:val="1"/>
        <w:rPr>
          <w:rFonts w:ascii="Times New Roman" w:hAnsi="Times New Roman" w:cs="Times New Roman"/>
          <w:b/>
          <w:b/>
          <w:sz w:val="20"/>
          <w:szCs w:val="20"/>
        </w:rPr>
      </w:pPr>
      <w:r>
        <w:rPr>
          <w:rFonts w:cs="Times New Roman" w:ascii="Times New Roman" w:hAnsi="Times New Roman"/>
          <w:b/>
          <w:sz w:val="20"/>
          <w:szCs w:val="20"/>
        </w:rPr>
        <w:t>1. Общие положения</w:t>
      </w:r>
    </w:p>
    <w:p>
      <w:pPr>
        <w:pStyle w:val="Normal"/>
        <w:autoSpaceDE w:val="false"/>
        <w:spacing w:before="0" w:after="0"/>
        <w:ind w:firstLine="540"/>
        <w:jc w:val="both"/>
        <w:rPr>
          <w:rFonts w:ascii="Times New Roman" w:hAnsi="Times New Roman"/>
          <w:sz w:val="20"/>
          <w:szCs w:val="20"/>
        </w:rPr>
      </w:pPr>
      <w:r>
        <w:rPr>
          <w:rFonts w:cs="Times New Roman" w:ascii="Times New Roman" w:hAnsi="Times New Roman"/>
          <w:sz w:val="20"/>
          <w:szCs w:val="20"/>
        </w:rPr>
        <w:t>1.1. Настоящий Порядок устанавливает правила применения бюджетной классификации Российской Федерации в части, относящейся к бюджету Маюровского сельсовета Сузунского района Новосибирской области (далее - бюджетная классификация), участниками бюджетного процесса в Маюровском сельсовете Сузунского района Новосибирской области при формировании, исполнении бюджета Маюровского сельсовета Сузунского района Новосибирской области и составлении бюджетной отчетности об исполнении бюджета Маюровского сельсовета Сузунского района Новосибирской области (далее – бюджет поселения).</w:t>
      </w:r>
    </w:p>
    <w:p>
      <w:pPr>
        <w:pStyle w:val="Normal"/>
        <w:autoSpaceDE w:val="false"/>
        <w:spacing w:before="0" w:after="0"/>
        <w:ind w:firstLine="540"/>
        <w:jc w:val="both"/>
        <w:rPr>
          <w:rFonts w:ascii="Times New Roman" w:hAnsi="Times New Roman" w:cs="Times New Roman"/>
          <w:sz w:val="20"/>
          <w:szCs w:val="20"/>
        </w:rPr>
      </w:pPr>
      <w:r>
        <w:rPr>
          <w:rFonts w:cs="Times New Roman" w:ascii="Times New Roman" w:hAnsi="Times New Roman"/>
          <w:sz w:val="20"/>
          <w:szCs w:val="20"/>
        </w:rPr>
        <w:t>1.2. Бюджетная классификация доходов, источников финансирования дефицитов бюджетов и классификация операций публично-правовых образований (классификация операций сектора государственного управления) применяются в соответствии с порядком, установленным Министерством финансов Российской Федерации.</w:t>
      </w:r>
    </w:p>
    <w:p>
      <w:pPr>
        <w:pStyle w:val="Normal"/>
        <w:autoSpaceDE w:val="false"/>
        <w:spacing w:before="0" w:after="0"/>
        <w:ind w:firstLine="540"/>
        <w:jc w:val="both"/>
        <w:rPr>
          <w:rFonts w:ascii="Times New Roman" w:hAnsi="Times New Roman" w:cs="Times New Roman"/>
          <w:sz w:val="20"/>
          <w:szCs w:val="20"/>
        </w:rPr>
      </w:pPr>
      <w:r>
        <w:rPr>
          <w:rFonts w:cs="Times New Roman" w:ascii="Times New Roman" w:hAnsi="Times New Roman"/>
          <w:sz w:val="20"/>
          <w:szCs w:val="20"/>
        </w:rPr>
        <w:t>1.3. Разделы и подразделы, группы и подгруппы видов расходов классификации расходов являются едиными и используются при составлении, утверждении и исполнении бюджетов всех уровней бюджетной системы Российской Федерации.</w:t>
      </w:r>
    </w:p>
    <w:p>
      <w:pPr>
        <w:pStyle w:val="Normal"/>
        <w:autoSpaceDE w:val="false"/>
        <w:spacing w:before="0" w:after="0"/>
        <w:ind w:firstLine="540"/>
        <w:jc w:val="both"/>
        <w:rPr>
          <w:rFonts w:ascii="Times New Roman" w:hAnsi="Times New Roman" w:cs="Times New Roman"/>
          <w:sz w:val="20"/>
          <w:szCs w:val="20"/>
        </w:rPr>
      </w:pPr>
      <w:r>
        <w:rPr>
          <w:rFonts w:cs="Times New Roman" w:ascii="Times New Roman" w:hAnsi="Times New Roman"/>
          <w:sz w:val="20"/>
          <w:szCs w:val="20"/>
        </w:rPr>
        <w:t>Отнесение расходов бюджета поселения на соответствующие разделы и подразделы осуществляется в порядке, установленном Министерством финансов Российской Федерации.</w:t>
      </w:r>
    </w:p>
    <w:p>
      <w:pPr>
        <w:pStyle w:val="Normal"/>
        <w:autoSpaceDE w:val="false"/>
        <w:spacing w:before="0" w:after="0"/>
        <w:ind w:firstLine="540"/>
        <w:jc w:val="both"/>
        <w:rPr>
          <w:rFonts w:ascii="Times New Roman" w:hAnsi="Times New Roman"/>
          <w:sz w:val="20"/>
          <w:szCs w:val="20"/>
        </w:rPr>
      </w:pPr>
      <w:r>
        <w:rPr>
          <w:rFonts w:cs="Times New Roman" w:ascii="Times New Roman" w:hAnsi="Times New Roman"/>
          <w:sz w:val="20"/>
          <w:szCs w:val="20"/>
        </w:rPr>
        <w:t>1.4. Перечень целевых статей, в части относящейся к бюджету Маюровского сельсовета Сузунского района Новосибирской области делятся на программные и непрограммные направления деятельности, приведенные в приложении к настоящему Порядку.</w:t>
      </w:r>
    </w:p>
    <w:p>
      <w:pPr>
        <w:pStyle w:val="Normal"/>
        <w:autoSpaceDE w:val="false"/>
        <w:ind w:firstLine="540"/>
        <w:jc w:val="both"/>
        <w:rPr>
          <w:rFonts w:ascii="Times New Roman" w:hAnsi="Times New Roman" w:cs="Times New Roman"/>
          <w:sz w:val="20"/>
          <w:szCs w:val="20"/>
        </w:rPr>
      </w:pPr>
      <w:r>
        <w:rPr>
          <w:rFonts w:cs="Times New Roman" w:ascii="Times New Roman" w:hAnsi="Times New Roman"/>
          <w:sz w:val="20"/>
          <w:szCs w:val="20"/>
        </w:rPr>
        <w:t>Перечни целевых статей бюджета поселения, финансовое обеспечение которых осуществляется за счет субвенций, субсидий или иных межбюджетных трансфертов из федерального, областного и районного бюджетов, применяются в соответствии с порядками, установленными, соответственно, Министерством финансов Российской Федерации и Министерством финансов Новосибирской области.</w:t>
      </w:r>
    </w:p>
    <w:p>
      <w:pPr>
        <w:pStyle w:val="Normal"/>
        <w:autoSpaceDE w:val="false"/>
        <w:spacing w:lineRule="auto" w:line="240" w:before="0" w:after="0"/>
        <w:jc w:val="both"/>
        <w:rPr>
          <w:rFonts w:ascii="Times New Roman" w:hAnsi="Times New Roman" w:cs="Times New Roman"/>
          <w:sz w:val="20"/>
          <w:szCs w:val="20"/>
        </w:rPr>
      </w:pPr>
      <w:r>
        <w:rPr>
          <w:rFonts w:cs="Times New Roman" w:ascii="Times New Roman" w:hAnsi="Times New Roman"/>
          <w:sz w:val="20"/>
          <w:szCs w:val="20"/>
        </w:rPr>
      </w:r>
    </w:p>
    <w:p>
      <w:pPr>
        <w:pStyle w:val="Normal"/>
        <w:numPr>
          <w:ilvl w:val="0"/>
          <w:numId w:val="0"/>
        </w:numPr>
        <w:autoSpaceDE w:val="false"/>
        <w:spacing w:lineRule="auto" w:line="240" w:before="0" w:after="0"/>
        <w:ind w:firstLine="708"/>
        <w:jc w:val="center"/>
        <w:outlineLvl w:val="1"/>
        <w:rPr>
          <w:rFonts w:ascii="Times New Roman" w:hAnsi="Times New Roman" w:cs="Times New Roman"/>
          <w:b/>
          <w:b/>
          <w:sz w:val="20"/>
          <w:szCs w:val="20"/>
        </w:rPr>
      </w:pPr>
      <w:r>
        <w:rPr>
          <w:rFonts w:cs="Times New Roman" w:ascii="Times New Roman" w:hAnsi="Times New Roman"/>
          <w:b/>
          <w:sz w:val="20"/>
          <w:szCs w:val="20"/>
        </w:rPr>
        <w:t>2.Правила отнесения расходов местного бюджета на соответствующие целевые статьи классификации расходов бюджетов</w:t>
      </w:r>
    </w:p>
    <w:p>
      <w:pPr>
        <w:pStyle w:val="Normal"/>
        <w:numPr>
          <w:ilvl w:val="0"/>
          <w:numId w:val="0"/>
        </w:numPr>
        <w:autoSpaceDE w:val="false"/>
        <w:spacing w:lineRule="auto" w:line="240" w:before="0" w:after="0"/>
        <w:ind w:firstLine="708"/>
        <w:jc w:val="both"/>
        <w:outlineLvl w:val="1"/>
        <w:rPr>
          <w:rFonts w:ascii="Times New Roman" w:hAnsi="Times New Roman"/>
          <w:sz w:val="20"/>
          <w:szCs w:val="20"/>
        </w:rPr>
      </w:pPr>
      <w:r>
        <w:rPr>
          <w:rFonts w:cs="Times New Roman" w:ascii="Times New Roman" w:hAnsi="Times New Roman"/>
          <w:sz w:val="20"/>
          <w:szCs w:val="20"/>
        </w:rPr>
        <w:t>Целевые статьи расходов бюджета поселения обеспечивают привязку бюджетных ассигнований к муниципальным программам и непрограммным направлениям деятельности Маюровского сельсовета Сузунского района Новосибирской области, указанных в ведомственной структуре расходов бюджета, и (или) к расходным обязательствам, подлежащим исполнению.</w:t>
      </w:r>
    </w:p>
    <w:p>
      <w:pPr>
        <w:pStyle w:val="Normal"/>
        <w:spacing w:lineRule="auto" w:line="240" w:before="0" w:after="0"/>
        <w:ind w:firstLine="708"/>
        <w:jc w:val="both"/>
        <w:rPr>
          <w:rFonts w:ascii="Times New Roman" w:hAnsi="Times New Roman" w:cs="Times New Roman"/>
          <w:sz w:val="20"/>
          <w:szCs w:val="20"/>
        </w:rPr>
      </w:pPr>
      <w:r>
        <w:rPr>
          <w:rFonts w:cs="Times New Roman" w:ascii="Times New Roman" w:hAnsi="Times New Roman"/>
          <w:sz w:val="20"/>
          <w:szCs w:val="20"/>
        </w:rPr>
        <w:t>Увязка направлений расходов с муниципальной программой устанавливается по следующей структуре кода целевой статьи:</w:t>
      </w:r>
    </w:p>
    <w:p>
      <w:pPr>
        <w:pStyle w:val="Normal"/>
        <w:spacing w:lineRule="auto" w:line="240" w:before="0" w:after="0"/>
        <w:jc w:val="both"/>
        <w:rPr>
          <w:rFonts w:ascii="Times New Roman" w:hAnsi="Times New Roman" w:cs="Times New Roman"/>
          <w:sz w:val="20"/>
          <w:szCs w:val="20"/>
        </w:rPr>
      </w:pPr>
      <w:r>
        <w:rPr>
          <w:rFonts w:cs="Times New Roman" w:ascii="Times New Roman" w:hAnsi="Times New Roman"/>
          <w:sz w:val="20"/>
          <w:szCs w:val="20"/>
        </w:rPr>
        <w:t>XX 0 00 00000 Муниципальная программа;</w:t>
      </w:r>
    </w:p>
    <w:p>
      <w:pPr>
        <w:pStyle w:val="Normal"/>
        <w:spacing w:lineRule="auto" w:line="240" w:before="0" w:after="0"/>
        <w:jc w:val="both"/>
        <w:rPr>
          <w:rFonts w:ascii="Times New Roman" w:hAnsi="Times New Roman" w:cs="Times New Roman"/>
          <w:sz w:val="20"/>
          <w:szCs w:val="20"/>
        </w:rPr>
      </w:pPr>
      <w:r>
        <w:rPr>
          <w:rFonts w:cs="Times New Roman" w:ascii="Times New Roman" w:hAnsi="Times New Roman"/>
          <w:sz w:val="20"/>
          <w:szCs w:val="20"/>
        </w:rPr>
        <w:t>XX X 00 00000 Подпрограмма муниципальной программы;</w:t>
      </w:r>
    </w:p>
    <w:p>
      <w:pPr>
        <w:pStyle w:val="Normal"/>
        <w:spacing w:lineRule="auto" w:line="240" w:before="0" w:after="0"/>
        <w:jc w:val="both"/>
        <w:rPr>
          <w:rFonts w:ascii="Times New Roman" w:hAnsi="Times New Roman" w:cs="Times New Roman"/>
          <w:sz w:val="20"/>
          <w:szCs w:val="20"/>
        </w:rPr>
      </w:pPr>
      <w:r>
        <w:rPr>
          <w:rFonts w:cs="Times New Roman" w:ascii="Times New Roman" w:hAnsi="Times New Roman"/>
          <w:sz w:val="20"/>
          <w:szCs w:val="20"/>
        </w:rPr>
        <w:t>XX X XX 00000 Основное мероприятие подпрограммы муниципальной программы (код и порядковый номер национального (федерального)проекта);</w:t>
      </w:r>
    </w:p>
    <w:p>
      <w:pPr>
        <w:pStyle w:val="Normal"/>
        <w:spacing w:lineRule="auto" w:line="240" w:before="0" w:after="0"/>
        <w:jc w:val="both"/>
        <w:rPr>
          <w:rFonts w:ascii="Times New Roman" w:hAnsi="Times New Roman" w:cs="Times New Roman"/>
          <w:sz w:val="20"/>
          <w:szCs w:val="20"/>
        </w:rPr>
      </w:pPr>
      <w:r>
        <w:rPr>
          <w:rFonts w:cs="Times New Roman" w:ascii="Times New Roman" w:hAnsi="Times New Roman"/>
          <w:sz w:val="20"/>
          <w:szCs w:val="20"/>
        </w:rPr>
        <w:t>XX X XX XXXXX Направление расходов на реализацию основного мероприятия подпрограммы муниципальной программы.</w:t>
      </w:r>
    </w:p>
    <w:p>
      <w:pPr>
        <w:pStyle w:val="Normal"/>
        <w:spacing w:lineRule="auto" w:line="240" w:before="0" w:after="0"/>
        <w:jc w:val="both"/>
        <w:rPr>
          <w:rFonts w:ascii="Times New Roman" w:hAnsi="Times New Roman" w:cs="Times New Roman"/>
          <w:sz w:val="20"/>
          <w:szCs w:val="20"/>
        </w:rPr>
      </w:pPr>
      <w:r>
        <w:rPr>
          <w:rFonts w:cs="Times New Roman" w:ascii="Times New Roman" w:hAnsi="Times New Roman"/>
          <w:sz w:val="20"/>
          <w:szCs w:val="20"/>
        </w:rPr>
        <w:t>Увязка направлений расходов с непрограммным направлением деятельности устанавливается по следующей структуре кода целевой статьи:</w:t>
      </w:r>
    </w:p>
    <w:p>
      <w:pPr>
        <w:pStyle w:val="Normal"/>
        <w:spacing w:lineRule="auto" w:line="240" w:before="0" w:after="0"/>
        <w:jc w:val="both"/>
        <w:rPr>
          <w:rFonts w:ascii="Times New Roman" w:hAnsi="Times New Roman"/>
          <w:sz w:val="20"/>
          <w:szCs w:val="20"/>
        </w:rPr>
      </w:pPr>
      <w:r>
        <w:rPr>
          <w:rFonts w:cs="Times New Roman" w:ascii="Times New Roman" w:hAnsi="Times New Roman"/>
          <w:sz w:val="20"/>
          <w:szCs w:val="20"/>
        </w:rPr>
        <w:t>88 0 00 00000 Непрограммные направления местного бюджета;</w:t>
      </w:r>
    </w:p>
    <w:p>
      <w:pPr>
        <w:pStyle w:val="Normal"/>
        <w:spacing w:lineRule="auto" w:line="240" w:before="0" w:after="0"/>
        <w:jc w:val="both"/>
        <w:rPr>
          <w:rFonts w:ascii="Times New Roman" w:hAnsi="Times New Roman"/>
          <w:sz w:val="20"/>
          <w:szCs w:val="20"/>
        </w:rPr>
      </w:pPr>
      <w:r>
        <w:rPr>
          <w:rFonts w:cs="Times New Roman" w:ascii="Times New Roman" w:hAnsi="Times New Roman"/>
          <w:sz w:val="20"/>
          <w:szCs w:val="20"/>
        </w:rPr>
        <w:t>88 0 ХХ XXXXX Направления реализации непрограммных расходов (11-12 разряды кода бюджетной классификации расходов используются для кода и порядкового номера национального (федерального) проекта).</w:t>
      </w:r>
    </w:p>
    <w:p>
      <w:pPr>
        <w:pStyle w:val="Normal"/>
        <w:spacing w:lineRule="auto" w:line="240" w:before="0" w:after="0"/>
        <w:ind w:firstLine="708"/>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708"/>
        <w:jc w:val="both"/>
        <w:rPr>
          <w:rFonts w:ascii="Times New Roman" w:hAnsi="Times New Roman" w:cs="Times New Roman"/>
          <w:b/>
          <w:b/>
          <w:sz w:val="20"/>
          <w:szCs w:val="20"/>
        </w:rPr>
      </w:pPr>
      <w:r>
        <w:rPr>
          <w:rFonts w:cs="Times New Roman" w:ascii="Times New Roman" w:hAnsi="Times New Roman"/>
          <w:b/>
          <w:sz w:val="20"/>
          <w:szCs w:val="20"/>
        </w:rPr>
        <w:t>2.1. Перечень и коды муниципальных программ, используемых в бюджете поселения:</w:t>
      </w:r>
    </w:p>
    <w:p>
      <w:pPr>
        <w:pStyle w:val="Normal"/>
        <w:spacing w:before="0" w:after="0"/>
        <w:jc w:val="both"/>
        <w:rPr>
          <w:rFonts w:ascii="Times New Roman" w:hAnsi="Times New Roman"/>
          <w:sz w:val="20"/>
          <w:szCs w:val="20"/>
        </w:rPr>
      </w:pPr>
      <w:r>
        <w:rPr>
          <w:rFonts w:eastAsia="Times New Roman" w:cs="Times New Roman" w:ascii="Times New Roman" w:hAnsi="Times New Roman"/>
          <w:b/>
          <w:sz w:val="20"/>
          <w:szCs w:val="20"/>
        </w:rPr>
        <w:t xml:space="preserve">       </w:t>
      </w:r>
      <w:r>
        <w:rPr>
          <w:rFonts w:cs="Times New Roman" w:ascii="Times New Roman" w:hAnsi="Times New Roman"/>
          <w:b/>
          <w:sz w:val="20"/>
          <w:szCs w:val="20"/>
        </w:rPr>
        <w:t xml:space="preserve">40 0 00 00000 </w:t>
      </w:r>
      <w:r>
        <w:rPr>
          <w:rFonts w:cs="Times New Roman" w:ascii="Times New Roman" w:hAnsi="Times New Roman"/>
          <w:sz w:val="20"/>
          <w:szCs w:val="20"/>
        </w:rPr>
        <w:t>Муниципальная программа по обеспечению первичных мер пожарной безопасности на территории Маюровского сельсовета Сузунского района Новосибирской области на 2024 - 2026 годы</w:t>
      </w:r>
    </w:p>
    <w:p>
      <w:pPr>
        <w:pStyle w:val="Normal"/>
        <w:spacing w:before="0" w:after="0"/>
        <w:jc w:val="both"/>
        <w:rPr>
          <w:rFonts w:ascii="Times New Roman" w:hAnsi="Times New Roman"/>
          <w:sz w:val="20"/>
          <w:szCs w:val="20"/>
        </w:rPr>
      </w:pPr>
      <w:r>
        <w:rPr>
          <w:rFonts w:eastAsia="Times New Roman" w:cs="Times New Roman" w:ascii="Times New Roman" w:hAnsi="Times New Roman"/>
          <w:sz w:val="20"/>
          <w:szCs w:val="20"/>
        </w:rPr>
        <w:t xml:space="preserve">      </w:t>
      </w:r>
      <w:r>
        <w:rPr>
          <w:rFonts w:cs="Times New Roman" w:ascii="Times New Roman" w:hAnsi="Times New Roman"/>
          <w:b/>
          <w:sz w:val="20"/>
          <w:szCs w:val="20"/>
        </w:rPr>
        <w:t>43 0 00 00000</w:t>
      </w:r>
      <w:r>
        <w:rPr>
          <w:rFonts w:ascii="Times New Roman" w:hAnsi="Times New Roman"/>
          <w:sz w:val="20"/>
          <w:szCs w:val="20"/>
        </w:rPr>
        <w:t xml:space="preserve"> </w:t>
      </w:r>
      <w:r>
        <w:rPr>
          <w:rFonts w:cs="Times New Roman" w:ascii="Times New Roman" w:hAnsi="Times New Roman"/>
          <w:sz w:val="20"/>
          <w:szCs w:val="20"/>
        </w:rPr>
        <w:t xml:space="preserve">Муниципальная программа профилактики правонарушений и борьбы с преступностью на территории Маюровского сельсовета Сузунского района Новосибирской области на </w:t>
      </w:r>
      <w:r>
        <w:rPr>
          <w:rFonts w:cs="Times New Roman" w:ascii="Times New Roman" w:hAnsi="Times New Roman"/>
          <w:color w:val="000000"/>
          <w:sz w:val="20"/>
          <w:szCs w:val="20"/>
        </w:rPr>
        <w:t>2024-2026 годы</w:t>
      </w:r>
    </w:p>
    <w:p>
      <w:pPr>
        <w:pStyle w:val="Normal"/>
        <w:spacing w:lineRule="auto" w:line="240" w:before="0" w:after="0"/>
        <w:jc w:val="both"/>
        <w:rPr>
          <w:rFonts w:ascii="Times New Roman" w:hAnsi="Times New Roman"/>
          <w:sz w:val="20"/>
          <w:szCs w:val="20"/>
        </w:rPr>
      </w:pPr>
      <w:r>
        <w:rPr>
          <w:rFonts w:eastAsia="Times New Roman" w:cs="Times New Roman" w:ascii="Times New Roman" w:hAnsi="Times New Roman"/>
          <w:b/>
          <w:sz w:val="20"/>
          <w:szCs w:val="20"/>
        </w:rPr>
        <w:t xml:space="preserve">      </w:t>
      </w:r>
      <w:r>
        <w:rPr>
          <w:rFonts w:cs="Times New Roman" w:ascii="Times New Roman" w:hAnsi="Times New Roman"/>
          <w:b/>
          <w:sz w:val="20"/>
          <w:szCs w:val="20"/>
        </w:rPr>
        <w:t xml:space="preserve">44 0 00 00000 </w:t>
      </w:r>
      <w:r>
        <w:rPr>
          <w:rFonts w:cs="Times New Roman" w:ascii="Times New Roman" w:hAnsi="Times New Roman"/>
          <w:sz w:val="20"/>
          <w:szCs w:val="20"/>
        </w:rPr>
        <w:t>Муниципальная программа «Комплексные меры противодействия злоупотреблению наркотиками и их незаконному обороту на территории Маюровского сельсовета Сузунского района Новосибирской области на 2025-2027 годы»</w:t>
      </w:r>
    </w:p>
    <w:p>
      <w:pPr>
        <w:pStyle w:val="Normal"/>
        <w:spacing w:lineRule="auto" w:line="240" w:before="0" w:after="0"/>
        <w:jc w:val="both"/>
        <w:rPr>
          <w:rFonts w:ascii="Times New Roman" w:hAnsi="Times New Roman"/>
          <w:sz w:val="20"/>
          <w:szCs w:val="20"/>
        </w:rPr>
      </w:pPr>
      <w:r>
        <w:rPr>
          <w:rFonts w:eastAsia="Times New Roman" w:cs="Times New Roman" w:ascii="Times New Roman" w:hAnsi="Times New Roman"/>
          <w:b/>
          <w:sz w:val="20"/>
          <w:szCs w:val="20"/>
        </w:rPr>
        <w:t xml:space="preserve">      </w:t>
      </w:r>
      <w:r>
        <w:rPr>
          <w:rFonts w:cs="Times New Roman" w:ascii="Times New Roman" w:hAnsi="Times New Roman"/>
          <w:b/>
          <w:sz w:val="20"/>
          <w:szCs w:val="20"/>
        </w:rPr>
        <w:t xml:space="preserve">45 0 00 00000 </w:t>
      </w:r>
      <w:r>
        <w:rPr>
          <w:rFonts w:cs="Times New Roman" w:ascii="Times New Roman" w:hAnsi="Times New Roman"/>
          <w:sz w:val="20"/>
          <w:szCs w:val="20"/>
        </w:rPr>
        <w:t>Муниципальная программа развития субъектов малого и среднего предпринимательства на территории Маюровского сельсовета Сузунского района Новосибирской области на 2024-2026 годы</w:t>
      </w:r>
    </w:p>
    <w:p>
      <w:pPr>
        <w:pStyle w:val="Normal"/>
        <w:spacing w:lineRule="auto" w:line="240" w:before="0" w:after="0"/>
        <w:jc w:val="both"/>
        <w:rPr>
          <w:rFonts w:ascii="Times New Roman" w:hAnsi="Times New Roman"/>
          <w:sz w:val="20"/>
          <w:szCs w:val="20"/>
        </w:rPr>
      </w:pPr>
      <w:r>
        <w:rPr>
          <w:rFonts w:eastAsia="Times New Roman" w:cs="Times New Roman" w:ascii="Times New Roman" w:hAnsi="Times New Roman"/>
          <w:b/>
          <w:sz w:val="20"/>
          <w:szCs w:val="20"/>
        </w:rPr>
        <w:t xml:space="preserve">      </w:t>
      </w:r>
      <w:r>
        <w:rPr>
          <w:rFonts w:cs="Times New Roman" w:ascii="Times New Roman" w:hAnsi="Times New Roman"/>
          <w:b/>
          <w:sz w:val="20"/>
          <w:szCs w:val="20"/>
        </w:rPr>
        <w:t xml:space="preserve">47 0 00 00000 </w:t>
      </w:r>
      <w:r>
        <w:rPr>
          <w:rFonts w:cs="Times New Roman" w:ascii="Times New Roman" w:hAnsi="Times New Roman"/>
          <w:sz w:val="20"/>
          <w:szCs w:val="20"/>
        </w:rPr>
        <w:t>Муниципальная программа «Использование и охрана земель Маюровского сельсовета Сузунского района Новосибирской области» на 2025-2027 годы</w:t>
      </w:r>
    </w:p>
    <w:p>
      <w:pPr>
        <w:pStyle w:val="Normal"/>
        <w:spacing w:lineRule="auto" w:line="240" w:before="0" w:after="0"/>
        <w:jc w:val="both"/>
        <w:rPr>
          <w:rFonts w:ascii="Times New Roman" w:hAnsi="Times New Roman"/>
          <w:sz w:val="20"/>
          <w:szCs w:val="20"/>
        </w:rPr>
      </w:pPr>
      <w:r>
        <w:rPr>
          <w:rFonts w:eastAsia="Times New Roman" w:cs="Times New Roman" w:ascii="Times New Roman" w:hAnsi="Times New Roman"/>
          <w:b/>
          <w:sz w:val="20"/>
          <w:szCs w:val="20"/>
        </w:rPr>
        <w:t xml:space="preserve">      </w:t>
      </w:r>
      <w:r>
        <w:rPr>
          <w:rFonts w:cs="Times New Roman" w:ascii="Times New Roman" w:hAnsi="Times New Roman"/>
          <w:b/>
          <w:sz w:val="20"/>
          <w:szCs w:val="20"/>
        </w:rPr>
        <w:t xml:space="preserve">52 0 00 00000 </w:t>
      </w:r>
      <w:r>
        <w:rPr>
          <w:rFonts w:cs="Times New Roman" w:ascii="Times New Roman" w:hAnsi="Times New Roman"/>
          <w:sz w:val="20"/>
          <w:szCs w:val="20"/>
        </w:rPr>
        <w:t>Муниципальная программа «Энергосбережение и повышение энергетической эффективности на территории Маюровского сельсовета Сузунского района Новосибирской области на 2024-2026 годы»</w:t>
      </w:r>
    </w:p>
    <w:p>
      <w:pPr>
        <w:pStyle w:val="Normal"/>
        <w:spacing w:lineRule="auto" w:line="240" w:before="0" w:after="0"/>
        <w:jc w:val="both"/>
        <w:rPr>
          <w:rFonts w:ascii="Times New Roman" w:hAnsi="Times New Roman"/>
          <w:sz w:val="20"/>
          <w:szCs w:val="20"/>
        </w:rPr>
      </w:pPr>
      <w:r>
        <w:rPr>
          <w:rFonts w:eastAsia="Times New Roman" w:cs="Times New Roman" w:ascii="Times New Roman" w:hAnsi="Times New Roman"/>
          <w:b/>
          <w:sz w:val="20"/>
          <w:szCs w:val="20"/>
        </w:rPr>
        <w:t xml:space="preserve">     </w:t>
      </w:r>
      <w:r>
        <w:rPr>
          <w:rFonts w:eastAsia="Times New Roman" w:cs="Times New Roman" w:ascii="Times New Roman" w:hAnsi="Times New Roman"/>
          <w:sz w:val="20"/>
          <w:szCs w:val="20"/>
        </w:rPr>
        <w:t xml:space="preserve"> </w:t>
      </w:r>
      <w:r>
        <w:rPr>
          <w:rFonts w:cs="Times New Roman" w:ascii="Times New Roman" w:hAnsi="Times New Roman"/>
          <w:b/>
          <w:sz w:val="20"/>
          <w:szCs w:val="20"/>
        </w:rPr>
        <w:t xml:space="preserve">64 0 00 00000 </w:t>
      </w:r>
      <w:r>
        <w:rPr>
          <w:rFonts w:cs="Times New Roman" w:ascii="Times New Roman" w:hAnsi="Times New Roman"/>
          <w:sz w:val="20"/>
          <w:szCs w:val="20"/>
        </w:rPr>
        <w:t>Муниципальная программа «Благоустройство территории Маюровского сельсовета Сузунского района Новосибирской области на 2024-2028 годы»;</w:t>
      </w:r>
    </w:p>
    <w:p>
      <w:pPr>
        <w:pStyle w:val="Normal"/>
        <w:spacing w:lineRule="auto" w:line="240" w:before="0" w:after="0"/>
        <w:ind w:firstLine="708"/>
        <w:jc w:val="both"/>
        <w:rPr>
          <w:rFonts w:ascii="Times New Roman" w:hAnsi="Times New Roman"/>
          <w:sz w:val="20"/>
          <w:szCs w:val="20"/>
        </w:rPr>
      </w:pPr>
      <w:r>
        <w:rPr>
          <w:rFonts w:cs="Times New Roman" w:ascii="Times New Roman" w:hAnsi="Times New Roman"/>
          <w:b/>
          <w:sz w:val="20"/>
          <w:szCs w:val="20"/>
        </w:rPr>
        <w:t xml:space="preserve">2.2. </w:t>
      </w:r>
      <w:r>
        <w:rPr>
          <w:rFonts w:cs="Times New Roman" w:ascii="Times New Roman" w:hAnsi="Times New Roman"/>
          <w:b/>
          <w:color w:val="000000"/>
          <w:sz w:val="20"/>
          <w:szCs w:val="20"/>
        </w:rPr>
        <w:t xml:space="preserve">Перечень и правила отнесения расходов </w:t>
      </w:r>
      <w:r>
        <w:rPr>
          <w:rFonts w:cs="Times New Roman" w:ascii="Times New Roman" w:hAnsi="Times New Roman"/>
          <w:b/>
          <w:sz w:val="20"/>
          <w:szCs w:val="20"/>
        </w:rPr>
        <w:t>бюджета поселения</w:t>
      </w:r>
      <w:r>
        <w:rPr>
          <w:rFonts w:cs="Times New Roman" w:ascii="Times New Roman" w:hAnsi="Times New Roman"/>
          <w:b/>
          <w:color w:val="000000"/>
          <w:sz w:val="20"/>
          <w:szCs w:val="20"/>
        </w:rPr>
        <w:t xml:space="preserve"> на соответствующие направления расходов целевых статей (13-17 </w:t>
      </w:r>
      <w:r>
        <w:rPr>
          <w:rFonts w:cs="Times New Roman" w:ascii="Times New Roman" w:hAnsi="Times New Roman"/>
          <w:b/>
          <w:sz w:val="20"/>
          <w:szCs w:val="20"/>
        </w:rPr>
        <w:t>разряды кода бюджетной классификации расходов</w:t>
      </w:r>
      <w:r>
        <w:rPr>
          <w:rFonts w:cs="Times New Roman" w:ascii="Times New Roman" w:hAnsi="Times New Roman"/>
          <w:sz w:val="20"/>
          <w:szCs w:val="20"/>
        </w:rPr>
        <w:t>)</w:t>
      </w:r>
      <w:r>
        <w:rPr>
          <w:rFonts w:cs="Times New Roman" w:ascii="Times New Roman" w:hAnsi="Times New Roman"/>
          <w:color w:val="000000"/>
          <w:sz w:val="20"/>
          <w:szCs w:val="20"/>
        </w:rPr>
        <w:t xml:space="preserve">: </w:t>
      </w:r>
    </w:p>
    <w:p>
      <w:pPr>
        <w:pStyle w:val="Normal"/>
        <w:spacing w:lineRule="auto" w:line="240" w:before="0" w:after="0"/>
        <w:ind w:firstLine="708"/>
        <w:jc w:val="both"/>
        <w:rPr>
          <w:rFonts w:ascii="Times New Roman" w:hAnsi="Times New Roman" w:cs="Times New Roman"/>
          <w:color w:val="000000"/>
          <w:sz w:val="20"/>
          <w:szCs w:val="20"/>
        </w:rPr>
      </w:pPr>
      <w:r>
        <w:rPr>
          <w:rFonts w:cs="Times New Roman" w:ascii="Times New Roman" w:hAnsi="Times New Roman"/>
          <w:color w:val="000000"/>
          <w:sz w:val="20"/>
          <w:szCs w:val="20"/>
        </w:rPr>
      </w:r>
    </w:p>
    <w:p>
      <w:pPr>
        <w:pStyle w:val="Normal"/>
        <w:tabs>
          <w:tab w:val="clear" w:pos="708"/>
          <w:tab w:val="left" w:pos="567" w:leader="none"/>
        </w:tabs>
        <w:autoSpaceDE w:val="false"/>
        <w:spacing w:lineRule="auto" w:line="240" w:before="0" w:after="0"/>
        <w:jc w:val="both"/>
        <w:rPr>
          <w:rFonts w:ascii="Times New Roman" w:hAnsi="Times New Roman"/>
          <w:sz w:val="20"/>
          <w:szCs w:val="20"/>
        </w:rPr>
      </w:pPr>
      <w:r>
        <w:rPr>
          <w:rFonts w:cs="Times New Roman" w:ascii="Times New Roman" w:hAnsi="Times New Roman"/>
          <w:b/>
          <w:sz w:val="20"/>
          <w:szCs w:val="20"/>
        </w:rPr>
        <w:tab/>
        <w:t>01021</w:t>
      </w:r>
      <w:r>
        <w:rPr>
          <w:rFonts w:cs="Times New Roman" w:ascii="Times New Roman" w:hAnsi="Times New Roman"/>
          <w:sz w:val="20"/>
          <w:szCs w:val="20"/>
        </w:rPr>
        <w:t xml:space="preserve"> Глава муниципального образования.</w:t>
      </w:r>
    </w:p>
    <w:p>
      <w:pPr>
        <w:pStyle w:val="Normal"/>
        <w:tabs>
          <w:tab w:val="clear" w:pos="708"/>
          <w:tab w:val="left" w:pos="567" w:leader="none"/>
        </w:tabs>
        <w:autoSpaceDE w:val="false"/>
        <w:spacing w:lineRule="auto" w:line="240" w:before="0" w:after="0"/>
        <w:jc w:val="both"/>
        <w:rPr>
          <w:rFonts w:ascii="Times New Roman" w:hAnsi="Times New Roman"/>
          <w:sz w:val="20"/>
          <w:szCs w:val="20"/>
        </w:rPr>
      </w:pPr>
      <w:r>
        <w:rPr>
          <w:rFonts w:cs="Times New Roman" w:ascii="Times New Roman" w:hAnsi="Times New Roman"/>
          <w:sz w:val="20"/>
          <w:szCs w:val="20"/>
        </w:rPr>
        <w:tab/>
        <w:t>По данному направлению отражаются расходы на оплату труда с начислениями Главы Маюровского сельсовета Сузунского района Новосибирской области.</w:t>
      </w:r>
    </w:p>
    <w:p>
      <w:pPr>
        <w:pStyle w:val="Normal"/>
        <w:tabs>
          <w:tab w:val="clear" w:pos="708"/>
          <w:tab w:val="left" w:pos="567" w:leader="none"/>
        </w:tabs>
        <w:autoSpaceDE w:val="false"/>
        <w:spacing w:lineRule="auto" w:line="240" w:before="0" w:after="0"/>
        <w:jc w:val="both"/>
        <w:rPr>
          <w:rFonts w:ascii="Times New Roman" w:hAnsi="Times New Roman"/>
          <w:sz w:val="20"/>
          <w:szCs w:val="20"/>
        </w:rPr>
      </w:pPr>
      <w:r>
        <w:rPr>
          <w:rFonts w:cs="Times New Roman" w:ascii="Times New Roman" w:hAnsi="Times New Roman"/>
          <w:sz w:val="20"/>
          <w:szCs w:val="20"/>
        </w:rPr>
        <w:tab/>
      </w:r>
      <w:r>
        <w:rPr>
          <w:rFonts w:cs="Times New Roman" w:ascii="Times New Roman" w:hAnsi="Times New Roman"/>
          <w:b/>
          <w:sz w:val="20"/>
          <w:szCs w:val="20"/>
        </w:rPr>
        <w:t>01041</w:t>
      </w:r>
      <w:r>
        <w:rPr>
          <w:rFonts w:cs="Times New Roman" w:ascii="Times New Roman" w:hAnsi="Times New Roman"/>
          <w:sz w:val="20"/>
          <w:szCs w:val="20"/>
        </w:rPr>
        <w:t xml:space="preserve"> Расходы  на  обеспечение  функций аппарата исполнительного органа.</w:t>
      </w:r>
    </w:p>
    <w:p>
      <w:pPr>
        <w:pStyle w:val="Normal"/>
        <w:tabs>
          <w:tab w:val="clear" w:pos="708"/>
          <w:tab w:val="left" w:pos="567" w:leader="none"/>
        </w:tabs>
        <w:autoSpaceDE w:val="false"/>
        <w:spacing w:lineRule="auto" w:line="240" w:before="0" w:after="0"/>
        <w:jc w:val="both"/>
        <w:rPr>
          <w:rFonts w:ascii="Times New Roman" w:hAnsi="Times New Roman"/>
          <w:sz w:val="20"/>
          <w:szCs w:val="20"/>
        </w:rPr>
      </w:pPr>
      <w:r>
        <w:rPr>
          <w:rFonts w:cs="Times New Roman" w:ascii="Times New Roman" w:hAnsi="Times New Roman"/>
          <w:sz w:val="20"/>
          <w:szCs w:val="20"/>
        </w:rPr>
        <w:tab/>
        <w:t>По данному направлению отражаются расходы на обеспечение выполнения функций аппарата исполнительного органа – администрации Маюровского сельсовета Сузунского района Новосибирской области.</w:t>
      </w:r>
    </w:p>
    <w:p>
      <w:pPr>
        <w:pStyle w:val="Normal"/>
        <w:tabs>
          <w:tab w:val="clear" w:pos="708"/>
          <w:tab w:val="left" w:pos="567" w:leader="none"/>
        </w:tabs>
        <w:autoSpaceDE w:val="false"/>
        <w:spacing w:lineRule="auto" w:line="240" w:before="0" w:after="0"/>
        <w:jc w:val="both"/>
        <w:rPr>
          <w:rFonts w:ascii="Times New Roman" w:hAnsi="Times New Roman"/>
          <w:sz w:val="20"/>
          <w:szCs w:val="20"/>
        </w:rPr>
      </w:pPr>
      <w:r>
        <w:rPr>
          <w:rFonts w:cs="Times New Roman" w:ascii="Times New Roman" w:hAnsi="Times New Roman"/>
          <w:sz w:val="20"/>
          <w:szCs w:val="20"/>
        </w:rPr>
        <w:tab/>
      </w:r>
      <w:r>
        <w:rPr>
          <w:rFonts w:cs="Times New Roman" w:ascii="Times New Roman" w:hAnsi="Times New Roman"/>
          <w:b/>
          <w:sz w:val="20"/>
          <w:szCs w:val="20"/>
        </w:rPr>
        <w:t>01044</w:t>
      </w:r>
      <w:r>
        <w:rPr>
          <w:rFonts w:cs="Times New Roman" w:ascii="Times New Roman" w:hAnsi="Times New Roman"/>
          <w:sz w:val="20"/>
          <w:szCs w:val="20"/>
        </w:rPr>
        <w:t xml:space="preserve"> Мероприятия, направленные на осуществление полномочий по размещению сведений о муниципальных услугах, оказываемых на территории поселения.</w:t>
      </w:r>
    </w:p>
    <w:p>
      <w:pPr>
        <w:pStyle w:val="Normal"/>
        <w:tabs>
          <w:tab w:val="clear" w:pos="708"/>
          <w:tab w:val="left" w:pos="567" w:leader="none"/>
        </w:tabs>
        <w:autoSpaceDE w:val="false"/>
        <w:spacing w:lineRule="auto" w:line="240" w:before="0" w:after="0"/>
        <w:jc w:val="both"/>
        <w:rPr>
          <w:rFonts w:ascii="Times New Roman" w:hAnsi="Times New Roman" w:cs="Times New Roman"/>
          <w:sz w:val="20"/>
          <w:szCs w:val="20"/>
        </w:rPr>
      </w:pPr>
      <w:r>
        <w:rPr>
          <w:rFonts w:cs="Times New Roman" w:ascii="Times New Roman" w:hAnsi="Times New Roman"/>
          <w:sz w:val="20"/>
          <w:szCs w:val="20"/>
        </w:rPr>
        <w:tab/>
        <w:t>По данному направлению  отражаются расходы по переданным полномочиям, на мероприятия по размещению сведений о муниципальных услугах, оказываемых на территории поселения в государственной информационной системе «Реестр государственных и муниципальных услуг Новосибирской области» в порядке, предусмотренном постановлением Правительства РФ от 24.10.2011 № 861 «О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 по формированию и направлению запросов в органы (организации), в распоряжении которых находятся документы и информация, совершению действий по получению ответов на указанные запросы в рамках информационного межведомственного взаимодействия при предоставлении муниципальных услуг.</w:t>
      </w:r>
    </w:p>
    <w:p>
      <w:pPr>
        <w:pStyle w:val="Normal"/>
        <w:autoSpaceDE w:val="false"/>
        <w:spacing w:before="0" w:after="160"/>
        <w:contextualSpacing/>
        <w:jc w:val="both"/>
        <w:rPr>
          <w:rFonts w:ascii="Times New Roman" w:hAnsi="Times New Roman"/>
          <w:sz w:val="20"/>
          <w:szCs w:val="20"/>
        </w:rPr>
      </w:pPr>
      <w:r>
        <w:rPr>
          <w:rFonts w:eastAsia="Times New Roman" w:cs="Times New Roman" w:ascii="Times New Roman" w:hAnsi="Times New Roman"/>
          <w:sz w:val="20"/>
          <w:szCs w:val="20"/>
        </w:rPr>
        <w:t xml:space="preserve">       </w:t>
      </w:r>
      <w:r>
        <w:rPr>
          <w:rFonts w:cs="Times New Roman" w:ascii="Times New Roman" w:hAnsi="Times New Roman"/>
          <w:b/>
          <w:sz w:val="20"/>
          <w:szCs w:val="20"/>
        </w:rPr>
        <w:t>01045</w:t>
      </w:r>
      <w:r>
        <w:rPr>
          <w:rFonts w:cs="Times New Roman" w:ascii="Times New Roman" w:hAnsi="Times New Roman"/>
          <w:sz w:val="20"/>
          <w:szCs w:val="20"/>
        </w:rPr>
        <w:t xml:space="preserve"> Мероприятия, направленные на осуществление полномочий по внутреннему финансовому контролю</w:t>
      </w:r>
    </w:p>
    <w:p>
      <w:pPr>
        <w:pStyle w:val="Normal"/>
        <w:autoSpaceDE w:val="false"/>
        <w:spacing w:before="0" w:after="160"/>
        <w:contextualSpacing/>
        <w:jc w:val="both"/>
        <w:rPr>
          <w:rFonts w:ascii="Times New Roman" w:hAnsi="Times New Roman"/>
          <w:sz w:val="20"/>
          <w:szCs w:val="20"/>
        </w:rPr>
      </w:pPr>
      <w:r>
        <w:rPr>
          <w:rFonts w:cs="Calibri" w:ascii="Times New Roman" w:hAnsi="Times New Roman"/>
          <w:b/>
          <w:sz w:val="20"/>
          <w:szCs w:val="20"/>
        </w:rPr>
        <w:t xml:space="preserve">           </w:t>
      </w:r>
      <w:r>
        <w:rPr>
          <w:rFonts w:cs="Times New Roman" w:ascii="Times New Roman" w:hAnsi="Times New Roman"/>
          <w:sz w:val="20"/>
          <w:szCs w:val="20"/>
        </w:rPr>
        <w:t>По данному направлению отражаются расходы на осуществление полномочий по внутреннему финансовому контролю.</w:t>
      </w:r>
    </w:p>
    <w:p>
      <w:pPr>
        <w:pStyle w:val="Normal"/>
        <w:tabs>
          <w:tab w:val="clear" w:pos="708"/>
          <w:tab w:val="left" w:pos="567" w:leader="none"/>
        </w:tabs>
        <w:autoSpaceDE w:val="false"/>
        <w:spacing w:lineRule="auto" w:line="240" w:before="0" w:after="0"/>
        <w:jc w:val="both"/>
        <w:rPr>
          <w:rFonts w:ascii="Times New Roman" w:hAnsi="Times New Roman"/>
          <w:sz w:val="20"/>
          <w:szCs w:val="20"/>
        </w:rPr>
      </w:pPr>
      <w:r>
        <w:rPr>
          <w:rFonts w:eastAsia="Times New Roman" w:cs="Times New Roman" w:ascii="Times New Roman" w:hAnsi="Times New Roman"/>
          <w:sz w:val="20"/>
          <w:szCs w:val="20"/>
        </w:rPr>
        <w:t xml:space="preserve">        </w:t>
      </w:r>
      <w:r>
        <w:rPr>
          <w:rFonts w:cs="Times New Roman" w:ascii="Times New Roman" w:hAnsi="Times New Roman"/>
          <w:b/>
          <w:sz w:val="20"/>
          <w:szCs w:val="20"/>
        </w:rPr>
        <w:t xml:space="preserve">70190  </w:t>
      </w:r>
      <w:r>
        <w:rPr>
          <w:rFonts w:cs="Times New Roman" w:ascii="Times New Roman" w:hAnsi="Times New Roman"/>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p>
      <w:pPr>
        <w:pStyle w:val="Normal"/>
        <w:tabs>
          <w:tab w:val="clear" w:pos="708"/>
          <w:tab w:val="left" w:pos="567" w:leader="none"/>
        </w:tabs>
        <w:autoSpaceDE w:val="false"/>
        <w:spacing w:lineRule="auto" w:line="240" w:before="0" w:after="0"/>
        <w:jc w:val="both"/>
        <w:rPr>
          <w:rFonts w:ascii="Times New Roman" w:hAnsi="Times New Roman"/>
          <w:sz w:val="20"/>
          <w:szCs w:val="20"/>
        </w:rPr>
      </w:pPr>
      <w:r>
        <w:rPr>
          <w:rFonts w:eastAsia="Times New Roman" w:cs="Times New Roman" w:ascii="Times New Roman" w:hAnsi="Times New Roman"/>
          <w:sz w:val="20"/>
          <w:szCs w:val="20"/>
        </w:rPr>
        <w:t xml:space="preserve">        </w:t>
      </w:r>
      <w:r>
        <w:rPr>
          <w:rFonts w:cs="Times New Roman" w:ascii="Times New Roman" w:hAnsi="Times New Roman"/>
          <w:sz w:val="20"/>
          <w:szCs w:val="20"/>
        </w:rPr>
        <w:t>По данному направлению отражаются 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p>
      <w:pPr>
        <w:pStyle w:val="Normal"/>
        <w:tabs>
          <w:tab w:val="clear" w:pos="708"/>
          <w:tab w:val="left" w:pos="567" w:leader="none"/>
        </w:tabs>
        <w:autoSpaceDE w:val="false"/>
        <w:spacing w:lineRule="auto" w:line="240" w:before="0" w:after="0"/>
        <w:jc w:val="both"/>
        <w:rPr>
          <w:rFonts w:ascii="Times New Roman" w:hAnsi="Times New Roman"/>
          <w:sz w:val="20"/>
          <w:szCs w:val="20"/>
        </w:rPr>
      </w:pPr>
      <w:r>
        <w:rPr>
          <w:rFonts w:cs="Times New Roman" w:ascii="Times New Roman" w:hAnsi="Times New Roman"/>
          <w:b/>
          <w:sz w:val="20"/>
          <w:szCs w:val="20"/>
        </w:rPr>
        <w:tab/>
        <w:t>01061</w:t>
      </w:r>
      <w:r>
        <w:rPr>
          <w:rFonts w:cs="Times New Roman" w:ascii="Times New Roman" w:hAnsi="Times New Roman"/>
          <w:sz w:val="20"/>
          <w:szCs w:val="20"/>
        </w:rPr>
        <w:t xml:space="preserve"> Мероприятия,  направленные  на  осуществление  полномочий контрольно-счетного органа.</w:t>
      </w:r>
    </w:p>
    <w:p>
      <w:pPr>
        <w:pStyle w:val="Normal"/>
        <w:autoSpaceDE w:val="false"/>
        <w:spacing w:lineRule="auto" w:line="240" w:before="0" w:after="0"/>
        <w:ind w:firstLine="708"/>
        <w:jc w:val="both"/>
        <w:rPr>
          <w:rFonts w:ascii="Times New Roman" w:hAnsi="Times New Roman"/>
          <w:sz w:val="20"/>
          <w:szCs w:val="20"/>
        </w:rPr>
      </w:pPr>
      <w:r>
        <w:rPr>
          <w:rFonts w:cs="Times New Roman" w:ascii="Times New Roman" w:hAnsi="Times New Roman"/>
          <w:sz w:val="20"/>
          <w:szCs w:val="20"/>
        </w:rPr>
        <w:t>По направлению отражаются расходы по переданным полномочиям, на мероприятия, направленные на осуществление полномочий контрольно-счетной комиссии Маюровского сельсовета Сузунского района Новосибирской области.</w:t>
      </w:r>
    </w:p>
    <w:p>
      <w:pPr>
        <w:pStyle w:val="Normal"/>
        <w:autoSpaceDE w:val="false"/>
        <w:spacing w:lineRule="auto" w:line="240" w:before="0" w:after="0"/>
        <w:jc w:val="both"/>
        <w:rPr>
          <w:rFonts w:ascii="Times New Roman" w:hAnsi="Times New Roman"/>
          <w:sz w:val="20"/>
          <w:szCs w:val="20"/>
        </w:rPr>
      </w:pPr>
      <w:r>
        <w:rPr>
          <w:rFonts w:eastAsia="Times New Roman" w:cs="Times New Roman" w:ascii="Times New Roman" w:hAnsi="Times New Roman"/>
          <w:b/>
          <w:sz w:val="20"/>
          <w:szCs w:val="20"/>
        </w:rPr>
        <w:t xml:space="preserve">       </w:t>
      </w:r>
      <w:r>
        <w:rPr>
          <w:rFonts w:cs="Times New Roman" w:ascii="Times New Roman" w:hAnsi="Times New Roman"/>
          <w:b/>
          <w:sz w:val="20"/>
          <w:szCs w:val="20"/>
        </w:rPr>
        <w:t>01132</w:t>
      </w:r>
      <w:r>
        <w:rPr>
          <w:rFonts w:cs="Times New Roman" w:ascii="Times New Roman" w:hAnsi="Times New Roman"/>
          <w:sz w:val="20"/>
          <w:szCs w:val="20"/>
        </w:rPr>
        <w:t xml:space="preserve"> Выполнение    других   обязательств органа местного самоуправления</w:t>
      </w:r>
    </w:p>
    <w:p>
      <w:pPr>
        <w:pStyle w:val="Normal"/>
        <w:tabs>
          <w:tab w:val="clear" w:pos="708"/>
          <w:tab w:val="left" w:pos="567" w:leader="none"/>
        </w:tabs>
        <w:autoSpaceDE w:val="false"/>
        <w:spacing w:lineRule="auto" w:line="240" w:before="0" w:after="0"/>
        <w:jc w:val="both"/>
        <w:rPr>
          <w:rFonts w:ascii="Times New Roman" w:hAnsi="Times New Roman" w:cs="Times New Roman"/>
          <w:sz w:val="20"/>
          <w:szCs w:val="20"/>
        </w:rPr>
      </w:pPr>
      <w:r>
        <w:rPr>
          <w:rFonts w:cs="Times New Roman" w:ascii="Times New Roman" w:hAnsi="Times New Roman"/>
          <w:sz w:val="20"/>
          <w:szCs w:val="20"/>
        </w:rPr>
        <w:tab/>
        <w:t>По данному направлению отражаются расходы на иные выплаты по обязательствам органов местного самоуправления, не отнесённые к другим целевым статьям.</w:t>
      </w:r>
    </w:p>
    <w:p>
      <w:pPr>
        <w:pStyle w:val="Normal"/>
        <w:tabs>
          <w:tab w:val="clear" w:pos="708"/>
          <w:tab w:val="left" w:pos="567" w:leader="none"/>
        </w:tabs>
        <w:autoSpaceDE w:val="false"/>
        <w:spacing w:lineRule="auto" w:line="240" w:before="0" w:after="0"/>
        <w:jc w:val="both"/>
        <w:rPr>
          <w:rFonts w:ascii="Times New Roman" w:hAnsi="Times New Roman"/>
          <w:sz w:val="20"/>
          <w:szCs w:val="20"/>
        </w:rPr>
      </w:pPr>
      <w:r>
        <w:rPr>
          <w:rFonts w:eastAsia="Times New Roman" w:cs="Times New Roman" w:ascii="Times New Roman" w:hAnsi="Times New Roman"/>
          <w:sz w:val="20"/>
          <w:szCs w:val="20"/>
        </w:rPr>
        <w:t xml:space="preserve">        </w:t>
      </w:r>
      <w:r>
        <w:rPr>
          <w:rFonts w:cs="Times New Roman" w:ascii="Times New Roman" w:hAnsi="Times New Roman"/>
          <w:b/>
          <w:sz w:val="20"/>
          <w:szCs w:val="20"/>
        </w:rPr>
        <w:t>51180</w:t>
      </w:r>
      <w:r>
        <w:rPr>
          <w:rFonts w:cs="Times New Roman" w:ascii="Times New Roman" w:hAnsi="Times New Roman"/>
          <w:sz w:val="20"/>
          <w:szCs w:val="20"/>
        </w:rPr>
        <w:t xml:space="preserve"> Расходные обязательства на осуществление первичного воинского учета органами местного самоуправления поселений.</w:t>
      </w:r>
    </w:p>
    <w:p>
      <w:pPr>
        <w:pStyle w:val="Normal"/>
        <w:tabs>
          <w:tab w:val="clear" w:pos="708"/>
          <w:tab w:val="left" w:pos="567" w:leader="none"/>
        </w:tabs>
        <w:autoSpaceDE w:val="false"/>
        <w:spacing w:lineRule="auto" w:line="240" w:before="0" w:after="0"/>
        <w:jc w:val="both"/>
        <w:rPr>
          <w:rFonts w:ascii="Times New Roman" w:hAnsi="Times New Roman"/>
          <w:sz w:val="20"/>
          <w:szCs w:val="20"/>
        </w:rPr>
      </w:pPr>
      <w:r>
        <w:rPr>
          <w:rFonts w:eastAsia="Times New Roman" w:cs="Times New Roman" w:ascii="Times New Roman" w:hAnsi="Times New Roman"/>
          <w:sz w:val="20"/>
          <w:szCs w:val="20"/>
        </w:rPr>
        <w:t xml:space="preserve">        </w:t>
      </w:r>
      <w:r>
        <w:rPr>
          <w:rFonts w:cs="Times New Roman" w:ascii="Times New Roman" w:hAnsi="Times New Roman"/>
          <w:sz w:val="20"/>
          <w:szCs w:val="20"/>
        </w:rPr>
        <w:t>По данному направлению отражаются расходы на осуществление первичного воинского учета органами местного самоуправления поселений.</w:t>
      </w:r>
    </w:p>
    <w:p>
      <w:pPr>
        <w:pStyle w:val="Normal"/>
        <w:tabs>
          <w:tab w:val="clear" w:pos="708"/>
          <w:tab w:val="left" w:pos="567" w:leader="none"/>
        </w:tabs>
        <w:autoSpaceDE w:val="false"/>
        <w:spacing w:lineRule="auto" w:line="240" w:before="0" w:after="0"/>
        <w:jc w:val="both"/>
        <w:rPr>
          <w:rFonts w:ascii="Times New Roman" w:hAnsi="Times New Roman"/>
          <w:sz w:val="20"/>
          <w:szCs w:val="20"/>
        </w:rPr>
      </w:pPr>
      <w:r>
        <w:rPr>
          <w:rFonts w:eastAsia="Times New Roman" w:cs="Times New Roman" w:ascii="Times New Roman" w:hAnsi="Times New Roman"/>
          <w:sz w:val="20"/>
          <w:szCs w:val="20"/>
        </w:rPr>
        <w:t xml:space="preserve">        </w:t>
      </w:r>
      <w:r>
        <w:rPr>
          <w:rFonts w:cs="Times New Roman" w:ascii="Times New Roman" w:hAnsi="Times New Roman"/>
          <w:b/>
          <w:sz w:val="20"/>
          <w:szCs w:val="20"/>
        </w:rPr>
        <w:t>03092</w:t>
      </w:r>
      <w:r>
        <w:rPr>
          <w:rFonts w:cs="Times New Roman" w:ascii="Times New Roman" w:hAnsi="Times New Roman"/>
          <w:sz w:val="20"/>
          <w:szCs w:val="20"/>
        </w:rPr>
        <w:t xml:space="preserve"> Участие в предупреждении и ликвидации последствий чрезвычайных ситуаций в границах поселений.</w:t>
      </w:r>
    </w:p>
    <w:p>
      <w:pPr>
        <w:pStyle w:val="Normal"/>
        <w:tabs>
          <w:tab w:val="clear" w:pos="708"/>
          <w:tab w:val="left" w:pos="567" w:leader="none"/>
        </w:tabs>
        <w:autoSpaceDE w:val="false"/>
        <w:spacing w:lineRule="auto" w:line="240" w:before="0" w:after="0"/>
        <w:jc w:val="both"/>
        <w:rPr>
          <w:rFonts w:ascii="Times New Roman" w:hAnsi="Times New Roman" w:cs="Times New Roman"/>
          <w:sz w:val="20"/>
          <w:szCs w:val="20"/>
        </w:rPr>
      </w:pPr>
      <w:r>
        <w:rPr>
          <w:rFonts w:eastAsia="Times New Roman" w:cs="Times New Roman" w:ascii="Times New Roman" w:hAnsi="Times New Roman"/>
          <w:sz w:val="20"/>
          <w:szCs w:val="20"/>
        </w:rPr>
        <w:t xml:space="preserve">        </w:t>
      </w:r>
      <w:r>
        <w:rPr>
          <w:rFonts w:cs="Times New Roman" w:ascii="Times New Roman" w:hAnsi="Times New Roman"/>
          <w:sz w:val="20"/>
          <w:szCs w:val="20"/>
        </w:rPr>
        <w:t xml:space="preserve">По данному направлению отражаются расходы на участие в предупреждении и ликвидации последствий чрезвычайных ситуаций в границах поселений.  </w:t>
      </w:r>
    </w:p>
    <w:p>
      <w:pPr>
        <w:pStyle w:val="Normal"/>
        <w:autoSpaceDE w:val="false"/>
        <w:spacing w:lineRule="auto" w:line="240" w:before="0" w:after="0"/>
        <w:jc w:val="both"/>
        <w:rPr>
          <w:rFonts w:ascii="Times New Roman" w:hAnsi="Times New Roman"/>
          <w:sz w:val="20"/>
          <w:szCs w:val="20"/>
        </w:rPr>
      </w:pPr>
      <w:r>
        <w:rPr>
          <w:rFonts w:eastAsia="Times New Roman" w:cs="Times New Roman" w:ascii="Times New Roman" w:hAnsi="Times New Roman"/>
          <w:b/>
          <w:sz w:val="20"/>
          <w:szCs w:val="20"/>
        </w:rPr>
        <w:t xml:space="preserve">        </w:t>
      </w:r>
      <w:r>
        <w:rPr>
          <w:rFonts w:cs="Times New Roman" w:ascii="Times New Roman" w:hAnsi="Times New Roman"/>
          <w:b/>
          <w:sz w:val="20"/>
          <w:szCs w:val="20"/>
        </w:rPr>
        <w:t>0310</w:t>
      </w:r>
      <w:r>
        <w:rPr>
          <w:rFonts w:cs="Times New Roman" w:ascii="Times New Roman" w:hAnsi="Times New Roman"/>
          <w:b/>
          <w:sz w:val="20"/>
          <w:szCs w:val="20"/>
          <w:lang w:val="en-US"/>
        </w:rPr>
        <w:t>J</w:t>
      </w:r>
      <w:r>
        <w:rPr>
          <w:rFonts w:cs="Times New Roman" w:ascii="Times New Roman" w:hAnsi="Times New Roman"/>
          <w:b/>
          <w:sz w:val="20"/>
          <w:szCs w:val="20"/>
        </w:rPr>
        <w:t xml:space="preserve"> </w:t>
      </w:r>
      <w:r>
        <w:rPr>
          <w:rFonts w:cs="Times New Roman" w:ascii="Times New Roman" w:hAnsi="Times New Roman"/>
          <w:sz w:val="20"/>
          <w:szCs w:val="20"/>
        </w:rPr>
        <w:t>Реализация мероприятий муниципальной программы по обеспечению первичных мер пожарной безопасности на территории Маюровского сельсовета Сузунского района Новосибирской области на 2024-2026 годы</w:t>
      </w:r>
    </w:p>
    <w:p>
      <w:pPr>
        <w:pStyle w:val="Normal"/>
        <w:spacing w:lineRule="auto" w:line="240" w:before="0" w:after="0"/>
        <w:jc w:val="both"/>
        <w:rPr>
          <w:rFonts w:ascii="Times New Roman" w:hAnsi="Times New Roman"/>
          <w:sz w:val="20"/>
          <w:szCs w:val="20"/>
        </w:rPr>
      </w:pPr>
      <w:r>
        <w:rPr>
          <w:rFonts w:eastAsia="Times New Roman" w:cs="Times New Roman" w:ascii="Times New Roman" w:hAnsi="Times New Roman"/>
          <w:sz w:val="20"/>
          <w:szCs w:val="20"/>
        </w:rPr>
        <w:t xml:space="preserve"> </w:t>
      </w:r>
      <w:r>
        <w:rPr>
          <w:rFonts w:cs="Times New Roman" w:ascii="Times New Roman" w:hAnsi="Times New Roman"/>
          <w:sz w:val="20"/>
          <w:szCs w:val="20"/>
        </w:rPr>
        <w:t xml:space="preserve">По данной целевой статье отражаются расходы, направленные на реализацию мероприятий муниципальной программы по обеспечению первичных мер пожарной безопасности на территории Маюровского сельсовета Сузунского района Новосибирской области на 2024-2026 годы. </w:t>
      </w:r>
    </w:p>
    <w:p>
      <w:pPr>
        <w:pStyle w:val="Normal"/>
        <w:tabs>
          <w:tab w:val="clear" w:pos="708"/>
          <w:tab w:val="left" w:pos="567" w:leader="none"/>
        </w:tabs>
        <w:autoSpaceDE w:val="false"/>
        <w:spacing w:lineRule="auto" w:line="240" w:before="0" w:after="0"/>
        <w:jc w:val="both"/>
        <w:rPr>
          <w:rFonts w:ascii="Times New Roman" w:hAnsi="Times New Roman"/>
          <w:sz w:val="20"/>
          <w:szCs w:val="20"/>
        </w:rPr>
      </w:pPr>
      <w:r>
        <w:rPr>
          <w:rFonts w:eastAsia="Times New Roman" w:cs="Times New Roman" w:ascii="Times New Roman" w:hAnsi="Times New Roman"/>
          <w:b/>
          <w:sz w:val="20"/>
          <w:szCs w:val="20"/>
        </w:rPr>
        <w:t xml:space="preserve">      </w:t>
      </w:r>
      <w:r>
        <w:rPr>
          <w:rFonts w:cs="Times New Roman" w:ascii="Times New Roman" w:hAnsi="Times New Roman"/>
          <w:b/>
          <w:sz w:val="20"/>
          <w:szCs w:val="20"/>
        </w:rPr>
        <w:t>03101</w:t>
      </w:r>
      <w:r>
        <w:rPr>
          <w:rFonts w:cs="Times New Roman" w:ascii="Times New Roman" w:hAnsi="Times New Roman"/>
          <w:sz w:val="20"/>
          <w:szCs w:val="20"/>
        </w:rPr>
        <w:t xml:space="preserve"> Мероприятия по пожарной безопасности.</w:t>
      </w:r>
    </w:p>
    <w:p>
      <w:pPr>
        <w:pStyle w:val="Normal"/>
        <w:autoSpaceDE w:val="false"/>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По данному направлению отражаются расходы, связанные с обеспечением пожарной безопасности жизнедеятельности населения Маюровского сельсовета Сузунского района Новосибирской области.</w:t>
      </w:r>
    </w:p>
    <w:p>
      <w:pPr>
        <w:pStyle w:val="Normal"/>
        <w:autoSpaceDE w:val="false"/>
        <w:spacing w:lineRule="auto" w:line="240" w:before="0" w:after="0"/>
        <w:ind w:firstLine="540"/>
        <w:jc w:val="both"/>
        <w:rPr>
          <w:rFonts w:ascii="Times New Roman" w:hAnsi="Times New Roman"/>
          <w:sz w:val="20"/>
          <w:szCs w:val="20"/>
        </w:rPr>
      </w:pPr>
      <w:r>
        <w:rPr>
          <w:rFonts w:cs="Times New Roman" w:ascii="Times New Roman" w:hAnsi="Times New Roman"/>
          <w:b/>
          <w:sz w:val="20"/>
          <w:szCs w:val="20"/>
        </w:rPr>
        <w:t>03102</w:t>
      </w:r>
      <w:r>
        <w:rPr>
          <w:rFonts w:cs="Times New Roman" w:ascii="Times New Roman" w:hAnsi="Times New Roman"/>
          <w:sz w:val="20"/>
          <w:szCs w:val="20"/>
        </w:rPr>
        <w:t xml:space="preserve"> Мероприятия по установке, приобретению и обслуживанию АДПИ.</w:t>
      </w:r>
    </w:p>
    <w:p>
      <w:pPr>
        <w:pStyle w:val="Normal"/>
        <w:autoSpaceDE w:val="false"/>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По данному направлению отражаются расходы на мероприятия по установке, приобретению и обслуживанию АДПИ.</w:t>
      </w:r>
    </w:p>
    <w:p>
      <w:pPr>
        <w:pStyle w:val="Normal"/>
        <w:spacing w:before="0" w:after="0"/>
        <w:jc w:val="both"/>
        <w:rPr>
          <w:rFonts w:ascii="Times New Roman" w:hAnsi="Times New Roman"/>
          <w:sz w:val="20"/>
          <w:szCs w:val="20"/>
        </w:rPr>
      </w:pPr>
      <w:r>
        <w:rPr>
          <w:rFonts w:eastAsia="Times New Roman" w:cs="Times New Roman" w:ascii="Times New Roman" w:hAnsi="Times New Roman"/>
          <w:b/>
          <w:sz w:val="20"/>
          <w:szCs w:val="20"/>
        </w:rPr>
        <w:t xml:space="preserve">         </w:t>
      </w:r>
      <w:r>
        <w:rPr>
          <w:rFonts w:cs="Times New Roman" w:ascii="Times New Roman" w:hAnsi="Times New Roman"/>
          <w:b/>
          <w:sz w:val="20"/>
          <w:szCs w:val="20"/>
        </w:rPr>
        <w:t>0314</w:t>
      </w:r>
      <w:r>
        <w:rPr>
          <w:rFonts w:cs="Times New Roman" w:ascii="Times New Roman" w:hAnsi="Times New Roman"/>
          <w:b/>
          <w:sz w:val="20"/>
          <w:szCs w:val="20"/>
          <w:lang w:val="en-US"/>
        </w:rPr>
        <w:t>J</w:t>
      </w:r>
      <w:r>
        <w:rPr>
          <w:rFonts w:ascii="Times New Roman" w:hAnsi="Times New Roman"/>
          <w:sz w:val="20"/>
          <w:szCs w:val="20"/>
        </w:rPr>
        <w:t xml:space="preserve"> </w:t>
      </w:r>
      <w:r>
        <w:rPr>
          <w:rFonts w:cs="Times New Roman" w:ascii="Times New Roman" w:hAnsi="Times New Roman"/>
          <w:sz w:val="20"/>
          <w:szCs w:val="20"/>
        </w:rPr>
        <w:t>Реализация мероприятий муниципальной программы профилактики правонарушений и борьбы с преступностью на территории Маюровского сельсовета Сузунского района Новосибирской области на 2024-2026 годы</w:t>
      </w:r>
    </w:p>
    <w:p>
      <w:pPr>
        <w:pStyle w:val="Normal"/>
        <w:spacing w:before="0" w:after="0"/>
        <w:jc w:val="both"/>
        <w:rPr>
          <w:rFonts w:ascii="Times New Roman" w:hAnsi="Times New Roman"/>
          <w:sz w:val="20"/>
          <w:szCs w:val="20"/>
        </w:rPr>
      </w:pPr>
      <w:r>
        <w:rPr>
          <w:rFonts w:eastAsia="Times New Roman" w:cs="Times New Roman" w:ascii="Times New Roman" w:hAnsi="Times New Roman"/>
          <w:sz w:val="20"/>
          <w:szCs w:val="20"/>
        </w:rPr>
        <w:t xml:space="preserve">     </w:t>
      </w:r>
      <w:r>
        <w:rPr>
          <w:rFonts w:cs="Times New Roman" w:ascii="Times New Roman" w:hAnsi="Times New Roman"/>
          <w:sz w:val="20"/>
          <w:szCs w:val="20"/>
        </w:rPr>
        <w:t xml:space="preserve">По данной целевой статье отражаются расходы, направленные на реализацию мероприятий муниципальной программы </w:t>
      </w:r>
      <w:r>
        <w:rPr>
          <w:rFonts w:eastAsia="Times New Roman" w:cs="Times New Roman" w:ascii="Times New Roman" w:hAnsi="Times New Roman"/>
          <w:sz w:val="20"/>
          <w:szCs w:val="20"/>
          <w:lang w:eastAsia="ru-RU"/>
        </w:rPr>
        <w:t xml:space="preserve">профилактики правонарушений и борьбы с преступностью на территории Маюровского сельсовета Сузунского района Новосибирской области на </w:t>
      </w:r>
      <w:r>
        <w:rPr>
          <w:rFonts w:cs="Times New Roman" w:ascii="Times New Roman" w:hAnsi="Times New Roman"/>
          <w:sz w:val="20"/>
          <w:szCs w:val="20"/>
        </w:rPr>
        <w:t>2024-2026 годы</w:t>
      </w:r>
      <w:r>
        <w:rPr>
          <w:rFonts w:cs="Times New Roman" w:ascii="Times New Roman" w:hAnsi="Times New Roman"/>
          <w:b/>
          <w:sz w:val="20"/>
          <w:szCs w:val="20"/>
        </w:rPr>
        <w:t xml:space="preserve">.   </w:t>
      </w:r>
    </w:p>
    <w:p>
      <w:pPr>
        <w:pStyle w:val="Normal"/>
        <w:spacing w:before="0" w:after="0"/>
        <w:jc w:val="both"/>
        <w:rPr>
          <w:rFonts w:ascii="Times New Roman" w:hAnsi="Times New Roman"/>
          <w:sz w:val="20"/>
          <w:szCs w:val="20"/>
        </w:rPr>
      </w:pPr>
      <w:r>
        <w:rPr>
          <w:rFonts w:eastAsia="Times New Roman" w:cs="Times New Roman" w:ascii="Times New Roman" w:hAnsi="Times New Roman"/>
          <w:b/>
          <w:sz w:val="20"/>
          <w:szCs w:val="20"/>
        </w:rPr>
        <w:t xml:space="preserve">         </w:t>
      </w:r>
      <w:r>
        <w:rPr>
          <w:rFonts w:cs="Times New Roman" w:ascii="Times New Roman" w:hAnsi="Times New Roman"/>
          <w:b/>
          <w:sz w:val="20"/>
          <w:szCs w:val="20"/>
        </w:rPr>
        <w:t>0315</w:t>
      </w:r>
      <w:r>
        <w:rPr>
          <w:rFonts w:cs="Times New Roman" w:ascii="Times New Roman" w:hAnsi="Times New Roman"/>
          <w:b/>
          <w:sz w:val="20"/>
          <w:szCs w:val="20"/>
          <w:lang w:val="en-US"/>
        </w:rPr>
        <w:t>J</w:t>
      </w:r>
      <w:r>
        <w:rPr>
          <w:rFonts w:cs="Times New Roman" w:ascii="Times New Roman" w:hAnsi="Times New Roman"/>
          <w:sz w:val="20"/>
          <w:szCs w:val="20"/>
        </w:rPr>
        <w:t xml:space="preserve"> 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Маюровского сельсовета Сузунского района Новосибирской области на 2025-2027 годы»</w:t>
      </w:r>
    </w:p>
    <w:p>
      <w:pPr>
        <w:pStyle w:val="Normal"/>
        <w:spacing w:lineRule="auto" w:line="240" w:before="0" w:after="0"/>
        <w:ind w:firstLine="708"/>
        <w:jc w:val="both"/>
        <w:rPr>
          <w:rFonts w:ascii="Times New Roman" w:hAnsi="Times New Roman" w:cs="Times New Roman"/>
          <w:sz w:val="20"/>
          <w:szCs w:val="20"/>
        </w:rPr>
      </w:pPr>
      <w:r>
        <w:rPr>
          <w:rFonts w:cs="Times New Roman" w:ascii="Times New Roman" w:hAnsi="Times New Roman"/>
          <w:sz w:val="20"/>
          <w:szCs w:val="20"/>
        </w:rPr>
        <w:t xml:space="preserve">По данной целевой статье отражаются расходы, направленные на реализацию мероприятий муниципальной программы "Комплексные меры противодействия злоупотреблению наркотиками и их незаконному обороту </w:t>
      </w:r>
    </w:p>
    <w:p>
      <w:pPr>
        <w:pStyle w:val="Normal"/>
        <w:spacing w:lineRule="auto" w:line="240" w:before="0" w:after="0"/>
        <w:ind w:firstLine="708"/>
        <w:jc w:val="both"/>
        <w:rPr>
          <w:rFonts w:ascii="Times New Roman" w:hAnsi="Times New Roman"/>
          <w:sz w:val="20"/>
          <w:szCs w:val="20"/>
        </w:rPr>
      </w:pPr>
      <w:r>
        <w:rPr>
          <w:rFonts w:cs="Times New Roman" w:ascii="Times New Roman" w:hAnsi="Times New Roman"/>
          <w:sz w:val="20"/>
          <w:szCs w:val="20"/>
        </w:rPr>
        <w:t>на территории Маюровского сельсовета Сузунского района Новосибирской области на 2023-2025 годы"</w:t>
      </w:r>
    </w:p>
    <w:p>
      <w:pPr>
        <w:pStyle w:val="Normal"/>
        <w:autoSpaceDE w:val="false"/>
        <w:spacing w:lineRule="auto" w:line="240" w:before="0" w:after="0"/>
        <w:ind w:firstLine="540"/>
        <w:jc w:val="both"/>
        <w:rPr>
          <w:rFonts w:ascii="Times New Roman" w:hAnsi="Times New Roman"/>
          <w:sz w:val="20"/>
          <w:szCs w:val="20"/>
        </w:rPr>
      </w:pPr>
      <w:r>
        <w:rPr>
          <w:rFonts w:cs="Times New Roman" w:ascii="Times New Roman" w:hAnsi="Times New Roman"/>
          <w:b/>
          <w:sz w:val="20"/>
          <w:szCs w:val="20"/>
        </w:rPr>
        <w:t>03141</w:t>
      </w:r>
      <w:r>
        <w:rPr>
          <w:rFonts w:cs="Times New Roman" w:ascii="Times New Roman" w:hAnsi="Times New Roman"/>
          <w:sz w:val="20"/>
          <w:szCs w:val="20"/>
        </w:rPr>
        <w:t xml:space="preserve"> Мероприятия по предупреждению терроризма и экстремизма.</w:t>
      </w:r>
    </w:p>
    <w:p>
      <w:pPr>
        <w:pStyle w:val="Normal"/>
        <w:autoSpaceDE w:val="false"/>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t>По данному направлению отражаются расходы, направленные на мероприятия по предупреждению терроризма и экстремизма.</w:t>
      </w:r>
    </w:p>
    <w:p>
      <w:pPr>
        <w:pStyle w:val="Normal"/>
        <w:autoSpaceDE w:val="false"/>
        <w:spacing w:lineRule="auto" w:line="240" w:before="0" w:after="0"/>
        <w:ind w:firstLine="540"/>
        <w:jc w:val="both"/>
        <w:rPr>
          <w:rFonts w:ascii="Times New Roman" w:hAnsi="Times New Roman"/>
          <w:sz w:val="20"/>
          <w:szCs w:val="20"/>
        </w:rPr>
      </w:pPr>
      <w:r>
        <w:rPr>
          <w:rFonts w:cs="Times New Roman" w:ascii="Times New Roman" w:hAnsi="Times New Roman"/>
          <w:b/>
          <w:sz w:val="20"/>
          <w:szCs w:val="20"/>
        </w:rPr>
        <w:t xml:space="preserve">9Д097 </w:t>
      </w:r>
      <w:r>
        <w:rPr>
          <w:rFonts w:cs="Times New Roman" w:ascii="Times New Roman" w:hAnsi="Times New Roman"/>
          <w:sz w:val="20"/>
          <w:szCs w:val="20"/>
        </w:rPr>
        <w:t>Расходные обязательства, направленные на осуществление полномочий по дорожной деятельности.</w:t>
      </w:r>
    </w:p>
    <w:p>
      <w:pPr>
        <w:pStyle w:val="Normal"/>
        <w:autoSpaceDE w:val="false"/>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По данному направлению отражаются расходы на осуществление полномочий по дорожной деятельности.</w:t>
      </w:r>
    </w:p>
    <w:p>
      <w:pPr>
        <w:pStyle w:val="Normal"/>
        <w:spacing w:lineRule="auto" w:line="240" w:before="0" w:after="0"/>
        <w:jc w:val="both"/>
        <w:rPr>
          <w:rFonts w:ascii="Times New Roman" w:hAnsi="Times New Roman"/>
          <w:sz w:val="20"/>
          <w:szCs w:val="20"/>
        </w:rPr>
      </w:pPr>
      <w:r>
        <w:rPr>
          <w:rFonts w:eastAsia="Times New Roman" w:cs="Times New Roman" w:ascii="Times New Roman" w:hAnsi="Times New Roman"/>
          <w:b/>
          <w:sz w:val="20"/>
          <w:szCs w:val="20"/>
        </w:rPr>
        <w:t xml:space="preserve">        </w:t>
      </w:r>
      <w:r>
        <w:rPr>
          <w:rFonts w:cs="Times New Roman" w:ascii="Times New Roman" w:hAnsi="Times New Roman"/>
          <w:b/>
          <w:sz w:val="20"/>
          <w:szCs w:val="20"/>
        </w:rPr>
        <w:t>0412</w:t>
      </w:r>
      <w:r>
        <w:rPr>
          <w:rFonts w:cs="Times New Roman" w:ascii="Times New Roman" w:hAnsi="Times New Roman"/>
          <w:b/>
          <w:sz w:val="20"/>
          <w:szCs w:val="20"/>
          <w:lang w:val="en-US"/>
        </w:rPr>
        <w:t>J</w:t>
      </w:r>
      <w:r>
        <w:rPr>
          <w:rFonts w:cs="Times New Roman" w:ascii="Times New Roman" w:hAnsi="Times New Roman"/>
          <w:b/>
          <w:sz w:val="20"/>
          <w:szCs w:val="20"/>
        </w:rPr>
        <w:t xml:space="preserve"> </w:t>
      </w:r>
      <w:r>
        <w:rPr>
          <w:rFonts w:cs="Times New Roman" w:ascii="Times New Roman" w:hAnsi="Times New Roman"/>
          <w:sz w:val="20"/>
          <w:szCs w:val="20"/>
        </w:rPr>
        <w:t>Реализация мероприятий муниципальной программы развития субъектов малого и среднего предпринимательства на территории Маюровского сельсовета Сузунского района Новосибирской области на 2024-2026 годы.</w:t>
      </w:r>
    </w:p>
    <w:p>
      <w:pPr>
        <w:pStyle w:val="Normal"/>
        <w:spacing w:lineRule="auto" w:line="240" w:before="0" w:after="0"/>
        <w:jc w:val="both"/>
        <w:rPr>
          <w:rFonts w:ascii="Times New Roman" w:hAnsi="Times New Roman"/>
          <w:sz w:val="20"/>
          <w:szCs w:val="20"/>
        </w:rPr>
      </w:pPr>
      <w:r>
        <w:rPr>
          <w:rFonts w:eastAsia="Times New Roman" w:cs="Times New Roman" w:ascii="Times New Roman" w:hAnsi="Times New Roman"/>
          <w:sz w:val="20"/>
          <w:szCs w:val="20"/>
        </w:rPr>
        <w:t xml:space="preserve">        </w:t>
      </w:r>
      <w:r>
        <w:rPr>
          <w:rFonts w:cs="Times New Roman" w:ascii="Times New Roman" w:hAnsi="Times New Roman"/>
          <w:sz w:val="20"/>
          <w:szCs w:val="20"/>
        </w:rPr>
        <w:t>По данной целевой статье отражаются расходы, направленные на реализацию мероприятий муниципальной программы развития субъектов малого и среднего предпринимательства на территории Маюровского сельсовета Сузунского района Новосибирской области на 2024-2026 годы.</w:t>
      </w:r>
    </w:p>
    <w:p>
      <w:pPr>
        <w:pStyle w:val="Normal"/>
        <w:spacing w:lineRule="auto" w:line="240" w:before="0" w:after="0"/>
        <w:jc w:val="both"/>
        <w:rPr>
          <w:rFonts w:ascii="Times New Roman" w:hAnsi="Times New Roman"/>
          <w:sz w:val="20"/>
          <w:szCs w:val="20"/>
        </w:rPr>
      </w:pPr>
      <w:r>
        <w:rPr>
          <w:rFonts w:eastAsia="Times New Roman" w:cs="Times New Roman" w:ascii="Times New Roman" w:hAnsi="Times New Roman"/>
          <w:b/>
          <w:sz w:val="20"/>
          <w:szCs w:val="20"/>
        </w:rPr>
        <w:t xml:space="preserve">        </w:t>
      </w:r>
      <w:r>
        <w:rPr>
          <w:rFonts w:cs="Times New Roman" w:ascii="Times New Roman" w:hAnsi="Times New Roman"/>
          <w:b/>
          <w:sz w:val="20"/>
          <w:szCs w:val="20"/>
        </w:rPr>
        <w:t>0503</w:t>
      </w:r>
      <w:r>
        <w:rPr>
          <w:rFonts w:cs="Times New Roman" w:ascii="Times New Roman" w:hAnsi="Times New Roman"/>
          <w:b/>
          <w:sz w:val="20"/>
          <w:szCs w:val="20"/>
          <w:lang w:val="en-US"/>
        </w:rPr>
        <w:t>J</w:t>
      </w:r>
      <w:r>
        <w:rPr>
          <w:rFonts w:cs="Times New Roman" w:ascii="Times New Roman" w:hAnsi="Times New Roman"/>
          <w:b/>
          <w:sz w:val="20"/>
          <w:szCs w:val="20"/>
        </w:rPr>
        <w:t xml:space="preserve"> </w:t>
      </w:r>
      <w:r>
        <w:rPr>
          <w:rFonts w:cs="Times New Roman" w:ascii="Times New Roman" w:hAnsi="Times New Roman"/>
          <w:sz w:val="20"/>
          <w:szCs w:val="20"/>
        </w:rPr>
        <w:t>Реализация мероприятий муниципальной программы «Использование и охрана земель Маюровского сельсовета Сузунского района Новосибирской области» на 2025-2027 годы</w:t>
      </w:r>
    </w:p>
    <w:p>
      <w:pPr>
        <w:pStyle w:val="Normal"/>
        <w:spacing w:lineRule="auto" w:line="240" w:before="0" w:after="0"/>
        <w:jc w:val="both"/>
        <w:rPr>
          <w:rFonts w:ascii="Times New Roman" w:hAnsi="Times New Roman"/>
          <w:sz w:val="20"/>
          <w:szCs w:val="20"/>
        </w:rPr>
      </w:pPr>
      <w:r>
        <w:rPr>
          <w:rFonts w:eastAsia="Times New Roman" w:cs="Times New Roman" w:ascii="Times New Roman" w:hAnsi="Times New Roman"/>
          <w:sz w:val="20"/>
          <w:szCs w:val="20"/>
        </w:rPr>
        <w:t xml:space="preserve">       </w:t>
      </w:r>
      <w:r>
        <w:rPr>
          <w:rFonts w:cs="Times New Roman" w:ascii="Times New Roman" w:hAnsi="Times New Roman"/>
          <w:sz w:val="20"/>
          <w:szCs w:val="20"/>
        </w:rPr>
        <w:t>По данной целевой статье отражаются расходы, направленные на реализацию мероприятий муниципальной программы «Использование и охрана земель Маюровского сельсовета Сузунского района Новосибирской области» на 2025-2027 годы.</w:t>
      </w:r>
    </w:p>
    <w:p>
      <w:pPr>
        <w:pStyle w:val="Normal"/>
        <w:spacing w:lineRule="auto" w:line="240" w:before="0" w:after="0"/>
        <w:jc w:val="both"/>
        <w:rPr>
          <w:rFonts w:ascii="Times New Roman" w:hAnsi="Times New Roman"/>
          <w:sz w:val="20"/>
          <w:szCs w:val="20"/>
        </w:rPr>
      </w:pPr>
      <w:r>
        <w:rPr>
          <w:rFonts w:eastAsia="Times New Roman" w:cs="Times New Roman" w:ascii="Times New Roman" w:hAnsi="Times New Roman"/>
          <w:sz w:val="20"/>
          <w:szCs w:val="20"/>
        </w:rPr>
        <w:t xml:space="preserve">       </w:t>
      </w:r>
      <w:r>
        <w:rPr>
          <w:rFonts w:cs="Times New Roman" w:ascii="Times New Roman" w:hAnsi="Times New Roman"/>
          <w:b/>
          <w:sz w:val="20"/>
          <w:szCs w:val="20"/>
        </w:rPr>
        <w:t>0504</w:t>
      </w:r>
      <w:r>
        <w:rPr>
          <w:rFonts w:cs="Times New Roman" w:ascii="Times New Roman" w:hAnsi="Times New Roman"/>
          <w:b/>
          <w:sz w:val="20"/>
          <w:szCs w:val="20"/>
          <w:lang w:val="en-US"/>
        </w:rPr>
        <w:t>J</w:t>
      </w:r>
      <w:r>
        <w:rPr>
          <w:rFonts w:cs="Times New Roman" w:ascii="Times New Roman" w:hAnsi="Times New Roman"/>
          <w:sz w:val="20"/>
          <w:szCs w:val="20"/>
        </w:rPr>
        <w:t xml:space="preserve"> Реализация мероприятий муниципальной программы "Энергосбережение и повышение энергетической эффективности на территории Маюровского сельсовета Сузунского района Новосибирской области на 2024-2026 гг."</w:t>
      </w:r>
    </w:p>
    <w:p>
      <w:pPr>
        <w:pStyle w:val="Normal"/>
        <w:spacing w:lineRule="auto" w:line="240" w:before="0" w:after="0"/>
        <w:jc w:val="both"/>
        <w:rPr>
          <w:rFonts w:ascii="Times New Roman" w:hAnsi="Times New Roman"/>
          <w:sz w:val="20"/>
          <w:szCs w:val="20"/>
        </w:rPr>
      </w:pPr>
      <w:r>
        <w:rPr>
          <w:rFonts w:eastAsia="Times New Roman" w:cs="Times New Roman" w:ascii="Times New Roman" w:hAnsi="Times New Roman"/>
          <w:sz w:val="20"/>
          <w:szCs w:val="20"/>
        </w:rPr>
        <w:t xml:space="preserve">       </w:t>
      </w:r>
      <w:r>
        <w:rPr>
          <w:rFonts w:cs="Times New Roman" w:ascii="Times New Roman" w:hAnsi="Times New Roman"/>
          <w:sz w:val="20"/>
          <w:szCs w:val="20"/>
        </w:rPr>
        <w:t>По данной целевой статье отражаются расходы, направленные на реализацию мероприятий муниципальной программы "Энергосбережение и повышение энергетической эффективности на территории Маюровского сельсовета Сузунского района Новосибирской области на 2024-2026 гг."</w:t>
      </w:r>
    </w:p>
    <w:p>
      <w:pPr>
        <w:pStyle w:val="Normal"/>
        <w:spacing w:lineRule="auto" w:line="240" w:before="0" w:after="0"/>
        <w:jc w:val="both"/>
        <w:rPr>
          <w:rFonts w:ascii="Times New Roman" w:hAnsi="Times New Roman"/>
          <w:sz w:val="20"/>
          <w:szCs w:val="20"/>
        </w:rPr>
      </w:pPr>
      <w:r>
        <w:rPr>
          <w:rFonts w:eastAsia="Times New Roman" w:cs="Times New Roman" w:ascii="Times New Roman" w:hAnsi="Times New Roman"/>
          <w:b/>
          <w:sz w:val="20"/>
          <w:szCs w:val="20"/>
        </w:rPr>
        <w:t xml:space="preserve">       </w:t>
      </w:r>
      <w:r>
        <w:rPr>
          <w:rFonts w:cs="Times New Roman" w:ascii="Times New Roman" w:hAnsi="Times New Roman"/>
          <w:b/>
          <w:sz w:val="20"/>
          <w:szCs w:val="20"/>
        </w:rPr>
        <w:t>05031</w:t>
      </w:r>
      <w:r>
        <w:rPr>
          <w:rFonts w:cs="Times New Roman" w:ascii="Times New Roman" w:hAnsi="Times New Roman"/>
          <w:sz w:val="20"/>
          <w:szCs w:val="20"/>
        </w:rPr>
        <w:t xml:space="preserve"> Уличное освещение.</w:t>
      </w:r>
    </w:p>
    <w:p>
      <w:pPr>
        <w:pStyle w:val="Normal"/>
        <w:autoSpaceDE w:val="false"/>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По данному направлению отражаются расходы, производимые за счет средств бюджета Маюровского сельсовета Сузунского района Новосибирской области по уличному освещению (оплата услуг по уличному освещению, электроэнергии, приобретению расходных материалов для обслуживания уличного освещения).</w:t>
      </w:r>
    </w:p>
    <w:p>
      <w:pPr>
        <w:pStyle w:val="Normal"/>
        <w:autoSpaceDE w:val="false"/>
        <w:spacing w:lineRule="auto" w:line="240" w:before="0" w:after="0"/>
        <w:ind w:firstLine="540"/>
        <w:jc w:val="both"/>
        <w:rPr>
          <w:rFonts w:ascii="Times New Roman" w:hAnsi="Times New Roman"/>
          <w:sz w:val="20"/>
          <w:szCs w:val="20"/>
        </w:rPr>
      </w:pPr>
      <w:r>
        <w:rPr>
          <w:rFonts w:cs="Times New Roman" w:ascii="Times New Roman" w:hAnsi="Times New Roman"/>
          <w:b/>
          <w:sz w:val="20"/>
          <w:szCs w:val="20"/>
        </w:rPr>
        <w:t>05032</w:t>
      </w:r>
      <w:r>
        <w:rPr>
          <w:rFonts w:cs="Times New Roman" w:ascii="Times New Roman" w:hAnsi="Times New Roman"/>
          <w:sz w:val="20"/>
          <w:szCs w:val="20"/>
        </w:rPr>
        <w:t xml:space="preserve"> Озеленение.</w:t>
      </w:r>
    </w:p>
    <w:p>
      <w:pPr>
        <w:pStyle w:val="Normal"/>
        <w:autoSpaceDE w:val="false"/>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По данному направлению отражаются расходы, производимые за счет средств бюджета Маюровского сельсовета Сузунского района Новосибирской области по озеленению села в рамках благоустройства.</w:t>
      </w:r>
    </w:p>
    <w:p>
      <w:pPr>
        <w:pStyle w:val="Normal"/>
        <w:autoSpaceDE w:val="false"/>
        <w:spacing w:lineRule="auto" w:line="240" w:before="0" w:after="0"/>
        <w:ind w:firstLine="540"/>
        <w:jc w:val="both"/>
        <w:rPr>
          <w:rFonts w:ascii="Times New Roman" w:hAnsi="Times New Roman"/>
          <w:sz w:val="20"/>
          <w:szCs w:val="20"/>
        </w:rPr>
      </w:pPr>
      <w:r>
        <w:rPr>
          <w:rFonts w:cs="Times New Roman" w:ascii="Times New Roman" w:hAnsi="Times New Roman"/>
          <w:b/>
          <w:sz w:val="20"/>
          <w:szCs w:val="20"/>
        </w:rPr>
        <w:t>05033</w:t>
      </w:r>
      <w:r>
        <w:rPr>
          <w:rFonts w:cs="Times New Roman" w:ascii="Times New Roman" w:hAnsi="Times New Roman"/>
          <w:sz w:val="20"/>
          <w:szCs w:val="20"/>
        </w:rPr>
        <w:t xml:space="preserve"> Организация и содержание мест захоронения.</w:t>
      </w:r>
    </w:p>
    <w:p>
      <w:pPr>
        <w:pStyle w:val="Normal"/>
        <w:autoSpaceDE w:val="false"/>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По данному направлению отражаются расходы, производимые за счет средств бюджета Маюровского сельсовета Сузунского района Новосибирской области по содержанию мест захоронения.</w:t>
      </w:r>
    </w:p>
    <w:p>
      <w:pPr>
        <w:pStyle w:val="Normal"/>
        <w:autoSpaceDE w:val="false"/>
        <w:spacing w:lineRule="auto" w:line="240" w:before="0" w:after="0"/>
        <w:ind w:firstLine="540"/>
        <w:jc w:val="both"/>
        <w:rPr>
          <w:rFonts w:ascii="Times New Roman" w:hAnsi="Times New Roman"/>
          <w:sz w:val="20"/>
          <w:szCs w:val="20"/>
        </w:rPr>
      </w:pPr>
      <w:r>
        <w:rPr>
          <w:rFonts w:cs="Times New Roman" w:ascii="Times New Roman" w:hAnsi="Times New Roman"/>
          <w:b/>
          <w:sz w:val="20"/>
          <w:szCs w:val="20"/>
        </w:rPr>
        <w:t>05034</w:t>
      </w:r>
      <w:r>
        <w:rPr>
          <w:rFonts w:cs="Times New Roman" w:ascii="Times New Roman" w:hAnsi="Times New Roman"/>
          <w:sz w:val="20"/>
          <w:szCs w:val="20"/>
        </w:rPr>
        <w:t xml:space="preserve"> Содержание памятников.</w:t>
      </w:r>
    </w:p>
    <w:p>
      <w:pPr>
        <w:pStyle w:val="Normal"/>
        <w:autoSpaceDE w:val="false"/>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По данному направлению отражаются расходы, производимые за счет средств бюджета Маюровского сельсовета Сузунского района Новосибирской области по содержанию памятников.</w:t>
      </w:r>
    </w:p>
    <w:p>
      <w:pPr>
        <w:pStyle w:val="Normal"/>
        <w:autoSpaceDE w:val="false"/>
        <w:spacing w:lineRule="auto" w:line="240" w:before="0" w:after="0"/>
        <w:ind w:firstLine="540"/>
        <w:jc w:val="both"/>
        <w:rPr>
          <w:rFonts w:ascii="Times New Roman" w:hAnsi="Times New Roman"/>
          <w:sz w:val="20"/>
          <w:szCs w:val="20"/>
        </w:rPr>
      </w:pPr>
      <w:r>
        <w:rPr>
          <w:rFonts w:cs="Times New Roman" w:ascii="Times New Roman" w:hAnsi="Times New Roman"/>
          <w:b/>
          <w:sz w:val="20"/>
          <w:szCs w:val="20"/>
        </w:rPr>
        <w:t>05035</w:t>
      </w:r>
      <w:r>
        <w:rPr>
          <w:rFonts w:cs="Times New Roman" w:ascii="Times New Roman" w:hAnsi="Times New Roman"/>
          <w:sz w:val="20"/>
          <w:szCs w:val="20"/>
        </w:rPr>
        <w:t xml:space="preserve"> Прочие мероприятия по благоустройству.</w:t>
      </w:r>
    </w:p>
    <w:p>
      <w:pPr>
        <w:pStyle w:val="Normal"/>
        <w:autoSpaceDE w:val="false"/>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По данному направлению отражаются расходы, производимые за счет бюджета Маюровского сельсовета Сузунского района Новосибирской области по благоустройству села (содержание остановок, парка, уничтожение дикорастущей конопли, прочие мероприятия по благоустройству села).</w:t>
      </w:r>
    </w:p>
    <w:p>
      <w:pPr>
        <w:pStyle w:val="Normal"/>
        <w:autoSpaceDE w:val="false"/>
        <w:spacing w:lineRule="auto" w:line="240" w:before="0" w:after="0"/>
        <w:ind w:firstLine="540"/>
        <w:jc w:val="both"/>
        <w:rPr>
          <w:rFonts w:ascii="Times New Roman" w:hAnsi="Times New Roman"/>
          <w:sz w:val="20"/>
          <w:szCs w:val="20"/>
        </w:rPr>
      </w:pPr>
      <w:r>
        <w:rPr>
          <w:rFonts w:cs="Times New Roman" w:ascii="Times New Roman" w:hAnsi="Times New Roman"/>
          <w:b/>
          <w:sz w:val="20"/>
          <w:szCs w:val="20"/>
          <w:lang w:val="en-US"/>
        </w:rPr>
        <w:t>S</w:t>
      </w:r>
      <w:r>
        <w:rPr>
          <w:rFonts w:cs="Times New Roman" w:ascii="Times New Roman" w:hAnsi="Times New Roman"/>
          <w:b/>
          <w:sz w:val="20"/>
          <w:szCs w:val="20"/>
        </w:rPr>
        <w:t>5035</w:t>
      </w:r>
      <w:r>
        <w:rPr>
          <w:rFonts w:cs="Times New Roman" w:ascii="Times New Roman" w:hAnsi="Times New Roman"/>
          <w:sz w:val="20"/>
          <w:szCs w:val="20"/>
        </w:rPr>
        <w:t xml:space="preserve"> Прочие мероприятия по благоустройству, в части софинансирования.</w:t>
      </w:r>
    </w:p>
    <w:p>
      <w:pPr>
        <w:pStyle w:val="Normal"/>
        <w:autoSpaceDE w:val="false"/>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По данному направлению отражаются расходы, производимые за счет бюджета Маюровского сельсовета Сузунского района Новосибирской области по благоустройству села, в части софинансирования. (содержание остановок, парка, уничтожение дикорастущей конопли, прочие мероприятия по благоустройству села).</w:t>
      </w:r>
    </w:p>
    <w:p>
      <w:pPr>
        <w:pStyle w:val="Normal"/>
        <w:autoSpaceDE w:val="false"/>
        <w:spacing w:before="0" w:after="0"/>
        <w:jc w:val="both"/>
        <w:rPr>
          <w:rFonts w:ascii="Times New Roman" w:hAnsi="Times New Roman"/>
          <w:sz w:val="20"/>
          <w:szCs w:val="20"/>
        </w:rPr>
      </w:pPr>
      <w:r>
        <w:rPr>
          <w:rFonts w:eastAsia="Times New Roman" w:cs="Times New Roman" w:ascii="Times New Roman" w:hAnsi="Times New Roman"/>
          <w:b/>
          <w:sz w:val="20"/>
          <w:szCs w:val="20"/>
        </w:rPr>
        <w:t xml:space="preserve">       </w:t>
      </w:r>
      <w:r>
        <w:rPr>
          <w:rFonts w:cs="Times New Roman" w:ascii="Times New Roman" w:hAnsi="Times New Roman"/>
          <w:b/>
          <w:sz w:val="20"/>
          <w:szCs w:val="20"/>
        </w:rPr>
        <w:t>08011</w:t>
      </w:r>
      <w:r>
        <w:rPr>
          <w:rFonts w:cs="Times New Roman" w:ascii="Times New Roman" w:hAnsi="Times New Roman"/>
          <w:sz w:val="20"/>
          <w:szCs w:val="20"/>
        </w:rPr>
        <w:t xml:space="preserve"> Мероприятия,  направленные   на  осуществление  полномочий по созданию досуга и обеспечению жителей поселения услугами организации культуры.</w:t>
      </w:r>
    </w:p>
    <w:p>
      <w:pPr>
        <w:pStyle w:val="Normal"/>
        <w:autoSpaceDE w:val="false"/>
        <w:spacing w:lineRule="auto" w:line="240" w:before="0" w:after="0"/>
        <w:ind w:firstLine="708"/>
        <w:jc w:val="both"/>
        <w:rPr>
          <w:rFonts w:ascii="Times New Roman" w:hAnsi="Times New Roman" w:cs="Times New Roman"/>
          <w:sz w:val="20"/>
          <w:szCs w:val="20"/>
        </w:rPr>
      </w:pPr>
      <w:r>
        <w:rPr>
          <w:rFonts w:cs="Times New Roman" w:ascii="Times New Roman" w:hAnsi="Times New Roman"/>
          <w:sz w:val="20"/>
          <w:szCs w:val="20"/>
        </w:rPr>
        <w:t>По данному направлению отражаются расходы по переданным полномочиям, на мероприятия по созданию условий для организации досуга и обеспечению жителей поселения услугами организации культуры.</w:t>
      </w:r>
    </w:p>
    <w:p>
      <w:pPr>
        <w:pStyle w:val="Normal"/>
        <w:tabs>
          <w:tab w:val="clear" w:pos="708"/>
          <w:tab w:val="left" w:pos="567" w:leader="none"/>
        </w:tabs>
        <w:autoSpaceDE w:val="false"/>
        <w:spacing w:lineRule="auto" w:line="240" w:before="0" w:after="0"/>
        <w:jc w:val="both"/>
        <w:rPr>
          <w:rFonts w:ascii="Times New Roman" w:hAnsi="Times New Roman"/>
          <w:sz w:val="20"/>
          <w:szCs w:val="20"/>
        </w:rPr>
      </w:pPr>
      <w:r>
        <w:rPr>
          <w:rFonts w:cs="Times New Roman" w:ascii="Times New Roman" w:hAnsi="Times New Roman"/>
          <w:sz w:val="20"/>
          <w:szCs w:val="20"/>
        </w:rPr>
        <w:tab/>
      </w:r>
      <w:r>
        <w:rPr>
          <w:rFonts w:cs="Times New Roman" w:ascii="Times New Roman" w:hAnsi="Times New Roman"/>
          <w:b/>
          <w:sz w:val="20"/>
          <w:szCs w:val="20"/>
        </w:rPr>
        <w:t>10011</w:t>
      </w:r>
      <w:r>
        <w:rPr>
          <w:rFonts w:cs="Times New Roman" w:ascii="Times New Roman" w:hAnsi="Times New Roman"/>
          <w:sz w:val="20"/>
          <w:szCs w:val="20"/>
        </w:rPr>
        <w:t xml:space="preserve"> Доплаты к пенсиям муниципальных служащих.</w:t>
      </w:r>
    </w:p>
    <w:p>
      <w:pPr>
        <w:pStyle w:val="Normal"/>
        <w:tabs>
          <w:tab w:val="clear" w:pos="708"/>
          <w:tab w:val="left" w:pos="567" w:leader="none"/>
        </w:tabs>
        <w:autoSpaceDE w:val="false"/>
        <w:spacing w:lineRule="auto" w:line="240" w:before="0" w:after="0"/>
        <w:jc w:val="both"/>
        <w:rPr>
          <w:rFonts w:ascii="Times New Roman" w:hAnsi="Times New Roman"/>
          <w:sz w:val="20"/>
          <w:szCs w:val="20"/>
        </w:rPr>
      </w:pPr>
      <w:r>
        <w:rPr>
          <w:rFonts w:cs="Times New Roman" w:ascii="Times New Roman" w:hAnsi="Times New Roman"/>
          <w:color w:val="FF0000"/>
          <w:sz w:val="20"/>
          <w:szCs w:val="20"/>
        </w:rPr>
        <w:tab/>
      </w:r>
      <w:r>
        <w:rPr>
          <w:rFonts w:cs="Times New Roman" w:ascii="Times New Roman" w:hAnsi="Times New Roman"/>
          <w:sz w:val="20"/>
          <w:szCs w:val="20"/>
        </w:rPr>
        <w:t>По данному направлению отражаются расходы на выплату доплат к трудовым пенсиям лицам, замещавшим должности муниципальной службы.</w:t>
      </w:r>
    </w:p>
    <w:p>
      <w:pPr>
        <w:pStyle w:val="Normal"/>
        <w:tabs>
          <w:tab w:val="clear" w:pos="708"/>
          <w:tab w:val="left" w:pos="567" w:leader="none"/>
        </w:tabs>
        <w:autoSpaceDE w:val="false"/>
        <w:spacing w:lineRule="auto" w:line="240" w:before="0" w:after="0"/>
        <w:jc w:val="both"/>
        <w:rPr>
          <w:rFonts w:ascii="Times New Roman" w:hAnsi="Times New Roman"/>
          <w:sz w:val="20"/>
          <w:szCs w:val="20"/>
        </w:rPr>
      </w:pPr>
      <w:r>
        <w:rPr>
          <w:rFonts w:cs="Times New Roman" w:ascii="Times New Roman" w:hAnsi="Times New Roman"/>
          <w:b/>
          <w:sz w:val="20"/>
          <w:szCs w:val="20"/>
        </w:rPr>
        <w:tab/>
        <w:t>11021</w:t>
      </w:r>
      <w:r>
        <w:rPr>
          <w:rFonts w:cs="Times New Roman" w:ascii="Times New Roman" w:hAnsi="Times New Roman"/>
          <w:sz w:val="20"/>
          <w:szCs w:val="20"/>
        </w:rPr>
        <w:t xml:space="preserve"> 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p>
      <w:pPr>
        <w:pStyle w:val="Normal"/>
        <w:autoSpaceDE w:val="false"/>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По данному направлению отражаются расходы по переданным полномочиям на мероприятия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p>
      <w:pPr>
        <w:pStyle w:val="Normal"/>
        <w:tabs>
          <w:tab w:val="clear" w:pos="708"/>
          <w:tab w:val="left" w:pos="567" w:leader="none"/>
        </w:tabs>
        <w:autoSpaceDE w:val="false"/>
        <w:spacing w:lineRule="auto" w:line="240" w:before="0" w:after="0"/>
        <w:jc w:val="both"/>
        <w:rPr>
          <w:rFonts w:ascii="Times New Roman" w:hAnsi="Times New Roman"/>
          <w:sz w:val="20"/>
          <w:szCs w:val="20"/>
        </w:rPr>
      </w:pPr>
      <w:r>
        <w:rPr>
          <w:rFonts w:eastAsia="Times New Roman" w:cs="Times New Roman" w:ascii="Times New Roman" w:hAnsi="Times New Roman"/>
          <w:b/>
          <w:sz w:val="20"/>
          <w:szCs w:val="20"/>
        </w:rPr>
        <w:t xml:space="preserve">       </w:t>
      </w:r>
      <w:r>
        <w:rPr>
          <w:rFonts w:cs="Times New Roman" w:ascii="Times New Roman" w:hAnsi="Times New Roman"/>
          <w:b/>
          <w:sz w:val="20"/>
          <w:szCs w:val="20"/>
        </w:rPr>
        <w:t>99990</w:t>
      </w:r>
      <w:r>
        <w:rPr>
          <w:rFonts w:cs="Times New Roman" w:ascii="Times New Roman" w:hAnsi="Times New Roman"/>
          <w:sz w:val="20"/>
          <w:szCs w:val="20"/>
        </w:rPr>
        <w:t xml:space="preserve"> Условно утвержденные расходы.</w:t>
      </w:r>
    </w:p>
    <w:p>
      <w:pPr>
        <w:pStyle w:val="Normal"/>
        <w:tabs>
          <w:tab w:val="clear" w:pos="708"/>
          <w:tab w:val="left" w:pos="567" w:leader="none"/>
        </w:tabs>
        <w:autoSpaceDE w:val="false"/>
        <w:spacing w:lineRule="auto" w:line="240" w:before="0" w:after="0"/>
        <w:jc w:val="both"/>
        <w:rPr>
          <w:rFonts w:ascii="Times New Roman" w:hAnsi="Times New Roman"/>
          <w:sz w:val="20"/>
          <w:szCs w:val="20"/>
        </w:rPr>
      </w:pPr>
      <w:r>
        <w:rPr>
          <w:rFonts w:cs="Times New Roman" w:ascii="Times New Roman" w:hAnsi="Times New Roman"/>
          <w:color w:val="FF0000"/>
          <w:sz w:val="20"/>
          <w:szCs w:val="20"/>
        </w:rPr>
        <w:tab/>
      </w:r>
      <w:r>
        <w:rPr>
          <w:rFonts w:cs="Times New Roman" w:ascii="Times New Roman" w:hAnsi="Times New Roman"/>
          <w:sz w:val="20"/>
          <w:szCs w:val="20"/>
        </w:rPr>
        <w:t>По данному направлению отражаются условно утвержденные расходы.</w:t>
      </w:r>
    </w:p>
    <w:p>
      <w:pPr>
        <w:sectPr>
          <w:type w:val="nextPage"/>
          <w:pgSz w:w="11906" w:h="16838"/>
          <w:pgMar w:left="1701" w:right="850" w:header="0" w:top="1134" w:footer="0" w:bottom="568" w:gutter="0"/>
          <w:pgNumType w:fmt="decimal"/>
          <w:formProt w:val="false"/>
          <w:textDirection w:val="lrTb"/>
          <w:docGrid w:type="default" w:linePitch="360" w:charSpace="4096"/>
        </w:sectPr>
        <w:pStyle w:val="Normal"/>
        <w:autoSpaceDE w:val="false"/>
        <w:spacing w:lineRule="auto" w:line="240" w:before="0" w:after="0"/>
        <w:ind w:firstLine="540"/>
        <w:jc w:val="both"/>
        <w:rPr>
          <w:rFonts w:ascii="Times New Roman" w:hAnsi="Times New Roman" w:cs="Times New Roman"/>
          <w:color w:val="FF0000"/>
          <w:sz w:val="20"/>
          <w:szCs w:val="20"/>
        </w:rPr>
      </w:pPr>
      <w:r>
        <w:rPr>
          <w:rFonts w:cs="Times New Roman" w:ascii="Times New Roman" w:hAnsi="Times New Roman"/>
          <w:color w:val="FF0000"/>
          <w:sz w:val="20"/>
          <w:szCs w:val="20"/>
        </w:rPr>
        <w:tab/>
      </w:r>
    </w:p>
    <w:p>
      <w:pPr>
        <w:pStyle w:val="Normal"/>
        <w:shd w:fill="FFFFFF" w:val="clear"/>
        <w:spacing w:lineRule="auto"/>
        <w:jc w:val="center"/>
        <w:rPr>
          <w:rFonts w:ascii="Times New Roman" w:hAnsi="Times New Roman"/>
          <w:b/>
          <w:b/>
          <w:bCs/>
          <w:color w:val="000000"/>
          <w:sz w:val="20"/>
          <w:szCs w:val="20"/>
        </w:rPr>
      </w:pPr>
      <w:r>
        <w:rPr>
          <w:rFonts w:ascii="Times New Roman" w:hAnsi="Times New Roman"/>
          <w:b/>
          <w:bCs/>
          <w:color w:val="000000"/>
          <w:sz w:val="20"/>
          <w:szCs w:val="20"/>
        </w:rPr>
        <w:t xml:space="preserve">АДМИНИСТРАЦИЯ </w:t>
      </w:r>
    </w:p>
    <w:p>
      <w:pPr>
        <w:pStyle w:val="Normal"/>
        <w:shd w:fill="FFFFFF" w:val="clear"/>
        <w:spacing w:lineRule="auto"/>
        <w:jc w:val="center"/>
        <w:rPr>
          <w:rFonts w:ascii="Times New Roman" w:hAnsi="Times New Roman"/>
          <w:b/>
          <w:b/>
          <w:bCs/>
          <w:color w:val="000000"/>
          <w:sz w:val="20"/>
          <w:szCs w:val="20"/>
        </w:rPr>
      </w:pPr>
      <w:r>
        <w:rPr>
          <w:rFonts w:ascii="Times New Roman" w:hAnsi="Times New Roman"/>
          <w:b/>
          <w:bCs/>
          <w:color w:val="000000"/>
          <w:sz w:val="20"/>
          <w:szCs w:val="20"/>
        </w:rPr>
        <w:t xml:space="preserve">МАЮРОВСКОГО СЕЛЬСОВЕТА </w:t>
      </w:r>
    </w:p>
    <w:p>
      <w:pPr>
        <w:pStyle w:val="Normal"/>
        <w:shd w:fill="FFFFFF" w:val="clear"/>
        <w:spacing w:lineRule="auto"/>
        <w:jc w:val="center"/>
        <w:rPr>
          <w:rFonts w:ascii="Times New Roman" w:hAnsi="Times New Roman"/>
          <w:bCs/>
          <w:color w:val="000000"/>
          <w:sz w:val="20"/>
          <w:szCs w:val="20"/>
        </w:rPr>
      </w:pPr>
      <w:r>
        <w:rPr>
          <w:rFonts w:ascii="Times New Roman" w:hAnsi="Times New Roman"/>
          <w:bCs/>
          <w:color w:val="000000"/>
          <w:sz w:val="20"/>
          <w:szCs w:val="20"/>
        </w:rPr>
        <w:t>Сузунского района Новосибирской области</w:t>
      </w:r>
    </w:p>
    <w:p>
      <w:pPr>
        <w:pStyle w:val="Normal"/>
        <w:shd w:fill="FFFFFF" w:val="clear"/>
        <w:spacing w:lineRule="auto"/>
        <w:jc w:val="center"/>
        <w:rPr>
          <w:rFonts w:ascii="Times New Roman" w:hAnsi="Times New Roman"/>
          <w:color w:val="000000"/>
          <w:sz w:val="20"/>
          <w:szCs w:val="20"/>
        </w:rPr>
      </w:pPr>
      <w:r>
        <w:rPr>
          <w:rFonts w:ascii="Times New Roman" w:hAnsi="Times New Roman"/>
          <w:color w:val="000000"/>
          <w:sz w:val="20"/>
          <w:szCs w:val="20"/>
        </w:rPr>
      </w:r>
    </w:p>
    <w:p>
      <w:pPr>
        <w:pStyle w:val="Normal"/>
        <w:shd w:fill="FFFFFF" w:val="clear"/>
        <w:spacing w:lineRule="auto"/>
        <w:jc w:val="center"/>
        <w:rPr>
          <w:rFonts w:ascii="Times New Roman" w:hAnsi="Times New Roman"/>
          <w:b/>
          <w:b/>
          <w:bCs/>
          <w:color w:val="000000"/>
          <w:sz w:val="20"/>
          <w:szCs w:val="20"/>
        </w:rPr>
      </w:pPr>
      <w:r>
        <w:rPr>
          <w:rFonts w:ascii="Times New Roman" w:hAnsi="Times New Roman"/>
          <w:b/>
          <w:bCs/>
          <w:color w:val="000000"/>
          <w:sz w:val="20"/>
          <w:szCs w:val="20"/>
        </w:rPr>
      </w:r>
    </w:p>
    <w:p>
      <w:pPr>
        <w:pStyle w:val="Normal"/>
        <w:shd w:fill="FFFFFF" w:val="clear"/>
        <w:spacing w:lineRule="auto"/>
        <w:jc w:val="center"/>
        <w:rPr>
          <w:rFonts w:ascii="Times New Roman" w:hAnsi="Times New Roman"/>
          <w:b/>
          <w:b/>
          <w:bCs/>
          <w:color w:val="000000"/>
          <w:sz w:val="20"/>
          <w:szCs w:val="20"/>
        </w:rPr>
      </w:pPr>
      <w:r>
        <w:rPr>
          <w:rFonts w:ascii="Times New Roman" w:hAnsi="Times New Roman"/>
          <w:b/>
          <w:bCs/>
          <w:color w:val="000000"/>
          <w:sz w:val="20"/>
          <w:szCs w:val="20"/>
        </w:rPr>
        <w:t xml:space="preserve">ПОСТАНОВЛЕНИЕ </w:t>
      </w:r>
    </w:p>
    <w:p>
      <w:pPr>
        <w:pStyle w:val="Normal"/>
        <w:shd w:fill="FFFFFF" w:val="clear"/>
        <w:spacing w:lineRule="auto"/>
        <w:jc w:val="center"/>
        <w:rPr>
          <w:rFonts w:ascii="Times New Roman" w:hAnsi="Times New Roman"/>
          <w:color w:val="000000"/>
          <w:sz w:val="20"/>
          <w:szCs w:val="20"/>
        </w:rPr>
      </w:pPr>
      <w:r>
        <w:rPr>
          <w:rFonts w:ascii="Times New Roman" w:hAnsi="Times New Roman"/>
          <w:color w:val="000000"/>
          <w:sz w:val="20"/>
          <w:szCs w:val="20"/>
        </w:rPr>
      </w:r>
    </w:p>
    <w:p>
      <w:pPr>
        <w:pStyle w:val="Normal"/>
        <w:shd w:fill="FFFFFF" w:val="clear"/>
        <w:spacing w:lineRule="auto"/>
        <w:jc w:val="both"/>
        <w:rPr>
          <w:rFonts w:ascii="Times New Roman" w:hAnsi="Times New Roman"/>
          <w:sz w:val="20"/>
          <w:szCs w:val="20"/>
        </w:rPr>
      </w:pPr>
      <w:r>
        <w:rPr>
          <w:rFonts w:ascii="Times New Roman" w:hAnsi="Times New Roman"/>
          <w:bCs/>
          <w:color w:val="000000"/>
          <w:sz w:val="20"/>
          <w:szCs w:val="20"/>
        </w:rPr>
        <w:t xml:space="preserve">От </w:t>
      </w:r>
      <w:r>
        <w:rPr>
          <w:rFonts w:ascii="Times New Roman" w:hAnsi="Times New Roman"/>
          <w:bCs/>
          <w:color w:val="000000"/>
          <w:sz w:val="20"/>
          <w:szCs w:val="20"/>
          <w:lang w:val="ru-RU"/>
        </w:rPr>
        <w:t>29.11.2024</w:t>
      </w:r>
      <w:r>
        <w:rPr>
          <w:rFonts w:ascii="Times New Roman" w:hAnsi="Times New Roman"/>
          <w:bCs/>
          <w:color w:val="000000"/>
          <w:sz w:val="20"/>
          <w:szCs w:val="20"/>
        </w:rPr>
        <w:t xml:space="preserve">                              с. Маюрово                                            №</w:t>
      </w:r>
      <w:r>
        <w:rPr>
          <w:rFonts w:ascii="Times New Roman" w:hAnsi="Times New Roman"/>
          <w:bCs/>
          <w:color w:val="000000"/>
          <w:sz w:val="20"/>
          <w:szCs w:val="20"/>
          <w:lang w:val="ru-RU"/>
        </w:rPr>
        <w:t xml:space="preserve"> 71</w:t>
      </w:r>
    </w:p>
    <w:p>
      <w:pPr>
        <w:pStyle w:val="Normal"/>
        <w:rPr>
          <w:rFonts w:ascii="Times New Roman" w:hAnsi="Times New Roman"/>
          <w:color w:val="000000"/>
          <w:sz w:val="20"/>
          <w:szCs w:val="20"/>
          <w:lang w:val="ru-RU"/>
        </w:rPr>
      </w:pPr>
      <w:r>
        <w:rPr>
          <w:rFonts w:ascii="Times New Roman" w:hAnsi="Times New Roman"/>
          <w:color w:val="000000"/>
          <w:sz w:val="20"/>
          <w:szCs w:val="20"/>
          <w:lang w:val="ru-RU"/>
        </w:rPr>
      </w:r>
    </w:p>
    <w:p>
      <w:pPr>
        <w:pStyle w:val="Normal"/>
        <w:rPr>
          <w:rFonts w:ascii="Times New Roman" w:hAnsi="Times New Roman"/>
          <w:sz w:val="20"/>
          <w:szCs w:val="20"/>
          <w:lang w:val="ru-RU"/>
        </w:rPr>
      </w:pPr>
      <w:r>
        <w:rPr>
          <w:rFonts w:ascii="Times New Roman" w:hAnsi="Times New Roman"/>
          <w:sz w:val="20"/>
          <w:szCs w:val="20"/>
          <w:lang w:val="ru-RU"/>
        </w:rPr>
        <w:t xml:space="preserve">О передаче имущества в муниципальную </w:t>
      </w:r>
    </w:p>
    <w:p>
      <w:pPr>
        <w:pStyle w:val="Normal"/>
        <w:rPr>
          <w:rFonts w:ascii="Times New Roman" w:hAnsi="Times New Roman"/>
          <w:sz w:val="20"/>
          <w:szCs w:val="20"/>
          <w:lang w:val="ru-RU"/>
        </w:rPr>
      </w:pPr>
      <w:r>
        <w:rPr>
          <w:rFonts w:ascii="Times New Roman" w:hAnsi="Times New Roman"/>
          <w:sz w:val="20"/>
          <w:szCs w:val="20"/>
          <w:lang w:val="ru-RU"/>
        </w:rPr>
        <w:t>собственность Сузунского района</w:t>
      </w:r>
    </w:p>
    <w:p>
      <w:pPr>
        <w:pStyle w:val="Normal"/>
        <w:rPr>
          <w:rFonts w:ascii="Times New Roman" w:hAnsi="Times New Roman"/>
          <w:sz w:val="20"/>
          <w:szCs w:val="20"/>
          <w:lang w:val="ru-RU"/>
        </w:rPr>
      </w:pPr>
      <w:r>
        <w:rPr>
          <w:rFonts w:ascii="Times New Roman" w:hAnsi="Times New Roman"/>
          <w:sz w:val="20"/>
          <w:szCs w:val="20"/>
          <w:lang w:val="ru-RU"/>
        </w:rPr>
      </w:r>
    </w:p>
    <w:p>
      <w:pPr>
        <w:pStyle w:val="Normal"/>
        <w:rPr>
          <w:rFonts w:ascii="Times New Roman" w:hAnsi="Times New Roman"/>
          <w:sz w:val="20"/>
          <w:szCs w:val="20"/>
          <w:lang w:val="ru-RU"/>
        </w:rPr>
      </w:pPr>
      <w:r>
        <w:rPr>
          <w:rFonts w:ascii="Times New Roman" w:hAnsi="Times New Roman"/>
          <w:sz w:val="20"/>
          <w:szCs w:val="20"/>
          <w:lang w:val="ru-RU"/>
        </w:rPr>
        <w:t xml:space="preserve"> </w:t>
      </w:r>
    </w:p>
    <w:p>
      <w:pPr>
        <w:pStyle w:val="ConsTitle"/>
        <w:ind w:right="0" w:hanging="0"/>
        <w:jc w:val="both"/>
        <w:rPr>
          <w:rFonts w:ascii="Times New Roman" w:hAnsi="Times New Roman"/>
          <w:sz w:val="20"/>
          <w:szCs w:val="20"/>
        </w:rPr>
      </w:pPr>
      <w:r>
        <w:rPr>
          <w:rFonts w:cs="Times New Roman" w:ascii="Times New Roman" w:hAnsi="Times New Roman"/>
          <w:b w:val="false"/>
          <w:sz w:val="20"/>
          <w:szCs w:val="20"/>
        </w:rPr>
        <w:t xml:space="preserve">        </w:t>
      </w:r>
      <w:r>
        <w:rPr>
          <w:rFonts w:cs="Times New Roman" w:ascii="Times New Roman" w:hAnsi="Times New Roman"/>
          <w:b w:val="false"/>
          <w:sz w:val="20"/>
          <w:szCs w:val="20"/>
        </w:rPr>
        <w:t xml:space="preserve">В соответствии с </w:t>
      </w:r>
      <w:r>
        <w:rPr>
          <w:rFonts w:cs="Times New Roman" w:ascii="Times New Roman" w:hAnsi="Times New Roman"/>
          <w:b w:val="false"/>
          <w:bCs w:val="false"/>
          <w:sz w:val="20"/>
          <w:szCs w:val="20"/>
        </w:rPr>
        <w:t xml:space="preserve">Федеральным законом от 06.10.2003 № 131-ФЗ «Об общих принципах организации местного самоуправления в Российской Федерации», Уставом Маюровского </w:t>
      </w:r>
      <w:r>
        <w:rPr>
          <w:rFonts w:cs="Times New Roman" w:ascii="Times New Roman" w:hAnsi="Times New Roman"/>
          <w:b w:val="false"/>
          <w:sz w:val="20"/>
          <w:szCs w:val="20"/>
        </w:rPr>
        <w:t xml:space="preserve">сельсовета Сузунского района Новосибирской области, решением сессии </w:t>
      </w:r>
      <w:r>
        <w:rPr>
          <w:rFonts w:cs="Times New Roman" w:ascii="Times New Roman" w:hAnsi="Times New Roman"/>
          <w:b w:val="false"/>
          <w:bCs w:val="false"/>
          <w:sz w:val="20"/>
          <w:szCs w:val="20"/>
        </w:rPr>
        <w:t xml:space="preserve">Совета депутатов Маюровского </w:t>
      </w:r>
      <w:r>
        <w:rPr>
          <w:rFonts w:cs="Times New Roman" w:ascii="Times New Roman" w:hAnsi="Times New Roman"/>
          <w:b w:val="false"/>
          <w:sz w:val="20"/>
          <w:szCs w:val="20"/>
        </w:rPr>
        <w:t>сельсовета Сузунского района Новосибирской области от 07.11.2024г № 213 «</w:t>
      </w:r>
      <w:r>
        <w:rPr>
          <w:rFonts w:cs="Times New Roman" w:ascii="Times New Roman" w:hAnsi="Times New Roman"/>
          <w:b w:val="false"/>
          <w:bCs w:val="false"/>
          <w:sz w:val="20"/>
          <w:szCs w:val="20"/>
        </w:rPr>
        <w:t>О передаче осуществления  полномочий и заключении соглашения о передаче</w:t>
      </w:r>
      <w:r>
        <w:rPr>
          <w:rFonts w:cs="Times New Roman" w:ascii="Times New Roman" w:hAnsi="Times New Roman"/>
          <w:b w:val="false"/>
          <w:sz w:val="20"/>
          <w:szCs w:val="20"/>
        </w:rPr>
        <w:t xml:space="preserve"> </w:t>
      </w:r>
      <w:r>
        <w:rPr>
          <w:rFonts w:cs="Times New Roman" w:ascii="Times New Roman" w:hAnsi="Times New Roman"/>
          <w:b w:val="false"/>
          <w:bCs w:val="false"/>
          <w:sz w:val="20"/>
          <w:szCs w:val="20"/>
        </w:rPr>
        <w:t>осуществления полномочий органов местного</w:t>
      </w:r>
      <w:r>
        <w:rPr>
          <w:rFonts w:cs="Times New Roman" w:ascii="Times New Roman" w:hAnsi="Times New Roman"/>
          <w:b w:val="false"/>
          <w:sz w:val="20"/>
          <w:szCs w:val="20"/>
        </w:rPr>
        <w:t xml:space="preserve"> </w:t>
      </w:r>
      <w:r>
        <w:rPr>
          <w:rFonts w:cs="Times New Roman" w:ascii="Times New Roman" w:hAnsi="Times New Roman"/>
          <w:b w:val="false"/>
          <w:bCs w:val="false"/>
          <w:sz w:val="20"/>
          <w:szCs w:val="20"/>
        </w:rPr>
        <w:t>самоуправления Маюровского сельсовета Сузунского района Новосибирской области  органам местного самоуправления</w:t>
      </w:r>
      <w:r>
        <w:rPr>
          <w:rFonts w:cs="Times New Roman" w:ascii="Times New Roman" w:hAnsi="Times New Roman"/>
          <w:b w:val="false"/>
          <w:sz w:val="20"/>
          <w:szCs w:val="20"/>
        </w:rPr>
        <w:t xml:space="preserve"> </w:t>
      </w:r>
      <w:r>
        <w:rPr>
          <w:rFonts w:cs="Times New Roman" w:ascii="Times New Roman" w:hAnsi="Times New Roman"/>
          <w:b w:val="false"/>
          <w:bCs w:val="false"/>
          <w:sz w:val="20"/>
          <w:szCs w:val="20"/>
        </w:rPr>
        <w:t>Сузунского района Новосибирской области</w:t>
      </w:r>
      <w:r>
        <w:rPr>
          <w:rFonts w:cs="Times New Roman" w:ascii="Times New Roman" w:hAnsi="Times New Roman"/>
          <w:b w:val="false"/>
          <w:sz w:val="20"/>
          <w:szCs w:val="20"/>
        </w:rPr>
        <w:t>»</w:t>
      </w:r>
    </w:p>
    <w:p>
      <w:pPr>
        <w:pStyle w:val="ConsTitle"/>
        <w:ind w:right="0" w:hanging="0"/>
        <w:jc w:val="both"/>
        <w:rPr>
          <w:rFonts w:ascii="Times New Roman" w:hAnsi="Times New Roman" w:cs="Times New Roman"/>
          <w:b w:val="false"/>
          <w:b w:val="false"/>
          <w:bCs w:val="false"/>
          <w:sz w:val="20"/>
          <w:szCs w:val="20"/>
        </w:rPr>
      </w:pPr>
      <w:r>
        <w:rPr>
          <w:rFonts w:cs="Times New Roman" w:ascii="Times New Roman" w:hAnsi="Times New Roman"/>
          <w:b w:val="false"/>
          <w:bCs w:val="false"/>
          <w:sz w:val="20"/>
          <w:szCs w:val="20"/>
        </w:rPr>
      </w:r>
    </w:p>
    <w:p>
      <w:pPr>
        <w:pStyle w:val="Normal"/>
        <w:jc w:val="both"/>
        <w:rPr>
          <w:rFonts w:ascii="Times New Roman" w:hAnsi="Times New Roman"/>
          <w:bCs/>
          <w:sz w:val="20"/>
          <w:szCs w:val="20"/>
          <w:lang w:val="ru-RU"/>
        </w:rPr>
      </w:pPr>
      <w:r>
        <w:rPr>
          <w:rFonts w:ascii="Times New Roman" w:hAnsi="Times New Roman"/>
          <w:bCs/>
          <w:sz w:val="20"/>
          <w:szCs w:val="20"/>
          <w:lang w:val="ru-RU"/>
        </w:rPr>
        <w:t>ПОСТАНОВЛЯЕТ:</w:t>
      </w:r>
    </w:p>
    <w:p>
      <w:pPr>
        <w:pStyle w:val="Normal"/>
        <w:numPr>
          <w:ilvl w:val="0"/>
          <w:numId w:val="3"/>
        </w:numPr>
        <w:ind w:left="0" w:firstLine="360"/>
        <w:jc w:val="both"/>
        <w:rPr>
          <w:rFonts w:ascii="Times New Roman" w:hAnsi="Times New Roman"/>
          <w:sz w:val="20"/>
          <w:szCs w:val="20"/>
        </w:rPr>
      </w:pPr>
      <w:r>
        <w:rPr>
          <w:rFonts w:ascii="Times New Roman" w:hAnsi="Times New Roman"/>
          <w:bCs/>
          <w:sz w:val="20"/>
          <w:szCs w:val="20"/>
          <w:lang w:val="ru-RU"/>
        </w:rPr>
        <w:t>Передать с 01.01.2025 года имущество из муниципальной собственности Маюровского сельсовета Сузунского района Новосибирской области в муниципальную собственность Сузунского района</w:t>
      </w:r>
      <w:r>
        <w:rPr>
          <w:rFonts w:ascii="Times New Roman" w:hAnsi="Times New Roman"/>
          <w:sz w:val="20"/>
          <w:szCs w:val="20"/>
          <w:lang w:val="ru-RU"/>
        </w:rPr>
        <w:t>, согласно приложению №1.</w:t>
      </w:r>
    </w:p>
    <w:p>
      <w:pPr>
        <w:pStyle w:val="Normal"/>
        <w:numPr>
          <w:ilvl w:val="0"/>
          <w:numId w:val="3"/>
        </w:numPr>
        <w:ind w:left="0" w:firstLine="360"/>
        <w:jc w:val="both"/>
        <w:rPr>
          <w:rFonts w:ascii="Times New Roman" w:hAnsi="Times New Roman"/>
          <w:sz w:val="20"/>
          <w:szCs w:val="20"/>
        </w:rPr>
      </w:pPr>
      <w:r>
        <w:rPr>
          <w:rFonts w:ascii="Times New Roman" w:hAnsi="Times New Roman"/>
          <w:sz w:val="20"/>
          <w:szCs w:val="20"/>
          <w:lang w:val="ru-RU"/>
        </w:rPr>
        <w:t>Заместителю главы Маюровского сельсовета Сузунского района Новосибирской области  Кравченко Екатерине Петровне составить акты приёма-передачи имущества.</w:t>
      </w:r>
    </w:p>
    <w:p>
      <w:pPr>
        <w:pStyle w:val="Normal"/>
        <w:numPr>
          <w:ilvl w:val="0"/>
          <w:numId w:val="3"/>
        </w:numPr>
        <w:ind w:left="0" w:firstLine="360"/>
        <w:jc w:val="both"/>
        <w:rPr>
          <w:rFonts w:ascii="Times New Roman" w:hAnsi="Times New Roman"/>
          <w:sz w:val="20"/>
          <w:szCs w:val="20"/>
        </w:rPr>
      </w:pPr>
      <w:r>
        <w:rPr>
          <w:rFonts w:ascii="Times New Roman" w:hAnsi="Times New Roman"/>
          <w:sz w:val="20"/>
          <w:szCs w:val="20"/>
          <w:lang w:val="ru-RU"/>
        </w:rPr>
        <w:t xml:space="preserve"> </w:t>
      </w:r>
      <w:r>
        <w:rPr>
          <w:rFonts w:ascii="Times New Roman" w:hAnsi="Times New Roman"/>
          <w:sz w:val="20"/>
          <w:szCs w:val="20"/>
          <w:lang w:val="ru-RU"/>
        </w:rPr>
        <w:t>МКУ «ЕЦБУ» Сузунского района Новосибирской области внести записи в Реестр муниципального имущества Маюровского сельсовета Сузунского района Новосибирской области, согласно пункту 1 настоящего постановления.</w:t>
      </w:r>
    </w:p>
    <w:p>
      <w:pPr>
        <w:pStyle w:val="Normal"/>
        <w:numPr>
          <w:ilvl w:val="0"/>
          <w:numId w:val="3"/>
        </w:numPr>
        <w:ind w:left="0" w:firstLine="360"/>
        <w:jc w:val="both"/>
        <w:rPr>
          <w:rFonts w:ascii="Times New Roman" w:hAnsi="Times New Roman"/>
          <w:sz w:val="20"/>
          <w:szCs w:val="20"/>
          <w:lang w:val="ru-RU"/>
        </w:rPr>
      </w:pPr>
      <w:r>
        <w:rPr>
          <w:rFonts w:ascii="Times New Roman" w:hAnsi="Times New Roman"/>
          <w:sz w:val="20"/>
          <w:szCs w:val="20"/>
          <w:lang w:val="ru-RU"/>
        </w:rPr>
        <w:t>Контроль за исполнением настоящего постановления оставляю за собой.</w:t>
      </w:r>
    </w:p>
    <w:p>
      <w:pPr>
        <w:pStyle w:val="Normal"/>
        <w:jc w:val="both"/>
        <w:rPr>
          <w:rFonts w:ascii="Times New Roman" w:hAnsi="Times New Roman"/>
          <w:bCs/>
          <w:sz w:val="20"/>
          <w:szCs w:val="20"/>
          <w:lang w:val="ru-RU"/>
        </w:rPr>
      </w:pPr>
      <w:r>
        <w:rPr>
          <w:rFonts w:ascii="Times New Roman" w:hAnsi="Times New Roman"/>
          <w:bCs/>
          <w:sz w:val="20"/>
          <w:szCs w:val="20"/>
          <w:lang w:val="ru-RU"/>
        </w:rPr>
      </w:r>
    </w:p>
    <w:p>
      <w:pPr>
        <w:pStyle w:val="Normal"/>
        <w:jc w:val="both"/>
        <w:rPr>
          <w:rFonts w:ascii="Times New Roman" w:hAnsi="Times New Roman"/>
          <w:bCs/>
          <w:sz w:val="20"/>
          <w:szCs w:val="20"/>
          <w:lang w:val="ru-RU"/>
        </w:rPr>
      </w:pPr>
      <w:r>
        <w:rPr>
          <w:rFonts w:ascii="Times New Roman" w:hAnsi="Times New Roman"/>
          <w:bCs/>
          <w:sz w:val="20"/>
          <w:szCs w:val="20"/>
          <w:lang w:val="ru-RU"/>
        </w:rPr>
      </w:r>
    </w:p>
    <w:p>
      <w:pPr>
        <w:pStyle w:val="Normal"/>
        <w:jc w:val="both"/>
        <w:rPr>
          <w:rFonts w:ascii="Times New Roman" w:hAnsi="Times New Roman"/>
          <w:bCs/>
          <w:sz w:val="20"/>
          <w:szCs w:val="20"/>
          <w:lang w:val="ru-RU"/>
        </w:rPr>
      </w:pPr>
      <w:r>
        <w:rPr>
          <w:rFonts w:ascii="Times New Roman" w:hAnsi="Times New Roman"/>
          <w:bCs/>
          <w:sz w:val="20"/>
          <w:szCs w:val="20"/>
          <w:lang w:val="ru-RU"/>
        </w:rPr>
      </w:r>
    </w:p>
    <w:p>
      <w:pPr>
        <w:pStyle w:val="Normal"/>
        <w:jc w:val="both"/>
        <w:rPr>
          <w:rFonts w:ascii="Times New Roman" w:hAnsi="Times New Roman"/>
          <w:sz w:val="20"/>
          <w:szCs w:val="20"/>
          <w:lang w:val="ru-RU"/>
        </w:rPr>
      </w:pPr>
      <w:r>
        <w:rPr>
          <w:rFonts w:ascii="Times New Roman" w:hAnsi="Times New Roman"/>
          <w:sz w:val="20"/>
          <w:szCs w:val="20"/>
          <w:lang w:val="ru-RU"/>
        </w:rPr>
        <w:t>Глава Маюровского сельсовета</w:t>
      </w:r>
    </w:p>
    <w:p>
      <w:pPr>
        <w:pStyle w:val="Normal"/>
        <w:jc w:val="both"/>
        <w:rPr>
          <w:rFonts w:ascii="Times New Roman" w:hAnsi="Times New Roman"/>
          <w:sz w:val="20"/>
          <w:szCs w:val="20"/>
        </w:rPr>
      </w:pPr>
      <w:r>
        <w:rPr>
          <w:rFonts w:ascii="Times New Roman" w:hAnsi="Times New Roman"/>
          <w:sz w:val="20"/>
          <w:szCs w:val="20"/>
          <w:lang w:val="ru-RU"/>
        </w:rPr>
        <w:t>Сузунского района Новосибирской области</w:t>
      </w:r>
      <w:r>
        <w:rPr>
          <w:rFonts w:ascii="Times New Roman" w:hAnsi="Times New Roman"/>
          <w:b/>
          <w:sz w:val="20"/>
          <w:szCs w:val="20"/>
          <w:lang w:val="ru-RU"/>
        </w:rPr>
        <w:t xml:space="preserve">                       </w:t>
      </w:r>
      <w:r>
        <w:rPr>
          <w:rFonts w:ascii="Times New Roman" w:hAnsi="Times New Roman"/>
          <w:sz w:val="20"/>
          <w:szCs w:val="20"/>
          <w:lang w:val="ru-RU"/>
        </w:rPr>
        <w:t xml:space="preserve">   С.В. Риль</w:t>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t xml:space="preserve">  </w:t>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jc w:val="right"/>
        <w:rPr>
          <w:rFonts w:ascii="Times New Roman" w:hAnsi="Times New Roman"/>
          <w:sz w:val="20"/>
          <w:szCs w:val="20"/>
          <w:lang w:val="ru-RU"/>
        </w:rPr>
      </w:pPr>
      <w:r>
        <w:rPr>
          <w:rFonts w:ascii="Times New Roman" w:hAnsi="Times New Roman"/>
          <w:sz w:val="20"/>
          <w:szCs w:val="20"/>
          <w:lang w:val="ru-RU"/>
        </w:rPr>
      </w:r>
    </w:p>
    <w:p>
      <w:pPr>
        <w:pStyle w:val="Normal"/>
        <w:spacing w:lineRule="atLeast" w:line="240"/>
        <w:jc w:val="right"/>
        <w:rPr>
          <w:rFonts w:ascii="Times New Roman" w:hAnsi="Times New Roman"/>
          <w:sz w:val="20"/>
          <w:szCs w:val="20"/>
          <w:lang w:val="ru-RU"/>
        </w:rPr>
      </w:pPr>
      <w:r>
        <w:rPr>
          <w:rFonts w:ascii="Times New Roman" w:hAnsi="Times New Roman"/>
          <w:sz w:val="20"/>
          <w:szCs w:val="20"/>
          <w:lang w:val="ru-RU"/>
        </w:rPr>
        <w:t>Приложение №1</w:t>
      </w:r>
    </w:p>
    <w:p>
      <w:pPr>
        <w:pStyle w:val="Normal"/>
        <w:spacing w:lineRule="atLeast" w:line="240"/>
        <w:jc w:val="right"/>
        <w:rPr>
          <w:rFonts w:ascii="Times New Roman" w:hAnsi="Times New Roman"/>
          <w:sz w:val="20"/>
          <w:szCs w:val="20"/>
          <w:lang w:val="ru-RU"/>
        </w:rPr>
      </w:pPr>
      <w:r>
        <w:rPr>
          <w:rFonts w:ascii="Times New Roman" w:hAnsi="Times New Roman"/>
          <w:sz w:val="20"/>
          <w:szCs w:val="20"/>
          <w:lang w:val="ru-RU"/>
        </w:rPr>
        <w:t xml:space="preserve">                                                                                       </w:t>
      </w:r>
      <w:r>
        <w:rPr>
          <w:rFonts w:ascii="Times New Roman" w:hAnsi="Times New Roman"/>
          <w:sz w:val="20"/>
          <w:szCs w:val="20"/>
          <w:lang w:val="ru-RU"/>
        </w:rPr>
        <w:t xml:space="preserve">к постановлению администрации </w:t>
      </w:r>
    </w:p>
    <w:p>
      <w:pPr>
        <w:pStyle w:val="Normal"/>
        <w:spacing w:lineRule="atLeast" w:line="240"/>
        <w:jc w:val="right"/>
        <w:rPr>
          <w:rFonts w:ascii="Times New Roman" w:hAnsi="Times New Roman"/>
          <w:sz w:val="20"/>
          <w:szCs w:val="20"/>
          <w:lang w:val="ru-RU"/>
        </w:rPr>
      </w:pPr>
      <w:r>
        <w:rPr>
          <w:rFonts w:ascii="Times New Roman" w:hAnsi="Times New Roman"/>
          <w:sz w:val="20"/>
          <w:szCs w:val="20"/>
          <w:lang w:val="ru-RU"/>
        </w:rPr>
        <w:t xml:space="preserve">Маюровского сельсовета Сузунского района </w:t>
      </w:r>
    </w:p>
    <w:p>
      <w:pPr>
        <w:pStyle w:val="Normal"/>
        <w:spacing w:lineRule="atLeast" w:line="240"/>
        <w:jc w:val="right"/>
        <w:rPr>
          <w:rFonts w:ascii="Times New Roman" w:hAnsi="Times New Roman"/>
          <w:sz w:val="20"/>
          <w:szCs w:val="20"/>
          <w:lang w:val="ru-RU"/>
        </w:rPr>
      </w:pPr>
      <w:r>
        <w:rPr>
          <w:rFonts w:ascii="Times New Roman" w:hAnsi="Times New Roman"/>
          <w:sz w:val="20"/>
          <w:szCs w:val="20"/>
          <w:lang w:val="ru-RU"/>
        </w:rPr>
        <w:t>Новосибирской области</w:t>
      </w:r>
    </w:p>
    <w:p>
      <w:pPr>
        <w:pStyle w:val="Normal"/>
        <w:spacing w:lineRule="atLeast" w:line="240"/>
        <w:jc w:val="right"/>
        <w:rPr>
          <w:rFonts w:ascii="Times New Roman" w:hAnsi="Times New Roman"/>
          <w:sz w:val="20"/>
          <w:szCs w:val="20"/>
          <w:lang w:val="ru-RU"/>
        </w:rPr>
      </w:pPr>
      <w:r>
        <w:rPr>
          <w:rFonts w:ascii="Times New Roman" w:hAnsi="Times New Roman"/>
          <w:sz w:val="20"/>
          <w:szCs w:val="20"/>
          <w:lang w:val="ru-RU"/>
        </w:rPr>
        <w:t xml:space="preserve">от 29.11.2024г. № 71                                                                                                             </w:t>
      </w:r>
    </w:p>
    <w:p>
      <w:pPr>
        <w:pStyle w:val="Normal"/>
        <w:spacing w:lineRule="atLeast" w:line="240"/>
        <w:jc w:val="center"/>
        <w:rPr>
          <w:rFonts w:ascii="Times New Roman" w:hAnsi="Times New Roman"/>
          <w:sz w:val="20"/>
          <w:szCs w:val="20"/>
        </w:rPr>
      </w:pPr>
      <w:r>
        <w:rPr>
          <w:rFonts w:ascii="Times New Roman" w:hAnsi="Times New Roman"/>
          <w:sz w:val="20"/>
          <w:szCs w:val="20"/>
          <w:lang w:val="ru-RU"/>
        </w:rPr>
        <w:t xml:space="preserve">                                                                                                  </w:t>
      </w:r>
    </w:p>
    <w:p>
      <w:pPr>
        <w:pStyle w:val="Normal"/>
        <w:spacing w:lineRule="atLeast" w:line="240"/>
        <w:jc w:val="center"/>
        <w:rPr>
          <w:rFonts w:ascii="Times New Roman" w:hAnsi="Times New Roman"/>
          <w:sz w:val="20"/>
          <w:szCs w:val="20"/>
          <w:lang w:val="ru-RU"/>
        </w:rPr>
      </w:pPr>
      <w:r>
        <w:rPr>
          <w:rFonts w:ascii="Times New Roman" w:hAnsi="Times New Roman"/>
          <w:sz w:val="20"/>
          <w:szCs w:val="20"/>
          <w:lang w:val="ru-RU"/>
        </w:rPr>
        <w:t xml:space="preserve">Перечень </w:t>
      </w:r>
    </w:p>
    <w:p>
      <w:pPr>
        <w:pStyle w:val="Normal"/>
        <w:spacing w:lineRule="atLeast" w:line="240"/>
        <w:jc w:val="center"/>
        <w:rPr>
          <w:rFonts w:ascii="Times New Roman" w:hAnsi="Times New Roman"/>
          <w:sz w:val="20"/>
          <w:szCs w:val="20"/>
          <w:lang w:val="ru-RU"/>
        </w:rPr>
      </w:pPr>
      <w:r>
        <w:rPr>
          <w:rFonts w:ascii="Times New Roman" w:hAnsi="Times New Roman"/>
          <w:sz w:val="20"/>
          <w:szCs w:val="20"/>
          <w:lang w:val="ru-RU"/>
        </w:rPr>
        <w:t xml:space="preserve">недвижимого имущества, подлежащего передаче из муниципальной собственности Маюровского сельсовета Сузунского района Новосибирской области в муниципальную собственность Сузунского района   </w:t>
      </w:r>
    </w:p>
    <w:p>
      <w:pPr>
        <w:pStyle w:val="Normal"/>
        <w:spacing w:lineRule="atLeast" w:line="240"/>
        <w:jc w:val="center"/>
        <w:rPr>
          <w:rFonts w:ascii="Times New Roman" w:hAnsi="Times New Roman"/>
          <w:sz w:val="20"/>
          <w:szCs w:val="20"/>
        </w:rPr>
      </w:pPr>
      <w:r>
        <w:rPr>
          <w:rFonts w:ascii="Times New Roman" w:hAnsi="Times New Roman"/>
          <w:sz w:val="20"/>
          <w:szCs w:val="20"/>
          <w:lang w:val="ru-RU"/>
        </w:rPr>
        <w:t xml:space="preserve">                                          </w:t>
      </w:r>
      <w:r>
        <w:rPr>
          <w:rFonts w:ascii="Times New Roman" w:hAnsi="Times New Roman"/>
          <w:sz w:val="20"/>
          <w:szCs w:val="20"/>
        </w:rPr>
        <w:t xml:space="preserve">                                         </w:t>
      </w:r>
    </w:p>
    <w:tbl>
      <w:tblPr>
        <w:tblW w:w="10839" w:type="dxa"/>
        <w:jc w:val="left"/>
        <w:tblInd w:w="-942" w:type="dxa"/>
        <w:tblCellMar>
          <w:top w:w="0" w:type="dxa"/>
          <w:left w:w="108" w:type="dxa"/>
          <w:bottom w:w="0" w:type="dxa"/>
          <w:right w:w="108" w:type="dxa"/>
        </w:tblCellMar>
      </w:tblPr>
      <w:tblGrid>
        <w:gridCol w:w="795"/>
        <w:gridCol w:w="1843"/>
        <w:gridCol w:w="2410"/>
        <w:gridCol w:w="2601"/>
        <w:gridCol w:w="1620"/>
        <w:gridCol w:w="1570"/>
      </w:tblGrid>
      <w:tr>
        <w:trPr>
          <w:trHeight w:val="1269" w:hRule="atLeast"/>
        </w:trPr>
        <w:tc>
          <w:tcPr>
            <w:tcW w:w="795" w:type="dxa"/>
            <w:tcBorders>
              <w:top w:val="single" w:sz="4" w:space="0" w:color="000000"/>
              <w:left w:val="single" w:sz="4" w:space="0" w:color="000000"/>
              <w:bottom w:val="single" w:sz="4" w:space="0" w:color="000000"/>
            </w:tcBorders>
            <w:shd w:fill="auto" w:val="clear"/>
            <w:vAlign w:val="center"/>
          </w:tcPr>
          <w:p>
            <w:pPr>
              <w:pStyle w:val="Style28"/>
              <w:jc w:val="center"/>
              <w:rPr>
                <w:rFonts w:ascii="Times New Roman" w:hAnsi="Times New Roman" w:cs="Times New Roman"/>
                <w:sz w:val="20"/>
                <w:szCs w:val="20"/>
              </w:rPr>
            </w:pPr>
            <w:r>
              <w:rPr>
                <w:rFonts w:cs="Times New Roman" w:ascii="Times New Roman" w:hAnsi="Times New Roman"/>
                <w:sz w:val="20"/>
                <w:szCs w:val="20"/>
              </w:rPr>
              <w:t>№</w:t>
            </w:r>
            <w:r>
              <w:rPr>
                <w:rFonts w:eastAsia="Times New Roman" w:cs="Times New Roman" w:ascii="Times New Roman" w:hAnsi="Times New Roman"/>
                <w:sz w:val="20"/>
                <w:szCs w:val="20"/>
              </w:rPr>
              <w:t xml:space="preserve"> </w:t>
            </w:r>
            <w:r>
              <w:rPr>
                <w:rFonts w:cs="Times New Roman" w:ascii="Times New Roman" w:hAnsi="Times New Roman"/>
                <w:sz w:val="20"/>
                <w:szCs w:val="20"/>
              </w:rPr>
              <w:t>п/п</w:t>
            </w:r>
          </w:p>
        </w:tc>
        <w:tc>
          <w:tcPr>
            <w:tcW w:w="1843" w:type="dxa"/>
            <w:tcBorders>
              <w:top w:val="single" w:sz="4" w:space="0" w:color="000000"/>
              <w:left w:val="single" w:sz="4" w:space="0" w:color="000000"/>
              <w:bottom w:val="single" w:sz="4" w:space="0" w:color="000000"/>
            </w:tcBorders>
            <w:shd w:fill="auto" w:val="clear"/>
            <w:vAlign w:val="center"/>
          </w:tcPr>
          <w:p>
            <w:pPr>
              <w:pStyle w:val="Style28"/>
              <w:jc w:val="center"/>
              <w:rPr>
                <w:rFonts w:ascii="Times New Roman" w:hAnsi="Times New Roman" w:cs="Times New Roman"/>
                <w:sz w:val="20"/>
                <w:szCs w:val="20"/>
              </w:rPr>
            </w:pPr>
            <w:r>
              <w:rPr>
                <w:rFonts w:cs="Times New Roman" w:ascii="Times New Roman" w:hAnsi="Times New Roman"/>
                <w:sz w:val="20"/>
                <w:szCs w:val="20"/>
              </w:rPr>
              <w:t>Наименование имущества</w:t>
            </w:r>
          </w:p>
        </w:tc>
        <w:tc>
          <w:tcPr>
            <w:tcW w:w="2410" w:type="dxa"/>
            <w:tcBorders>
              <w:top w:val="single" w:sz="4" w:space="0" w:color="000000"/>
              <w:left w:val="single" w:sz="4" w:space="0" w:color="000000"/>
              <w:bottom w:val="single" w:sz="4" w:space="0" w:color="000000"/>
            </w:tcBorders>
            <w:shd w:fill="auto" w:val="clear"/>
            <w:vAlign w:val="center"/>
          </w:tcPr>
          <w:p>
            <w:pPr>
              <w:pStyle w:val="Style28"/>
              <w:jc w:val="center"/>
              <w:rPr>
                <w:rFonts w:ascii="Times New Roman" w:hAnsi="Times New Roman" w:cs="Times New Roman"/>
                <w:sz w:val="20"/>
                <w:szCs w:val="20"/>
              </w:rPr>
            </w:pPr>
            <w:r>
              <w:rPr>
                <w:rFonts w:cs="Times New Roman" w:ascii="Times New Roman" w:hAnsi="Times New Roman"/>
                <w:sz w:val="20"/>
                <w:szCs w:val="20"/>
              </w:rPr>
              <w:t>Адрес места нахождения имущества</w:t>
            </w:r>
          </w:p>
        </w:tc>
        <w:tc>
          <w:tcPr>
            <w:tcW w:w="2601" w:type="dxa"/>
            <w:tcBorders>
              <w:top w:val="single" w:sz="4" w:space="0" w:color="000000"/>
              <w:left w:val="single" w:sz="4" w:space="0" w:color="000000"/>
              <w:bottom w:val="single" w:sz="4" w:space="0" w:color="000000"/>
            </w:tcBorders>
            <w:shd w:fill="auto" w:val="clear"/>
            <w:vAlign w:val="center"/>
          </w:tcPr>
          <w:p>
            <w:pPr>
              <w:pStyle w:val="Style28"/>
              <w:jc w:val="center"/>
              <w:rPr>
                <w:rFonts w:ascii="Times New Roman" w:hAnsi="Times New Roman" w:cs="Times New Roman"/>
                <w:sz w:val="20"/>
                <w:szCs w:val="20"/>
              </w:rPr>
            </w:pPr>
            <w:r>
              <w:rPr>
                <w:rFonts w:cs="Times New Roman" w:ascii="Times New Roman" w:hAnsi="Times New Roman"/>
                <w:sz w:val="20"/>
                <w:szCs w:val="20"/>
              </w:rPr>
              <w:t>Индивидуализирующие характеристики имущества (кадастровый номер, площадь, протяженность, регистрационная запись из ЕГРН и т.д.)/год завершения строительства</w:t>
            </w:r>
          </w:p>
        </w:tc>
        <w:tc>
          <w:tcPr>
            <w:tcW w:w="1620" w:type="dxa"/>
            <w:tcBorders>
              <w:top w:val="single" w:sz="4" w:space="0" w:color="000000"/>
              <w:left w:val="single" w:sz="4" w:space="0" w:color="000000"/>
              <w:bottom w:val="single" w:sz="4" w:space="0" w:color="000000"/>
            </w:tcBorders>
            <w:shd w:fill="auto" w:val="clear"/>
            <w:vAlign w:val="center"/>
          </w:tcPr>
          <w:p>
            <w:pPr>
              <w:pStyle w:val="Style28"/>
              <w:jc w:val="center"/>
              <w:rPr>
                <w:rFonts w:ascii="Times New Roman" w:hAnsi="Times New Roman" w:cs="Times New Roman"/>
                <w:sz w:val="20"/>
                <w:szCs w:val="20"/>
              </w:rPr>
            </w:pPr>
            <w:r>
              <w:rPr>
                <w:rFonts w:cs="Times New Roman" w:ascii="Times New Roman" w:hAnsi="Times New Roman"/>
                <w:sz w:val="20"/>
                <w:szCs w:val="20"/>
              </w:rPr>
              <w:t>Балансовая/</w:t>
            </w:r>
          </w:p>
          <w:p>
            <w:pPr>
              <w:pStyle w:val="Style28"/>
              <w:jc w:val="center"/>
              <w:rPr>
                <w:rFonts w:ascii="Times New Roman" w:hAnsi="Times New Roman" w:cs="Times New Roman"/>
                <w:sz w:val="20"/>
                <w:szCs w:val="20"/>
              </w:rPr>
            </w:pPr>
            <w:r>
              <w:rPr>
                <w:rFonts w:cs="Times New Roman" w:ascii="Times New Roman" w:hAnsi="Times New Roman"/>
                <w:sz w:val="20"/>
                <w:szCs w:val="20"/>
              </w:rPr>
              <w:t>Кадастровая стоимость, руб</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Style28"/>
              <w:jc w:val="center"/>
              <w:rPr>
                <w:rFonts w:ascii="Times New Roman" w:hAnsi="Times New Roman" w:cs="Times New Roman"/>
                <w:sz w:val="20"/>
                <w:szCs w:val="20"/>
              </w:rPr>
            </w:pPr>
            <w:r>
              <w:rPr>
                <w:rFonts w:cs="Times New Roman" w:ascii="Times New Roman" w:hAnsi="Times New Roman"/>
                <w:sz w:val="20"/>
                <w:szCs w:val="20"/>
              </w:rPr>
              <w:t>Остаточная стоимость, руб. на 01.01.2025</w:t>
            </w:r>
          </w:p>
        </w:tc>
      </w:tr>
      <w:tr>
        <w:trPr>
          <w:trHeight w:val="611"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cs="Times New Roman"/>
                <w:sz w:val="20"/>
                <w:szCs w:val="20"/>
              </w:rPr>
            </w:pPr>
            <w:r>
              <w:rPr>
                <w:rFonts w:cs="Times New Roman" w:ascii="Times New Roman" w:hAnsi="Times New Roman"/>
                <w:sz w:val="20"/>
                <w:szCs w:val="20"/>
              </w:rPr>
            </w:r>
          </w:p>
          <w:p>
            <w:pPr>
              <w:pStyle w:val="Normal"/>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Style20"/>
              <w:rPr>
                <w:rFonts w:ascii="Times New Roman" w:hAnsi="Times New Roman" w:cs="Times New Roman"/>
                <w:sz w:val="20"/>
                <w:szCs w:val="20"/>
              </w:rPr>
            </w:pPr>
            <w:r>
              <w:rPr>
                <w:rFonts w:cs="Times New Roman"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iCs/>
                <w:color w:val="000000"/>
                <w:sz w:val="20"/>
                <w:szCs w:val="20"/>
                <w:lang w:val="ru-RU"/>
              </w:rPr>
              <w:t>пер Первомайский</w:t>
            </w:r>
          </w:p>
        </w:tc>
        <w:tc>
          <w:tcPr>
            <w:tcW w:w="2601" w:type="dxa"/>
            <w:tcBorders>
              <w:top w:val="single" w:sz="4" w:space="0" w:color="000000"/>
              <w:left w:val="single" w:sz="4" w:space="0" w:color="000000"/>
              <w:bottom w:val="single" w:sz="4" w:space="0" w:color="000000"/>
            </w:tcBorders>
            <w:shd w:fill="auto" w:val="clear"/>
            <w:vAlign w:val="center"/>
          </w:tcPr>
          <w:p>
            <w:pPr>
              <w:pStyle w:val="Formattext"/>
              <w:spacing w:before="0" w:after="0"/>
              <w:jc w:val="center"/>
              <w:rPr>
                <w:rFonts w:ascii="Times New Roman" w:hAnsi="Times New Roman"/>
                <w:iCs/>
                <w:color w:val="000000"/>
                <w:sz w:val="20"/>
                <w:szCs w:val="20"/>
              </w:rPr>
            </w:pPr>
            <w:r>
              <w:rPr>
                <w:rFonts w:ascii="Times New Roman" w:hAnsi="Times New Roman"/>
                <w:iCs/>
                <w:color w:val="000000"/>
                <w:sz w:val="20"/>
                <w:szCs w:val="20"/>
              </w:rPr>
              <w:t>54:22:012601:176;</w:t>
            </w:r>
          </w:p>
          <w:p>
            <w:pPr>
              <w:pStyle w:val="Normal"/>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0,262</w:t>
            </w:r>
            <w:r>
              <w:rPr>
                <w:rFonts w:ascii="Times New Roman" w:hAnsi="Times New Roman"/>
                <w:color w:val="000000"/>
                <w:sz w:val="20"/>
                <w:szCs w:val="20"/>
                <w:lang w:val="ru-RU"/>
              </w:rPr>
              <w:t xml:space="preserve"> км; </w:t>
            </w:r>
          </w:p>
          <w:p>
            <w:pPr>
              <w:pStyle w:val="Normal"/>
              <w:jc w:val="center"/>
              <w:rPr>
                <w:rFonts w:ascii="Times New Roman" w:hAnsi="Times New Roman"/>
                <w:sz w:val="20"/>
                <w:szCs w:val="20"/>
              </w:rPr>
            </w:pPr>
            <w:r>
              <w:rPr>
                <w:rFonts w:ascii="Times New Roman" w:hAnsi="Times New Roman"/>
                <w:sz w:val="20"/>
                <w:szCs w:val="20"/>
              </w:rPr>
              <w:t xml:space="preserve">54-54-21/017/2014-227 </w:t>
            </w:r>
            <w:r>
              <w:rPr>
                <w:rFonts w:ascii="Times New Roman" w:hAnsi="Times New Roman"/>
                <w:sz w:val="20"/>
                <w:szCs w:val="20"/>
                <w:lang w:val="ru-RU"/>
              </w:rPr>
              <w:t xml:space="preserve">от </w:t>
            </w:r>
            <w:r>
              <w:rPr>
                <w:rFonts w:ascii="Times New Roman" w:hAnsi="Times New Roman"/>
                <w:sz w:val="20"/>
                <w:szCs w:val="20"/>
              </w:rPr>
              <w:t>09.12.2014</w:t>
            </w:r>
            <w:r>
              <w:rPr>
                <w:rFonts w:ascii="Times New Roman" w:hAnsi="Times New Roman"/>
                <w:sz w:val="20"/>
                <w:szCs w:val="20"/>
                <w:lang w:val="ru-RU"/>
              </w:rPr>
              <w:t>/1977</w:t>
            </w:r>
          </w:p>
        </w:tc>
        <w:tc>
          <w:tcPr>
            <w:tcW w:w="162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11"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Style20"/>
              <w:rPr>
                <w:rFonts w:ascii="Times New Roman" w:hAnsi="Times New Roman" w:cs="Times New Roman"/>
                <w:sz w:val="20"/>
                <w:szCs w:val="20"/>
              </w:rPr>
            </w:pPr>
            <w:r>
              <w:rPr>
                <w:rFonts w:cs="Times New Roman" w:ascii="Times New Roman" w:hAnsi="Times New Roman"/>
                <w:sz w:val="20"/>
                <w:szCs w:val="20"/>
              </w:rPr>
              <w:t xml:space="preserve">Земельный участок </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iCs/>
                <w:color w:val="000000"/>
                <w:sz w:val="20"/>
                <w:szCs w:val="20"/>
                <w:lang w:val="ru-RU"/>
              </w:rPr>
              <w:t>пер Первомайский</w:t>
            </w:r>
          </w:p>
        </w:tc>
        <w:tc>
          <w:tcPr>
            <w:tcW w:w="2601" w:type="dxa"/>
            <w:tcBorders>
              <w:top w:val="single" w:sz="4" w:space="0" w:color="000000"/>
              <w:left w:val="single" w:sz="4" w:space="0" w:color="000000"/>
              <w:bottom w:val="single" w:sz="4" w:space="0" w:color="000000"/>
            </w:tcBorders>
            <w:shd w:fill="auto" w:val="clear"/>
            <w:vAlign w:val="center"/>
          </w:tcPr>
          <w:p>
            <w:pPr>
              <w:pStyle w:val="Formattext"/>
              <w:spacing w:before="0" w:after="0"/>
              <w:jc w:val="center"/>
              <w:rPr>
                <w:rFonts w:ascii="Times New Roman" w:hAnsi="Times New Roman"/>
                <w:iCs/>
                <w:color w:val="000000"/>
                <w:sz w:val="20"/>
                <w:szCs w:val="20"/>
              </w:rPr>
            </w:pPr>
            <w:r>
              <w:rPr>
                <w:rFonts w:ascii="Times New Roman" w:hAnsi="Times New Roman"/>
                <w:iCs/>
                <w:color w:val="000000"/>
                <w:sz w:val="20"/>
                <w:szCs w:val="20"/>
              </w:rPr>
              <w:t>54:22:012601:171;</w:t>
            </w:r>
          </w:p>
          <w:p>
            <w:pPr>
              <w:pStyle w:val="Formattext"/>
              <w:spacing w:before="0" w:after="0"/>
              <w:jc w:val="center"/>
              <w:rPr>
                <w:rFonts w:ascii="Times New Roman" w:hAnsi="Times New Roman"/>
                <w:color w:val="000000"/>
                <w:sz w:val="20"/>
                <w:szCs w:val="20"/>
              </w:rPr>
            </w:pPr>
            <w:r>
              <w:rPr>
                <w:rFonts w:ascii="Times New Roman" w:hAnsi="Times New Roman"/>
                <w:color w:val="000000"/>
                <w:sz w:val="20"/>
                <w:szCs w:val="20"/>
              </w:rPr>
              <w:t>площадь-1571 кв.м;</w:t>
            </w:r>
          </w:p>
          <w:p>
            <w:pPr>
              <w:pStyle w:val="Normal"/>
              <w:jc w:val="center"/>
              <w:rPr>
                <w:rFonts w:ascii="Times New Roman" w:hAnsi="Times New Roman"/>
                <w:sz w:val="20"/>
                <w:szCs w:val="20"/>
              </w:rPr>
            </w:pPr>
            <w:r>
              <w:rPr>
                <w:rFonts w:ascii="Times New Roman" w:hAnsi="Times New Roman"/>
                <w:sz w:val="20"/>
                <w:szCs w:val="20"/>
              </w:rPr>
              <w:t>54-54-21/017/2014-228 09.12.2014</w:t>
            </w:r>
          </w:p>
        </w:tc>
        <w:tc>
          <w:tcPr>
            <w:tcW w:w="162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132 503,63</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napToGrid w:val="false"/>
              <w:jc w:val="center"/>
              <w:rPr>
                <w:rFonts w:ascii="Times New Roman" w:hAnsi="Times New Roman"/>
                <w:sz w:val="20"/>
                <w:szCs w:val="20"/>
                <w:lang w:val="ru-RU"/>
              </w:rPr>
            </w:pPr>
            <w:r>
              <w:rPr>
                <w:rFonts w:ascii="Times New Roman" w:hAnsi="Times New Roman"/>
                <w:sz w:val="20"/>
                <w:szCs w:val="20"/>
                <w:lang w:val="ru-RU"/>
              </w:rPr>
            </w:r>
          </w:p>
        </w:tc>
      </w:tr>
      <w:tr>
        <w:trPr>
          <w:trHeight w:val="56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д. Татчиха, </w:t>
            </w:r>
            <w:r>
              <w:rPr>
                <w:rFonts w:ascii="Times New Roman" w:hAnsi="Times New Roman"/>
                <w:color w:val="000000"/>
                <w:sz w:val="20"/>
                <w:szCs w:val="20"/>
                <w:lang w:val="ru-RU"/>
              </w:rPr>
              <w:t>ул. Нагорная</w:t>
            </w:r>
          </w:p>
        </w:tc>
        <w:tc>
          <w:tcPr>
            <w:tcW w:w="2601"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iCs/>
                <w:color w:val="000000"/>
                <w:sz w:val="20"/>
                <w:szCs w:val="20"/>
              </w:rPr>
            </w:pPr>
            <w:r>
              <w:rPr>
                <w:rFonts w:ascii="Times New Roman" w:hAnsi="Times New Roman"/>
                <w:iCs/>
                <w:color w:val="000000"/>
                <w:sz w:val="20"/>
                <w:szCs w:val="20"/>
              </w:rPr>
              <w:t>54:22:012801:117</w:t>
            </w:r>
          </w:p>
          <w:p>
            <w:pPr>
              <w:pStyle w:val="Normal"/>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1,2</w:t>
            </w:r>
            <w:r>
              <w:rPr>
                <w:rFonts w:ascii="Times New Roman" w:hAnsi="Times New Roman"/>
                <w:color w:val="000000"/>
                <w:sz w:val="20"/>
                <w:szCs w:val="20"/>
                <w:lang w:val="ru-RU"/>
              </w:rPr>
              <w:t>км;</w:t>
            </w:r>
          </w:p>
          <w:p>
            <w:pPr>
              <w:pStyle w:val="Normal"/>
              <w:jc w:val="center"/>
              <w:rPr>
                <w:rFonts w:ascii="Times New Roman" w:hAnsi="Times New Roman"/>
                <w:sz w:val="20"/>
                <w:szCs w:val="20"/>
              </w:rPr>
            </w:pPr>
            <w:r>
              <w:rPr>
                <w:rFonts w:ascii="Times New Roman" w:hAnsi="Times New Roman"/>
                <w:sz w:val="20"/>
                <w:szCs w:val="20"/>
              </w:rPr>
              <w:t xml:space="preserve">54-54/021-54/021/016/2015-89/1 </w:t>
            </w:r>
            <w:r>
              <w:rPr>
                <w:rFonts w:ascii="Times New Roman" w:hAnsi="Times New Roman"/>
                <w:sz w:val="20"/>
                <w:szCs w:val="20"/>
                <w:lang w:val="ru-RU"/>
              </w:rPr>
              <w:t xml:space="preserve">от </w:t>
            </w:r>
            <w:r>
              <w:rPr>
                <w:rFonts w:ascii="Times New Roman" w:hAnsi="Times New Roman"/>
                <w:sz w:val="20"/>
                <w:szCs w:val="20"/>
              </w:rPr>
              <w:t>30.11.2015</w:t>
            </w:r>
            <w:r>
              <w:rPr>
                <w:rFonts w:ascii="Times New Roman" w:hAnsi="Times New Roman"/>
                <w:sz w:val="20"/>
                <w:szCs w:val="20"/>
                <w:lang w:val="ru-RU"/>
              </w:rPr>
              <w:t>/1963</w:t>
            </w:r>
          </w:p>
        </w:tc>
        <w:tc>
          <w:tcPr>
            <w:tcW w:w="162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56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д. Татчиха, </w:t>
            </w:r>
            <w:r>
              <w:rPr>
                <w:rFonts w:ascii="Times New Roman" w:hAnsi="Times New Roman"/>
                <w:color w:val="000000"/>
                <w:sz w:val="20"/>
                <w:szCs w:val="20"/>
                <w:lang w:val="ru-RU"/>
              </w:rPr>
              <w:t>ул. Нагорная</w:t>
            </w:r>
          </w:p>
        </w:tc>
        <w:tc>
          <w:tcPr>
            <w:tcW w:w="2601"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54:22:012801:114</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6950</w:t>
            </w:r>
            <w:r>
              <w:rPr>
                <w:rFonts w:ascii="Times New Roman" w:hAnsi="Times New Roman"/>
                <w:color w:val="000000"/>
                <w:sz w:val="20"/>
                <w:szCs w:val="20"/>
                <w:lang w:val="ru-RU"/>
              </w:rPr>
              <w:t xml:space="preserve"> кв.м;</w:t>
            </w:r>
          </w:p>
          <w:p>
            <w:pPr>
              <w:pStyle w:val="Normal"/>
              <w:jc w:val="center"/>
              <w:rPr>
                <w:rFonts w:ascii="Times New Roman" w:hAnsi="Times New Roman"/>
                <w:sz w:val="20"/>
                <w:szCs w:val="20"/>
              </w:rPr>
            </w:pPr>
            <w:r>
              <w:rPr>
                <w:rFonts w:ascii="Times New Roman" w:hAnsi="Times New Roman"/>
                <w:sz w:val="20"/>
                <w:szCs w:val="20"/>
              </w:rPr>
              <w:t xml:space="preserve">54-54/021-54/021/016/2015-90/1 </w:t>
            </w:r>
            <w:r>
              <w:rPr>
                <w:rFonts w:ascii="Times New Roman" w:hAnsi="Times New Roman"/>
                <w:sz w:val="20"/>
                <w:szCs w:val="20"/>
                <w:lang w:val="ru-RU"/>
              </w:rPr>
              <w:t xml:space="preserve">от </w:t>
            </w:r>
            <w:r>
              <w:rPr>
                <w:rFonts w:ascii="Times New Roman" w:hAnsi="Times New Roman"/>
                <w:sz w:val="20"/>
                <w:szCs w:val="20"/>
              </w:rPr>
              <w:t>30.11.2015</w:t>
            </w:r>
          </w:p>
        </w:tc>
        <w:tc>
          <w:tcPr>
            <w:tcW w:w="162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586 187,29</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napToGrid w:val="false"/>
              <w:jc w:val="center"/>
              <w:rPr>
                <w:rFonts w:ascii="Times New Roman" w:hAnsi="Times New Roman"/>
                <w:sz w:val="20"/>
                <w:szCs w:val="20"/>
                <w:lang w:val="ru-RU"/>
              </w:rPr>
            </w:pPr>
            <w:r>
              <w:rPr>
                <w:rFonts w:ascii="Times New Roman" w:hAnsi="Times New Roman"/>
                <w:sz w:val="20"/>
                <w:szCs w:val="20"/>
                <w:lang w:val="ru-RU"/>
              </w:rPr>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color w:val="000000"/>
                <w:sz w:val="20"/>
                <w:szCs w:val="20"/>
                <w:lang w:val="ru-RU"/>
              </w:rPr>
              <w:t>ул. Заречная</w:t>
            </w:r>
          </w:p>
        </w:tc>
        <w:tc>
          <w:tcPr>
            <w:tcW w:w="2601"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54:22:012601:177</w:t>
            </w:r>
            <w:r>
              <w:rPr>
                <w:rFonts w:ascii="Times New Roman" w:hAnsi="Times New Roman"/>
                <w:iCs/>
                <w:color w:val="000000"/>
                <w:sz w:val="20"/>
                <w:szCs w:val="20"/>
                <w:lang w:val="ru-RU"/>
              </w:rPr>
              <w:t>;</w:t>
            </w:r>
          </w:p>
          <w:p>
            <w:pPr>
              <w:pStyle w:val="Normal"/>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1,424</w:t>
            </w:r>
            <w:r>
              <w:rPr>
                <w:rFonts w:ascii="Times New Roman" w:hAnsi="Times New Roman"/>
                <w:color w:val="000000"/>
                <w:sz w:val="20"/>
                <w:szCs w:val="20"/>
                <w:lang w:val="ru-RU"/>
              </w:rPr>
              <w:t>км;</w:t>
            </w:r>
          </w:p>
          <w:p>
            <w:pPr>
              <w:pStyle w:val="Normal"/>
              <w:jc w:val="center"/>
              <w:rPr>
                <w:rFonts w:ascii="Times New Roman" w:hAnsi="Times New Roman"/>
                <w:sz w:val="20"/>
                <w:szCs w:val="20"/>
              </w:rPr>
            </w:pPr>
            <w:r>
              <w:rPr>
                <w:rFonts w:ascii="Times New Roman" w:hAnsi="Times New Roman"/>
                <w:sz w:val="20"/>
                <w:szCs w:val="20"/>
              </w:rPr>
              <w:t xml:space="preserve">54-54-21/017/2014-157 </w:t>
            </w:r>
            <w:r>
              <w:rPr>
                <w:rFonts w:ascii="Times New Roman" w:hAnsi="Times New Roman"/>
                <w:sz w:val="20"/>
                <w:szCs w:val="20"/>
                <w:lang w:val="ru-RU"/>
              </w:rPr>
              <w:t xml:space="preserve">от </w:t>
            </w:r>
            <w:r>
              <w:rPr>
                <w:rFonts w:ascii="Times New Roman" w:hAnsi="Times New Roman"/>
                <w:sz w:val="20"/>
                <w:szCs w:val="20"/>
              </w:rPr>
              <w:t>03.12.2014</w:t>
            </w:r>
            <w:r>
              <w:rPr>
                <w:rFonts w:ascii="Times New Roman" w:hAnsi="Times New Roman"/>
                <w:sz w:val="20"/>
                <w:szCs w:val="20"/>
                <w:lang w:val="ru-RU"/>
              </w:rPr>
              <w:t>/1975</w:t>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tc>
        <w:tc>
          <w:tcPr>
            <w:tcW w:w="162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color w:val="000000"/>
                <w:sz w:val="20"/>
                <w:szCs w:val="20"/>
                <w:lang w:val="ru-RU"/>
              </w:rPr>
              <w:t>ул. Заречная</w:t>
            </w:r>
          </w:p>
        </w:tc>
        <w:tc>
          <w:tcPr>
            <w:tcW w:w="2601"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54:22:012601:164</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8493</w:t>
            </w:r>
            <w:r>
              <w:rPr>
                <w:rFonts w:ascii="Times New Roman" w:hAnsi="Times New Roman"/>
                <w:color w:val="000000"/>
                <w:sz w:val="20"/>
                <w:szCs w:val="20"/>
                <w:lang w:val="ru-RU"/>
              </w:rPr>
              <w:t xml:space="preserve"> кв.м;</w:t>
            </w:r>
          </w:p>
          <w:p>
            <w:pPr>
              <w:pStyle w:val="Normal"/>
              <w:jc w:val="center"/>
              <w:rPr>
                <w:rFonts w:ascii="Times New Roman" w:hAnsi="Times New Roman"/>
                <w:sz w:val="20"/>
                <w:szCs w:val="20"/>
              </w:rPr>
            </w:pPr>
            <w:r>
              <w:rPr>
                <w:rFonts w:ascii="Times New Roman" w:hAnsi="Times New Roman"/>
                <w:sz w:val="20"/>
                <w:szCs w:val="20"/>
              </w:rPr>
              <w:t xml:space="preserve">54-54-21/017/2014-158 </w:t>
            </w:r>
            <w:r>
              <w:rPr>
                <w:rFonts w:ascii="Times New Roman" w:hAnsi="Times New Roman"/>
                <w:sz w:val="20"/>
                <w:szCs w:val="20"/>
                <w:lang w:val="ru-RU"/>
              </w:rPr>
              <w:t xml:space="preserve">от </w:t>
            </w:r>
            <w:r>
              <w:rPr>
                <w:rFonts w:ascii="Times New Roman" w:hAnsi="Times New Roman"/>
                <w:sz w:val="20"/>
                <w:szCs w:val="20"/>
              </w:rPr>
              <w:t>03.12.2014</w:t>
            </w:r>
          </w:p>
          <w:p>
            <w:pPr>
              <w:pStyle w:val="Normal"/>
              <w:spacing w:lineRule="atLeast" w:line="240"/>
              <w:jc w:val="center"/>
              <w:rPr>
                <w:rFonts w:ascii="Times New Roman" w:hAnsi="Times New Roman"/>
                <w:sz w:val="20"/>
                <w:szCs w:val="20"/>
                <w:lang w:val="ru-RU"/>
              </w:rPr>
            </w:pPr>
            <w:r>
              <w:rPr>
                <w:rFonts w:ascii="Times New Roman" w:hAnsi="Times New Roman"/>
                <w:sz w:val="20"/>
                <w:szCs w:val="20"/>
                <w:lang w:val="ru-RU"/>
              </w:rPr>
            </w:r>
          </w:p>
        </w:tc>
        <w:tc>
          <w:tcPr>
            <w:tcW w:w="162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716 329,31</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napToGrid w:val="false"/>
              <w:jc w:val="center"/>
              <w:rPr>
                <w:rFonts w:ascii="Times New Roman" w:hAnsi="Times New Roman"/>
                <w:sz w:val="20"/>
                <w:szCs w:val="20"/>
                <w:lang w:val="ru-RU"/>
              </w:rPr>
            </w:pPr>
            <w:r>
              <w:rPr>
                <w:rFonts w:ascii="Times New Roman" w:hAnsi="Times New Roman"/>
                <w:sz w:val="20"/>
                <w:szCs w:val="20"/>
                <w:lang w:val="ru-RU"/>
              </w:rPr>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 Рождественка, </w:t>
            </w:r>
            <w:r>
              <w:rPr>
                <w:rFonts w:ascii="Times New Roman" w:hAnsi="Times New Roman"/>
                <w:color w:val="000000"/>
                <w:sz w:val="20"/>
                <w:szCs w:val="20"/>
                <w:lang w:val="ru-RU"/>
              </w:rPr>
              <w:t>ул. Гагарина</w:t>
            </w:r>
          </w:p>
        </w:tc>
        <w:tc>
          <w:tcPr>
            <w:tcW w:w="2601"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54:22:000000:1172</w:t>
            </w:r>
            <w:r>
              <w:rPr>
                <w:rFonts w:ascii="Times New Roman" w:hAnsi="Times New Roman"/>
                <w:iCs/>
                <w:color w:val="000000"/>
                <w:sz w:val="20"/>
                <w:szCs w:val="20"/>
                <w:lang w:val="ru-RU"/>
              </w:rPr>
              <w:t>;</w:t>
            </w:r>
          </w:p>
          <w:p>
            <w:pPr>
              <w:pStyle w:val="Normal"/>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2,188</w:t>
            </w:r>
            <w:r>
              <w:rPr>
                <w:rFonts w:ascii="Times New Roman" w:hAnsi="Times New Roman"/>
                <w:color w:val="000000"/>
                <w:sz w:val="20"/>
                <w:szCs w:val="20"/>
                <w:lang w:val="ru-RU"/>
              </w:rPr>
              <w:t xml:space="preserve"> км</w:t>
            </w:r>
          </w:p>
          <w:p>
            <w:pPr>
              <w:pStyle w:val="Normal"/>
              <w:jc w:val="center"/>
              <w:rPr>
                <w:rFonts w:ascii="Times New Roman" w:hAnsi="Times New Roman"/>
                <w:sz w:val="20"/>
                <w:szCs w:val="20"/>
              </w:rPr>
            </w:pPr>
            <w:r>
              <w:rPr>
                <w:rFonts w:ascii="Times New Roman" w:hAnsi="Times New Roman"/>
                <w:sz w:val="20"/>
                <w:szCs w:val="20"/>
              </w:rPr>
              <w:t xml:space="preserve">54-54/021-54/021/017/2016-814/1 </w:t>
            </w:r>
            <w:r>
              <w:rPr>
                <w:rFonts w:ascii="Times New Roman" w:hAnsi="Times New Roman"/>
                <w:sz w:val="20"/>
                <w:szCs w:val="20"/>
                <w:lang w:val="ru-RU"/>
              </w:rPr>
              <w:t xml:space="preserve">от </w:t>
            </w:r>
            <w:r>
              <w:rPr>
                <w:rFonts w:ascii="Times New Roman" w:hAnsi="Times New Roman"/>
                <w:sz w:val="20"/>
                <w:szCs w:val="20"/>
              </w:rPr>
              <w:t>20.05.2016</w:t>
            </w:r>
            <w:r>
              <w:rPr>
                <w:rFonts w:ascii="Times New Roman" w:hAnsi="Times New Roman"/>
                <w:sz w:val="20"/>
                <w:szCs w:val="20"/>
                <w:lang w:val="ru-RU"/>
              </w:rPr>
              <w:t>/1974</w:t>
            </w:r>
          </w:p>
        </w:tc>
        <w:tc>
          <w:tcPr>
            <w:tcW w:w="1620" w:type="dxa"/>
            <w:tcBorders>
              <w:top w:val="single" w:sz="4" w:space="0" w:color="000000"/>
              <w:left w:val="single" w:sz="4" w:space="0" w:color="000000"/>
              <w:bottom w:val="single" w:sz="4" w:space="0" w:color="000000"/>
            </w:tcBorders>
            <w:shd w:fill="auto" w:val="clea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70"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 Рождественка, </w:t>
            </w:r>
            <w:r>
              <w:rPr>
                <w:rFonts w:ascii="Times New Roman" w:hAnsi="Times New Roman"/>
                <w:color w:val="000000"/>
                <w:sz w:val="20"/>
                <w:szCs w:val="20"/>
                <w:lang w:val="ru-RU"/>
              </w:rPr>
              <w:t>ул. Гагарина</w:t>
            </w:r>
          </w:p>
        </w:tc>
        <w:tc>
          <w:tcPr>
            <w:tcW w:w="2601"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54:22:000000:1143</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12893</w:t>
            </w:r>
            <w:r>
              <w:rPr>
                <w:rFonts w:ascii="Times New Roman" w:hAnsi="Times New Roman"/>
                <w:color w:val="000000"/>
                <w:sz w:val="20"/>
                <w:szCs w:val="20"/>
                <w:lang w:val="ru-RU"/>
              </w:rPr>
              <w:t xml:space="preserve"> кв.м;</w:t>
            </w:r>
          </w:p>
          <w:p>
            <w:pPr>
              <w:pStyle w:val="Normal"/>
              <w:jc w:val="center"/>
              <w:rPr>
                <w:rFonts w:ascii="Times New Roman" w:hAnsi="Times New Roman"/>
                <w:sz w:val="20"/>
                <w:szCs w:val="20"/>
              </w:rPr>
            </w:pPr>
            <w:r>
              <w:rPr>
                <w:rFonts w:ascii="Times New Roman" w:hAnsi="Times New Roman"/>
                <w:sz w:val="20"/>
                <w:szCs w:val="20"/>
              </w:rPr>
              <w:t xml:space="preserve">54-54/021-54/021/017/2016-815/1 </w:t>
            </w:r>
            <w:r>
              <w:rPr>
                <w:rFonts w:ascii="Times New Roman" w:hAnsi="Times New Roman"/>
                <w:sz w:val="20"/>
                <w:szCs w:val="20"/>
                <w:lang w:val="ru-RU"/>
              </w:rPr>
              <w:t xml:space="preserve">от </w:t>
            </w:r>
            <w:r>
              <w:rPr>
                <w:rFonts w:ascii="Times New Roman" w:hAnsi="Times New Roman"/>
                <w:sz w:val="20"/>
                <w:szCs w:val="20"/>
              </w:rPr>
              <w:t>20.05.2016</w:t>
            </w:r>
          </w:p>
        </w:tc>
        <w:tc>
          <w:tcPr>
            <w:tcW w:w="162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1 087 440,69</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napToGrid w:val="false"/>
              <w:jc w:val="center"/>
              <w:rPr>
                <w:rFonts w:ascii="Times New Roman" w:hAnsi="Times New Roman"/>
                <w:sz w:val="20"/>
                <w:szCs w:val="20"/>
                <w:lang w:val="ru-RU"/>
              </w:rPr>
            </w:pPr>
            <w:r>
              <w:rPr>
                <w:rFonts w:ascii="Times New Roman" w:hAnsi="Times New Roman"/>
                <w:sz w:val="20"/>
                <w:szCs w:val="20"/>
                <w:lang w:val="ru-RU"/>
              </w:rPr>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color w:val="000000"/>
                <w:sz w:val="20"/>
                <w:szCs w:val="20"/>
                <w:lang w:val="ru-RU"/>
              </w:rPr>
              <w:t>ул. Набережная</w:t>
            </w:r>
          </w:p>
        </w:tc>
        <w:tc>
          <w:tcPr>
            <w:tcW w:w="2601"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54:22:012602:320</w:t>
            </w:r>
            <w:r>
              <w:rPr>
                <w:rFonts w:ascii="Times New Roman" w:hAnsi="Times New Roman"/>
                <w:iCs/>
                <w:color w:val="000000"/>
                <w:sz w:val="20"/>
                <w:szCs w:val="20"/>
                <w:lang w:val="ru-RU"/>
              </w:rPr>
              <w:t>;</w:t>
            </w:r>
          </w:p>
          <w:p>
            <w:pPr>
              <w:pStyle w:val="Normal"/>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0,973</w:t>
            </w:r>
            <w:r>
              <w:rPr>
                <w:rFonts w:ascii="Times New Roman" w:hAnsi="Times New Roman"/>
                <w:color w:val="000000"/>
                <w:sz w:val="20"/>
                <w:szCs w:val="20"/>
                <w:lang w:val="ru-RU"/>
              </w:rPr>
              <w:t xml:space="preserve"> км;</w:t>
            </w:r>
          </w:p>
          <w:p>
            <w:pPr>
              <w:pStyle w:val="Normal"/>
              <w:jc w:val="center"/>
              <w:rPr>
                <w:rFonts w:ascii="Times New Roman" w:hAnsi="Times New Roman"/>
                <w:sz w:val="20"/>
                <w:szCs w:val="20"/>
              </w:rPr>
            </w:pPr>
            <w:r>
              <w:rPr>
                <w:rFonts w:ascii="Times New Roman" w:hAnsi="Times New Roman"/>
                <w:sz w:val="20"/>
                <w:szCs w:val="20"/>
              </w:rPr>
              <w:t xml:space="preserve">54-54/021-54/021/017/2016-154/1 </w:t>
            </w:r>
            <w:r>
              <w:rPr>
                <w:rFonts w:ascii="Times New Roman" w:hAnsi="Times New Roman"/>
                <w:sz w:val="20"/>
                <w:szCs w:val="20"/>
                <w:lang w:val="ru-RU"/>
              </w:rPr>
              <w:t xml:space="preserve">от </w:t>
            </w:r>
            <w:r>
              <w:rPr>
                <w:rFonts w:ascii="Times New Roman" w:hAnsi="Times New Roman"/>
                <w:sz w:val="20"/>
                <w:szCs w:val="20"/>
              </w:rPr>
              <w:t>04.02.2016</w:t>
            </w:r>
            <w:r>
              <w:rPr>
                <w:rFonts w:ascii="Times New Roman" w:hAnsi="Times New Roman"/>
                <w:sz w:val="20"/>
                <w:szCs w:val="20"/>
                <w:lang w:val="ru-RU"/>
              </w:rPr>
              <w:t>/1963</w:t>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tc>
        <w:tc>
          <w:tcPr>
            <w:tcW w:w="162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color w:val="000000"/>
                <w:sz w:val="20"/>
                <w:szCs w:val="20"/>
                <w:lang w:val="ru-RU"/>
              </w:rPr>
              <w:t>ул. Набережная</w:t>
            </w:r>
          </w:p>
        </w:tc>
        <w:tc>
          <w:tcPr>
            <w:tcW w:w="2601"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54:22:012602:317</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5488</w:t>
            </w:r>
            <w:r>
              <w:rPr>
                <w:rFonts w:ascii="Times New Roman" w:hAnsi="Times New Roman"/>
                <w:color w:val="000000"/>
                <w:sz w:val="20"/>
                <w:szCs w:val="20"/>
                <w:lang w:val="ru-RU"/>
              </w:rPr>
              <w:t xml:space="preserve"> кв.м;</w:t>
            </w:r>
          </w:p>
          <w:p>
            <w:pPr>
              <w:pStyle w:val="Normal"/>
              <w:jc w:val="center"/>
              <w:rPr>
                <w:rFonts w:ascii="Times New Roman" w:hAnsi="Times New Roman"/>
                <w:sz w:val="20"/>
                <w:szCs w:val="20"/>
              </w:rPr>
            </w:pPr>
            <w:r>
              <w:rPr>
                <w:rFonts w:ascii="Times New Roman" w:hAnsi="Times New Roman"/>
                <w:sz w:val="20"/>
                <w:szCs w:val="20"/>
              </w:rPr>
              <w:t xml:space="preserve">54-54/021-54/021/017/2016-155/1 </w:t>
            </w:r>
            <w:r>
              <w:rPr>
                <w:rFonts w:ascii="Times New Roman" w:hAnsi="Times New Roman"/>
                <w:sz w:val="20"/>
                <w:szCs w:val="20"/>
                <w:lang w:val="ru-RU"/>
              </w:rPr>
              <w:t xml:space="preserve">от </w:t>
            </w:r>
            <w:r>
              <w:rPr>
                <w:rFonts w:ascii="Times New Roman" w:hAnsi="Times New Roman"/>
                <w:sz w:val="20"/>
                <w:szCs w:val="20"/>
              </w:rPr>
              <w:t>04.02.2016</w:t>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tc>
        <w:tc>
          <w:tcPr>
            <w:tcW w:w="162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462 877,10</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napToGrid w:val="false"/>
              <w:jc w:val="center"/>
              <w:rPr>
                <w:rFonts w:ascii="Times New Roman" w:hAnsi="Times New Roman"/>
                <w:sz w:val="20"/>
                <w:szCs w:val="20"/>
                <w:lang w:val="ru-RU"/>
              </w:rPr>
            </w:pPr>
            <w:r>
              <w:rPr>
                <w:rFonts w:ascii="Times New Roman" w:hAnsi="Times New Roman"/>
                <w:sz w:val="20"/>
                <w:szCs w:val="20"/>
                <w:lang w:val="ru-RU"/>
              </w:rPr>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д. Татчиха, </w:t>
            </w:r>
            <w:r>
              <w:rPr>
                <w:rFonts w:ascii="Times New Roman" w:hAnsi="Times New Roman"/>
                <w:color w:val="000000"/>
                <w:sz w:val="20"/>
                <w:szCs w:val="20"/>
                <w:lang w:val="ru-RU"/>
              </w:rPr>
              <w:t>ул. Мира</w:t>
            </w:r>
          </w:p>
        </w:tc>
        <w:tc>
          <w:tcPr>
            <w:tcW w:w="2601"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54:22:012801:116</w:t>
            </w:r>
            <w:r>
              <w:rPr>
                <w:rFonts w:ascii="Times New Roman" w:hAnsi="Times New Roman"/>
                <w:iCs/>
                <w:color w:val="000000"/>
                <w:sz w:val="20"/>
                <w:szCs w:val="20"/>
                <w:lang w:val="ru-RU"/>
              </w:rPr>
              <w:t>;</w:t>
            </w:r>
          </w:p>
          <w:p>
            <w:pPr>
              <w:pStyle w:val="Normal"/>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1,331</w:t>
            </w:r>
            <w:r>
              <w:rPr>
                <w:rFonts w:ascii="Times New Roman" w:hAnsi="Times New Roman"/>
                <w:color w:val="000000"/>
                <w:sz w:val="20"/>
                <w:szCs w:val="20"/>
                <w:lang w:val="ru-RU"/>
              </w:rPr>
              <w:t xml:space="preserve"> км;</w:t>
            </w:r>
          </w:p>
          <w:p>
            <w:pPr>
              <w:pStyle w:val="Normal"/>
              <w:jc w:val="center"/>
              <w:rPr>
                <w:rFonts w:ascii="Times New Roman" w:hAnsi="Times New Roman"/>
                <w:sz w:val="20"/>
                <w:szCs w:val="20"/>
              </w:rPr>
            </w:pPr>
            <w:r>
              <w:rPr>
                <w:rFonts w:ascii="Times New Roman" w:hAnsi="Times New Roman"/>
                <w:sz w:val="20"/>
                <w:szCs w:val="20"/>
              </w:rPr>
              <w:t xml:space="preserve">54-54/021-54/021/016/2015-91/1 </w:t>
            </w:r>
            <w:r>
              <w:rPr>
                <w:rFonts w:ascii="Times New Roman" w:hAnsi="Times New Roman"/>
                <w:sz w:val="20"/>
                <w:szCs w:val="20"/>
                <w:lang w:val="ru-RU"/>
              </w:rPr>
              <w:t xml:space="preserve">от </w:t>
            </w:r>
            <w:r>
              <w:rPr>
                <w:rFonts w:ascii="Times New Roman" w:hAnsi="Times New Roman"/>
                <w:sz w:val="20"/>
                <w:szCs w:val="20"/>
              </w:rPr>
              <w:t>30.11.2015</w:t>
            </w:r>
            <w:r>
              <w:rPr>
                <w:rFonts w:ascii="Times New Roman" w:hAnsi="Times New Roman"/>
                <w:sz w:val="20"/>
                <w:szCs w:val="20"/>
                <w:lang w:val="ru-RU"/>
              </w:rPr>
              <w:t>/1971</w:t>
            </w:r>
          </w:p>
        </w:tc>
        <w:tc>
          <w:tcPr>
            <w:tcW w:w="162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д. Татчиха, </w:t>
            </w:r>
            <w:r>
              <w:rPr>
                <w:rFonts w:ascii="Times New Roman" w:hAnsi="Times New Roman"/>
                <w:color w:val="000000"/>
                <w:sz w:val="20"/>
                <w:szCs w:val="20"/>
                <w:lang w:val="ru-RU"/>
              </w:rPr>
              <w:t>ул. Мира</w:t>
            </w:r>
          </w:p>
        </w:tc>
        <w:tc>
          <w:tcPr>
            <w:tcW w:w="2601"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54:22:012801:113</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7835</w:t>
            </w:r>
            <w:r>
              <w:rPr>
                <w:rFonts w:ascii="Times New Roman" w:hAnsi="Times New Roman"/>
                <w:color w:val="000000"/>
                <w:sz w:val="20"/>
                <w:szCs w:val="20"/>
                <w:lang w:val="ru-RU"/>
              </w:rPr>
              <w:t xml:space="preserve"> кв.м;</w:t>
            </w:r>
          </w:p>
          <w:p>
            <w:pPr>
              <w:pStyle w:val="Normal"/>
              <w:jc w:val="center"/>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 xml:space="preserve">54-54/021-54/021/016/2015-92/1 </w:t>
            </w:r>
            <w:r>
              <w:rPr>
                <w:rFonts w:ascii="Times New Roman" w:hAnsi="Times New Roman"/>
                <w:sz w:val="20"/>
                <w:szCs w:val="20"/>
                <w:lang w:val="ru-RU"/>
              </w:rPr>
              <w:t xml:space="preserve">от </w:t>
            </w:r>
            <w:r>
              <w:rPr>
                <w:rFonts w:ascii="Times New Roman" w:hAnsi="Times New Roman"/>
                <w:sz w:val="20"/>
                <w:szCs w:val="20"/>
              </w:rPr>
              <w:t>30.11.2015</w:t>
            </w:r>
          </w:p>
        </w:tc>
        <w:tc>
          <w:tcPr>
            <w:tcW w:w="162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660 831,29</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napToGrid w:val="false"/>
              <w:jc w:val="center"/>
              <w:rPr>
                <w:rFonts w:ascii="Times New Roman" w:hAnsi="Times New Roman"/>
                <w:sz w:val="20"/>
                <w:szCs w:val="20"/>
                <w:lang w:val="ru-RU"/>
              </w:rPr>
            </w:pPr>
            <w:r>
              <w:rPr>
                <w:rFonts w:ascii="Times New Roman" w:hAnsi="Times New Roman"/>
                <w:sz w:val="20"/>
                <w:szCs w:val="20"/>
                <w:lang w:val="ru-RU"/>
              </w:rPr>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Сузунский район, с. Маюрово, </w:t>
            </w:r>
            <w:r>
              <w:rPr>
                <w:rFonts w:ascii="Times New Roman" w:hAnsi="Times New Roman"/>
                <w:color w:val="000000"/>
                <w:sz w:val="20"/>
                <w:szCs w:val="20"/>
                <w:lang w:val="ru-RU"/>
              </w:rPr>
              <w:t>ул. Центральная</w:t>
            </w:r>
          </w:p>
        </w:tc>
        <w:tc>
          <w:tcPr>
            <w:tcW w:w="2601"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54:22:012602:300</w:t>
            </w:r>
            <w:r>
              <w:rPr>
                <w:rFonts w:ascii="Times New Roman" w:hAnsi="Times New Roman"/>
                <w:iCs/>
                <w:color w:val="000000"/>
                <w:sz w:val="20"/>
                <w:szCs w:val="20"/>
                <w:lang w:val="ru-RU"/>
              </w:rPr>
              <w:t>;</w:t>
            </w:r>
          </w:p>
          <w:p>
            <w:pPr>
              <w:pStyle w:val="Normal"/>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0,485</w:t>
            </w:r>
            <w:r>
              <w:rPr>
                <w:rFonts w:ascii="Times New Roman" w:hAnsi="Times New Roman"/>
                <w:color w:val="000000"/>
                <w:sz w:val="20"/>
                <w:szCs w:val="20"/>
                <w:lang w:val="ru-RU"/>
              </w:rPr>
              <w:t xml:space="preserve"> км;</w:t>
            </w:r>
          </w:p>
          <w:p>
            <w:pPr>
              <w:pStyle w:val="Normal"/>
              <w:jc w:val="center"/>
              <w:rPr>
                <w:rFonts w:ascii="Times New Roman" w:hAnsi="Times New Roman"/>
                <w:color w:val="000000"/>
                <w:sz w:val="20"/>
                <w:szCs w:val="20"/>
                <w:lang w:val="ru-RU"/>
              </w:rPr>
            </w:pPr>
            <w:r>
              <w:rPr>
                <w:rFonts w:ascii="Times New Roman" w:hAnsi="Times New Roman"/>
                <w:color w:val="000000"/>
                <w:sz w:val="20"/>
                <w:szCs w:val="20"/>
                <w:lang w:val="ru-RU"/>
              </w:rPr>
              <w:t>54-54/021-54/021/004/2025-665 от 04.03.2015/1975</w:t>
            </w:r>
          </w:p>
        </w:tc>
        <w:tc>
          <w:tcPr>
            <w:tcW w:w="162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Сузунский район, с. Маюрово, </w:t>
            </w:r>
            <w:r>
              <w:rPr>
                <w:rFonts w:ascii="Times New Roman" w:hAnsi="Times New Roman"/>
                <w:color w:val="000000"/>
                <w:sz w:val="20"/>
                <w:szCs w:val="20"/>
                <w:lang w:val="ru-RU"/>
              </w:rPr>
              <w:t>ул. Центральная</w:t>
            </w:r>
          </w:p>
        </w:tc>
        <w:tc>
          <w:tcPr>
            <w:tcW w:w="2601" w:type="dxa"/>
            <w:tcBorders>
              <w:top w:val="single" w:sz="4" w:space="0" w:color="000000"/>
              <w:left w:val="single" w:sz="4" w:space="0" w:color="000000"/>
              <w:bottom w:val="single" w:sz="4" w:space="0" w:color="000000"/>
            </w:tcBorders>
            <w:shd w:fill="auto" w:val="clear"/>
          </w:tcPr>
          <w:p>
            <w:pPr>
              <w:pStyle w:val="Normal"/>
              <w:jc w:val="center"/>
              <w:rPr>
                <w:rFonts w:ascii="Times New Roman" w:hAnsi="Times New Roman"/>
                <w:sz w:val="20"/>
                <w:szCs w:val="20"/>
              </w:rPr>
            </w:pPr>
            <w:r>
              <w:rPr>
                <w:rFonts w:ascii="Times New Roman" w:hAnsi="Times New Roman"/>
                <w:iCs/>
                <w:color w:val="000000"/>
                <w:sz w:val="20"/>
                <w:szCs w:val="20"/>
              </w:rPr>
              <w:t>54:22:012602:271</w:t>
            </w:r>
            <w:r>
              <w:rPr>
                <w:rFonts w:ascii="Times New Roman" w:hAnsi="Times New Roman"/>
                <w:iCs/>
                <w:color w:val="000000"/>
                <w:sz w:val="20"/>
                <w:szCs w:val="20"/>
                <w:lang w:val="ru-RU"/>
              </w:rPr>
              <w:t>;</w:t>
            </w:r>
          </w:p>
          <w:p>
            <w:pPr>
              <w:pStyle w:val="Normal"/>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2424</w:t>
            </w:r>
            <w:r>
              <w:rPr>
                <w:rFonts w:ascii="Times New Roman" w:hAnsi="Times New Roman"/>
                <w:color w:val="000000"/>
                <w:sz w:val="20"/>
                <w:szCs w:val="20"/>
                <w:lang w:val="ru-RU"/>
              </w:rPr>
              <w:t xml:space="preserve"> кв.м; </w:t>
            </w:r>
          </w:p>
          <w:p>
            <w:pPr>
              <w:pStyle w:val="Normal"/>
              <w:jc w:val="center"/>
              <w:rPr>
                <w:rFonts w:ascii="Times New Roman" w:hAnsi="Times New Roman"/>
                <w:color w:val="000000"/>
                <w:sz w:val="20"/>
                <w:szCs w:val="20"/>
                <w:lang w:val="ru-RU"/>
              </w:rPr>
            </w:pPr>
            <w:r>
              <w:rPr>
                <w:rFonts w:ascii="Times New Roman" w:hAnsi="Times New Roman"/>
                <w:color w:val="000000"/>
                <w:sz w:val="20"/>
                <w:szCs w:val="20"/>
                <w:lang w:val="ru-RU"/>
              </w:rPr>
              <w:t>54-54/021-54/021/004/2025-666 от 04.03.2015</w:t>
            </w:r>
          </w:p>
        </w:tc>
        <w:tc>
          <w:tcPr>
            <w:tcW w:w="1620" w:type="dxa"/>
            <w:tcBorders>
              <w:top w:val="single" w:sz="4" w:space="0" w:color="000000"/>
              <w:left w:val="single" w:sz="4" w:space="0" w:color="000000"/>
              <w:bottom w:val="single" w:sz="4" w:space="0" w:color="000000"/>
            </w:tcBorders>
            <w:shd w:fill="auto" w:val="clear"/>
          </w:tcPr>
          <w:p>
            <w:pPr>
              <w:pStyle w:val="Normal"/>
              <w:jc w:val="center"/>
              <w:rPr>
                <w:rFonts w:ascii="Times New Roman" w:hAnsi="Times New Roman"/>
                <w:color w:val="000000"/>
                <w:sz w:val="20"/>
                <w:szCs w:val="20"/>
                <w:lang w:val="ru-RU"/>
              </w:rPr>
            </w:pPr>
            <w:r>
              <w:rPr>
                <w:rFonts w:ascii="Times New Roman" w:hAnsi="Times New Roman"/>
                <w:color w:val="000000"/>
                <w:sz w:val="20"/>
                <w:szCs w:val="20"/>
                <w:lang w:val="ru-RU"/>
              </w:rPr>
              <w:t>204 448,63</w:t>
            </w:r>
          </w:p>
        </w:tc>
        <w:tc>
          <w:tcPr>
            <w:tcW w:w="1570" w:type="dxa"/>
            <w:tcBorders>
              <w:top w:val="single" w:sz="4" w:space="0" w:color="000000"/>
              <w:left w:val="single" w:sz="4" w:space="0" w:color="000000"/>
              <w:bottom w:val="single" w:sz="4" w:space="0" w:color="000000"/>
              <w:right w:val="single" w:sz="4" w:space="0" w:color="000000"/>
            </w:tcBorders>
            <w:shd w:fill="auto" w:val="clear"/>
          </w:tcPr>
          <w:p>
            <w:pPr>
              <w:pStyle w:val="Normal"/>
              <w:snapToGrid w:val="false"/>
              <w:jc w:val="center"/>
              <w:rPr>
                <w:rFonts w:ascii="Times New Roman" w:hAnsi="Times New Roman"/>
                <w:color w:val="000000"/>
                <w:sz w:val="20"/>
                <w:szCs w:val="20"/>
                <w:lang w:val="ru-RU"/>
              </w:rPr>
            </w:pPr>
            <w:r>
              <w:rPr>
                <w:rFonts w:ascii="Times New Roman" w:hAnsi="Times New Roman"/>
                <w:color w:val="000000"/>
                <w:sz w:val="20"/>
                <w:szCs w:val="20"/>
                <w:lang w:val="ru-RU"/>
              </w:rPr>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color w:val="000000"/>
                <w:sz w:val="20"/>
                <w:szCs w:val="20"/>
                <w:lang w:val="ru-RU"/>
              </w:rPr>
            </w:pPr>
            <w:r>
              <w:rPr>
                <w:rFonts w:ascii="Times New Roman" w:hAnsi="Times New Roman"/>
                <w:color w:val="000000"/>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 Маюрово, </w:t>
            </w:r>
            <w:r>
              <w:rPr>
                <w:rFonts w:ascii="Times New Roman" w:hAnsi="Times New Roman"/>
                <w:color w:val="000000"/>
                <w:sz w:val="20"/>
                <w:szCs w:val="20"/>
                <w:lang w:val="ru-RU"/>
              </w:rPr>
              <w:t>ул. Молодежная</w:t>
            </w:r>
          </w:p>
        </w:tc>
        <w:tc>
          <w:tcPr>
            <w:tcW w:w="2601"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54:22:012602:328</w:t>
            </w:r>
            <w:r>
              <w:rPr>
                <w:rFonts w:ascii="Times New Roman" w:hAnsi="Times New Roman"/>
                <w:iCs/>
                <w:color w:val="000000"/>
                <w:sz w:val="20"/>
                <w:szCs w:val="20"/>
                <w:lang w:val="ru-RU"/>
              </w:rPr>
              <w:t>;</w:t>
            </w:r>
          </w:p>
          <w:p>
            <w:pPr>
              <w:pStyle w:val="Normal"/>
              <w:spacing w:lineRule="atLeast" w:line="240"/>
              <w:jc w:val="center"/>
              <w:rPr>
                <w:rFonts w:ascii="Times New Roman" w:hAnsi="Times New Roman"/>
                <w:iCs/>
                <w:color w:val="000000"/>
                <w:sz w:val="20"/>
                <w:szCs w:val="20"/>
                <w:lang w:val="ru-RU"/>
              </w:rPr>
            </w:pPr>
            <w:r>
              <w:rPr>
                <w:rFonts w:ascii="Times New Roman" w:hAnsi="Times New Roman"/>
                <w:iCs/>
                <w:color w:val="000000"/>
                <w:sz w:val="20"/>
                <w:szCs w:val="20"/>
                <w:lang w:val="ru-RU"/>
              </w:rPr>
              <w:t>протяженность-0,8 км;</w:t>
            </w:r>
          </w:p>
          <w:p>
            <w:pPr>
              <w:pStyle w:val="Normal"/>
              <w:jc w:val="center"/>
              <w:rPr>
                <w:rFonts w:ascii="Times New Roman" w:hAnsi="Times New Roman"/>
                <w:sz w:val="20"/>
                <w:szCs w:val="20"/>
              </w:rPr>
            </w:pPr>
            <w:r>
              <w:rPr>
                <w:rFonts w:ascii="Times New Roman" w:hAnsi="Times New Roman"/>
                <w:sz w:val="20"/>
                <w:szCs w:val="20"/>
              </w:rPr>
              <w:t xml:space="preserve">54:22:012602:328-54/021/2019-1 </w:t>
            </w:r>
            <w:r>
              <w:rPr>
                <w:rFonts w:ascii="Times New Roman" w:hAnsi="Times New Roman"/>
                <w:sz w:val="20"/>
                <w:szCs w:val="20"/>
                <w:lang w:val="ru-RU"/>
              </w:rPr>
              <w:t xml:space="preserve">от </w:t>
            </w:r>
            <w:r>
              <w:rPr>
                <w:rFonts w:ascii="Times New Roman" w:hAnsi="Times New Roman"/>
                <w:sz w:val="20"/>
                <w:szCs w:val="20"/>
              </w:rPr>
              <w:t>19.02.2019</w:t>
            </w:r>
            <w:r>
              <w:rPr>
                <w:rFonts w:ascii="Times New Roman" w:hAnsi="Times New Roman"/>
                <w:sz w:val="20"/>
                <w:szCs w:val="20"/>
                <w:lang w:val="ru-RU"/>
              </w:rPr>
              <w:t>/1989</w:t>
            </w:r>
          </w:p>
          <w:p>
            <w:pPr>
              <w:pStyle w:val="Normal"/>
              <w:spacing w:lineRule="atLeast" w:line="240"/>
              <w:jc w:val="center"/>
              <w:rPr>
                <w:rFonts w:ascii="Times New Roman" w:hAnsi="Times New Roman" w:cs="Arial CYR"/>
                <w:sz w:val="20"/>
                <w:szCs w:val="20"/>
                <w:lang w:val="ru-RU"/>
              </w:rPr>
            </w:pPr>
            <w:r>
              <w:rPr>
                <w:rFonts w:cs="Arial CYR" w:ascii="Times New Roman" w:hAnsi="Times New Roman"/>
                <w:sz w:val="20"/>
                <w:szCs w:val="20"/>
                <w:lang w:val="ru-RU"/>
              </w:rPr>
            </w:r>
          </w:p>
        </w:tc>
        <w:tc>
          <w:tcPr>
            <w:tcW w:w="162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color w:val="000000"/>
                <w:sz w:val="20"/>
                <w:szCs w:val="20"/>
                <w:lang w:val="ru-RU"/>
              </w:rPr>
              <w:t>ул. Лесная</w:t>
            </w:r>
          </w:p>
        </w:tc>
        <w:tc>
          <w:tcPr>
            <w:tcW w:w="2601"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54:22:012602:302</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0,433</w:t>
            </w:r>
            <w:r>
              <w:rPr>
                <w:rFonts w:ascii="Times New Roman" w:hAnsi="Times New Roman"/>
                <w:color w:val="000000"/>
                <w:sz w:val="20"/>
                <w:szCs w:val="20"/>
                <w:lang w:val="ru-RU"/>
              </w:rPr>
              <w:t xml:space="preserve"> км;</w:t>
            </w:r>
          </w:p>
          <w:p>
            <w:pPr>
              <w:pStyle w:val="Normal"/>
              <w:jc w:val="center"/>
              <w:rPr>
                <w:rFonts w:ascii="Times New Roman" w:hAnsi="Times New Roman"/>
                <w:sz w:val="20"/>
                <w:szCs w:val="20"/>
              </w:rPr>
            </w:pPr>
            <w:r>
              <w:rPr>
                <w:rFonts w:ascii="Times New Roman" w:hAnsi="Times New Roman"/>
                <w:sz w:val="20"/>
                <w:szCs w:val="20"/>
              </w:rPr>
              <w:t>54-54-21/017/2014-225 09.12.2014</w:t>
            </w:r>
            <w:r>
              <w:rPr>
                <w:rFonts w:ascii="Times New Roman" w:hAnsi="Times New Roman"/>
                <w:sz w:val="20"/>
                <w:szCs w:val="20"/>
                <w:lang w:val="ru-RU"/>
              </w:rPr>
              <w:t>/1986</w:t>
            </w:r>
          </w:p>
          <w:p>
            <w:pPr>
              <w:pStyle w:val="Normal"/>
              <w:spacing w:lineRule="atLeast" w:line="240"/>
              <w:jc w:val="center"/>
              <w:rPr>
                <w:rFonts w:ascii="Times New Roman" w:hAnsi="Times New Roman"/>
                <w:sz w:val="20"/>
                <w:szCs w:val="20"/>
                <w:lang w:val="ru-RU"/>
              </w:rPr>
            </w:pPr>
            <w:r>
              <w:rPr>
                <w:rFonts w:ascii="Times New Roman" w:hAnsi="Times New Roman"/>
                <w:sz w:val="20"/>
                <w:szCs w:val="20"/>
                <w:lang w:val="ru-RU"/>
              </w:rPr>
            </w:r>
          </w:p>
        </w:tc>
        <w:tc>
          <w:tcPr>
            <w:tcW w:w="162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color w:val="000000"/>
                <w:sz w:val="20"/>
                <w:szCs w:val="20"/>
                <w:lang w:val="ru-RU"/>
              </w:rPr>
              <w:t>ул. Лесная</w:t>
            </w:r>
          </w:p>
        </w:tc>
        <w:tc>
          <w:tcPr>
            <w:tcW w:w="2601"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iCs/>
                <w:color w:val="000000"/>
                <w:sz w:val="20"/>
                <w:szCs w:val="20"/>
              </w:rPr>
              <w:t>54:22:012602:290</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2600</w:t>
            </w:r>
            <w:r>
              <w:rPr>
                <w:rFonts w:ascii="Times New Roman" w:hAnsi="Times New Roman"/>
                <w:color w:val="000000"/>
                <w:sz w:val="20"/>
                <w:szCs w:val="20"/>
                <w:lang w:val="ru-RU"/>
              </w:rPr>
              <w:t xml:space="preserve"> кв.м;</w:t>
            </w:r>
          </w:p>
          <w:p>
            <w:pPr>
              <w:pStyle w:val="Normal"/>
              <w:jc w:val="center"/>
              <w:rPr>
                <w:rFonts w:ascii="Times New Roman" w:hAnsi="Times New Roman"/>
                <w:sz w:val="20"/>
                <w:szCs w:val="20"/>
              </w:rPr>
            </w:pPr>
            <w:r>
              <w:rPr>
                <w:rFonts w:ascii="Times New Roman" w:hAnsi="Times New Roman"/>
                <w:sz w:val="20"/>
                <w:szCs w:val="20"/>
              </w:rPr>
              <w:t>54-54-21/017/2014-226 09.12.2014</w:t>
            </w:r>
          </w:p>
          <w:p>
            <w:pPr>
              <w:pStyle w:val="Normal"/>
              <w:spacing w:lineRule="atLeast" w:line="240"/>
              <w:jc w:val="center"/>
              <w:rPr>
                <w:rFonts w:ascii="Times New Roman" w:hAnsi="Times New Roman"/>
                <w:sz w:val="20"/>
                <w:szCs w:val="20"/>
                <w:lang w:val="ru-RU"/>
              </w:rPr>
            </w:pPr>
            <w:r>
              <w:rPr>
                <w:rFonts w:ascii="Times New Roman" w:hAnsi="Times New Roman"/>
                <w:sz w:val="20"/>
                <w:szCs w:val="20"/>
                <w:lang w:val="ru-RU"/>
              </w:rPr>
            </w:r>
          </w:p>
        </w:tc>
        <w:tc>
          <w:tcPr>
            <w:tcW w:w="162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219 293,09</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napToGrid w:val="false"/>
              <w:jc w:val="center"/>
              <w:rPr>
                <w:rFonts w:ascii="Times New Roman" w:hAnsi="Times New Roman"/>
                <w:sz w:val="20"/>
                <w:szCs w:val="20"/>
                <w:lang w:val="ru-RU"/>
              </w:rPr>
            </w:pPr>
            <w:r>
              <w:rPr>
                <w:rFonts w:ascii="Times New Roman" w:hAnsi="Times New Roman"/>
                <w:sz w:val="20"/>
                <w:szCs w:val="20"/>
                <w:lang w:val="ru-RU"/>
              </w:rPr>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Сузунский район, с. Рождественка, </w:t>
            </w:r>
            <w:r>
              <w:rPr>
                <w:rFonts w:ascii="Times New Roman" w:hAnsi="Times New Roman"/>
                <w:color w:val="000000"/>
                <w:sz w:val="20"/>
                <w:szCs w:val="20"/>
                <w:lang w:val="ru-RU"/>
              </w:rPr>
              <w:t>ул. Комаровка</w:t>
            </w:r>
          </w:p>
        </w:tc>
        <w:tc>
          <w:tcPr>
            <w:tcW w:w="2601" w:type="dxa"/>
            <w:tcBorders>
              <w:top w:val="single" w:sz="4" w:space="0" w:color="000000"/>
              <w:left w:val="single" w:sz="4" w:space="0" w:color="000000"/>
              <w:bottom w:val="single" w:sz="4" w:space="0" w:color="000000"/>
            </w:tcBorders>
            <w:shd w:fill="auto" w:val="clear"/>
          </w:tcPr>
          <w:p>
            <w:pPr>
              <w:pStyle w:val="Normal"/>
              <w:jc w:val="center"/>
              <w:rPr>
                <w:rFonts w:ascii="Times New Roman" w:hAnsi="Times New Roman"/>
                <w:sz w:val="20"/>
                <w:szCs w:val="20"/>
              </w:rPr>
            </w:pPr>
            <w:r>
              <w:rPr>
                <w:rFonts w:ascii="Times New Roman" w:hAnsi="Times New Roman"/>
                <w:iCs/>
                <w:color w:val="000000"/>
                <w:sz w:val="20"/>
                <w:szCs w:val="20"/>
              </w:rPr>
              <w:t>54:22:012701:139</w:t>
            </w:r>
            <w:r>
              <w:rPr>
                <w:rFonts w:ascii="Times New Roman" w:hAnsi="Times New Roman"/>
                <w:iCs/>
                <w:color w:val="000000"/>
                <w:sz w:val="20"/>
                <w:szCs w:val="20"/>
                <w:lang w:val="ru-RU"/>
              </w:rPr>
              <w:t>;</w:t>
            </w:r>
          </w:p>
          <w:p>
            <w:pPr>
              <w:pStyle w:val="Normal"/>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1,401</w:t>
            </w:r>
            <w:r>
              <w:rPr>
                <w:rFonts w:ascii="Times New Roman" w:hAnsi="Times New Roman"/>
                <w:color w:val="000000"/>
                <w:sz w:val="20"/>
                <w:szCs w:val="20"/>
                <w:lang w:val="ru-RU"/>
              </w:rPr>
              <w:t xml:space="preserve"> км;</w:t>
            </w:r>
          </w:p>
          <w:p>
            <w:pPr>
              <w:pStyle w:val="Normal"/>
              <w:jc w:val="center"/>
              <w:rPr>
                <w:rFonts w:ascii="Times New Roman" w:hAnsi="Times New Roman"/>
                <w:sz w:val="20"/>
                <w:szCs w:val="20"/>
              </w:rPr>
            </w:pPr>
            <w:r>
              <w:rPr>
                <w:rFonts w:ascii="Times New Roman" w:hAnsi="Times New Roman"/>
                <w:sz w:val="20"/>
                <w:szCs w:val="20"/>
              </w:rPr>
              <w:t xml:space="preserve">54-54/021-54/021/017/2016-152/1 </w:t>
            </w:r>
            <w:r>
              <w:rPr>
                <w:rFonts w:ascii="Times New Roman" w:hAnsi="Times New Roman"/>
                <w:sz w:val="20"/>
                <w:szCs w:val="20"/>
                <w:lang w:val="ru-RU"/>
              </w:rPr>
              <w:t xml:space="preserve">от </w:t>
            </w:r>
            <w:r>
              <w:rPr>
                <w:rFonts w:ascii="Times New Roman" w:hAnsi="Times New Roman"/>
                <w:sz w:val="20"/>
                <w:szCs w:val="20"/>
              </w:rPr>
              <w:t>04.02.2016</w:t>
            </w:r>
            <w:r>
              <w:rPr>
                <w:rFonts w:ascii="Times New Roman" w:hAnsi="Times New Roman"/>
                <w:sz w:val="20"/>
                <w:szCs w:val="20"/>
                <w:lang w:val="ru-RU"/>
              </w:rPr>
              <w:t>/1963</w:t>
            </w:r>
          </w:p>
        </w:tc>
        <w:tc>
          <w:tcPr>
            <w:tcW w:w="1620" w:type="dxa"/>
            <w:tcBorders>
              <w:top w:val="single" w:sz="4" w:space="0" w:color="000000"/>
              <w:left w:val="single" w:sz="4" w:space="0" w:color="000000"/>
              <w:bottom w:val="single" w:sz="4" w:space="0" w:color="000000"/>
            </w:tcBorders>
            <w:shd w:fill="auto" w:val="clear"/>
          </w:tcPr>
          <w:p>
            <w:pPr>
              <w:pStyle w:val="Normal"/>
              <w:snapToGrid w:val="false"/>
              <w:jc w:val="center"/>
              <w:rPr>
                <w:rFonts w:ascii="Times New Roman" w:hAnsi="Times New Roman"/>
                <w:sz w:val="20"/>
                <w:szCs w:val="20"/>
                <w:lang w:val="ru-RU"/>
              </w:rPr>
            </w:pPr>
            <w:r>
              <w:rPr>
                <w:rFonts w:ascii="Times New Roman" w:hAnsi="Times New Roman"/>
                <w:sz w:val="20"/>
                <w:szCs w:val="20"/>
                <w:lang w:val="ru-RU"/>
              </w:rPr>
            </w:r>
          </w:p>
          <w:p>
            <w:pPr>
              <w:pStyle w:val="Normal"/>
              <w:jc w:val="center"/>
              <w:rPr>
                <w:rFonts w:ascii="Times New Roman" w:hAnsi="Times New Roman"/>
                <w:sz w:val="20"/>
                <w:szCs w:val="20"/>
                <w:lang w:val="ru-RU"/>
              </w:rPr>
            </w:pPr>
            <w:r>
              <w:rPr>
                <w:rFonts w:ascii="Times New Roman" w:hAnsi="Times New Roman"/>
                <w:sz w:val="20"/>
                <w:szCs w:val="20"/>
                <w:lang w:val="ru-RU"/>
              </w:rPr>
            </w:r>
          </w:p>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napToGrid w:val="false"/>
              <w:jc w:val="center"/>
              <w:rPr>
                <w:rFonts w:ascii="Times New Roman" w:hAnsi="Times New Roman"/>
                <w:color w:val="000000"/>
                <w:sz w:val="20"/>
                <w:szCs w:val="20"/>
                <w:lang w:val="ru-RU"/>
              </w:rPr>
            </w:pPr>
            <w:r>
              <w:rPr>
                <w:rFonts w:ascii="Times New Roman" w:hAnsi="Times New Roman"/>
                <w:color w:val="000000"/>
                <w:sz w:val="20"/>
                <w:szCs w:val="20"/>
                <w:lang w:val="ru-RU"/>
              </w:rPr>
            </w:r>
          </w:p>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Сузунский район, с. Рождественка, </w:t>
            </w:r>
            <w:r>
              <w:rPr>
                <w:rFonts w:ascii="Times New Roman" w:hAnsi="Times New Roman"/>
                <w:color w:val="000000"/>
                <w:sz w:val="20"/>
                <w:szCs w:val="20"/>
                <w:lang w:val="ru-RU"/>
              </w:rPr>
              <w:t>ул. Комаровка</w:t>
            </w:r>
          </w:p>
        </w:tc>
        <w:tc>
          <w:tcPr>
            <w:tcW w:w="2601" w:type="dxa"/>
            <w:tcBorders>
              <w:top w:val="single" w:sz="4" w:space="0" w:color="000000"/>
              <w:left w:val="single" w:sz="4" w:space="0" w:color="000000"/>
              <w:bottom w:val="single" w:sz="4" w:space="0" w:color="000000"/>
            </w:tcBorders>
            <w:shd w:fill="auto" w:val="clear"/>
          </w:tcPr>
          <w:p>
            <w:pPr>
              <w:pStyle w:val="Normal"/>
              <w:jc w:val="center"/>
              <w:rPr>
                <w:rFonts w:ascii="Times New Roman" w:hAnsi="Times New Roman"/>
                <w:sz w:val="20"/>
                <w:szCs w:val="20"/>
              </w:rPr>
            </w:pPr>
            <w:r>
              <w:rPr>
                <w:rFonts w:ascii="Times New Roman" w:hAnsi="Times New Roman"/>
                <w:iCs/>
                <w:color w:val="000000"/>
                <w:sz w:val="20"/>
                <w:szCs w:val="20"/>
              </w:rPr>
              <w:t>54:22:012701:138</w:t>
            </w:r>
            <w:r>
              <w:rPr>
                <w:rFonts w:ascii="Times New Roman" w:hAnsi="Times New Roman"/>
                <w:iCs/>
                <w:color w:val="000000"/>
                <w:sz w:val="20"/>
                <w:szCs w:val="20"/>
                <w:lang w:val="ru-RU"/>
              </w:rPr>
              <w:t>;</w:t>
            </w:r>
          </w:p>
          <w:p>
            <w:pPr>
              <w:pStyle w:val="Normal"/>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7858</w:t>
            </w:r>
            <w:r>
              <w:rPr>
                <w:rFonts w:ascii="Times New Roman" w:hAnsi="Times New Roman"/>
                <w:color w:val="000000"/>
                <w:sz w:val="20"/>
                <w:szCs w:val="20"/>
                <w:lang w:val="ru-RU"/>
              </w:rPr>
              <w:t xml:space="preserve"> кв.м;</w:t>
            </w:r>
          </w:p>
          <w:p>
            <w:pPr>
              <w:pStyle w:val="Normal"/>
              <w:jc w:val="center"/>
              <w:rPr>
                <w:rFonts w:ascii="Times New Roman" w:hAnsi="Times New Roman"/>
                <w:sz w:val="20"/>
                <w:szCs w:val="20"/>
              </w:rPr>
            </w:pPr>
            <w:r>
              <w:rPr>
                <w:rFonts w:ascii="Times New Roman" w:hAnsi="Times New Roman"/>
                <w:sz w:val="20"/>
                <w:szCs w:val="20"/>
              </w:rPr>
              <w:t xml:space="preserve">54-54/021-54/021/017/2016-153/1 </w:t>
            </w:r>
            <w:r>
              <w:rPr>
                <w:rFonts w:ascii="Times New Roman" w:hAnsi="Times New Roman"/>
                <w:sz w:val="20"/>
                <w:szCs w:val="20"/>
                <w:lang w:val="ru-RU"/>
              </w:rPr>
              <w:t xml:space="preserve">от </w:t>
            </w:r>
            <w:r>
              <w:rPr>
                <w:rFonts w:ascii="Times New Roman" w:hAnsi="Times New Roman"/>
                <w:sz w:val="20"/>
                <w:szCs w:val="20"/>
              </w:rPr>
              <w:t>04.02.2016</w:t>
            </w:r>
          </w:p>
        </w:tc>
        <w:tc>
          <w:tcPr>
            <w:tcW w:w="1620" w:type="dxa"/>
            <w:tcBorders>
              <w:top w:val="single" w:sz="4" w:space="0" w:color="000000"/>
              <w:left w:val="single" w:sz="4" w:space="0" w:color="000000"/>
              <w:bottom w:val="single" w:sz="4" w:space="0" w:color="000000"/>
            </w:tcBorders>
            <w:shd w:fill="auto" w:val="clear"/>
          </w:tcPr>
          <w:p>
            <w:pPr>
              <w:pStyle w:val="Normal"/>
              <w:snapToGrid w:val="false"/>
              <w:jc w:val="center"/>
              <w:rPr>
                <w:rFonts w:ascii="Times New Roman" w:hAnsi="Times New Roman"/>
                <w:color w:val="000000"/>
                <w:sz w:val="20"/>
                <w:szCs w:val="20"/>
                <w:lang w:val="ru-RU"/>
              </w:rPr>
            </w:pPr>
            <w:r>
              <w:rPr>
                <w:rFonts w:ascii="Times New Roman" w:hAnsi="Times New Roman"/>
                <w:color w:val="000000"/>
                <w:sz w:val="20"/>
                <w:szCs w:val="20"/>
                <w:lang w:val="ru-RU"/>
              </w:rPr>
            </w:r>
          </w:p>
          <w:p>
            <w:pPr>
              <w:pStyle w:val="Normal"/>
              <w:jc w:val="center"/>
              <w:rPr>
                <w:rFonts w:ascii="Times New Roman" w:hAnsi="Times New Roman"/>
                <w:color w:val="000000"/>
                <w:sz w:val="20"/>
                <w:szCs w:val="20"/>
                <w:lang w:val="ru-RU"/>
              </w:rPr>
            </w:pPr>
            <w:r>
              <w:rPr>
                <w:rFonts w:ascii="Times New Roman" w:hAnsi="Times New Roman"/>
                <w:color w:val="000000"/>
                <w:sz w:val="20"/>
                <w:szCs w:val="20"/>
                <w:lang w:val="ru-RU"/>
              </w:rPr>
            </w:r>
          </w:p>
          <w:p>
            <w:pPr>
              <w:pStyle w:val="Normal"/>
              <w:jc w:val="center"/>
              <w:rPr>
                <w:rFonts w:ascii="Times New Roman" w:hAnsi="Times New Roman"/>
                <w:color w:val="000000"/>
                <w:sz w:val="20"/>
                <w:szCs w:val="20"/>
                <w:lang w:val="ru-RU"/>
              </w:rPr>
            </w:pPr>
            <w:r>
              <w:rPr>
                <w:rFonts w:ascii="Times New Roman" w:hAnsi="Times New Roman"/>
                <w:color w:val="000000"/>
                <w:sz w:val="20"/>
                <w:szCs w:val="20"/>
                <w:lang w:val="ru-RU"/>
              </w:rPr>
              <w:t>662 771,19</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napToGrid w:val="false"/>
              <w:jc w:val="center"/>
              <w:rPr>
                <w:rFonts w:ascii="Times New Roman" w:hAnsi="Times New Roman"/>
                <w:color w:val="000000"/>
                <w:sz w:val="20"/>
                <w:szCs w:val="20"/>
                <w:lang w:val="ru-RU"/>
              </w:rPr>
            </w:pPr>
            <w:r>
              <w:rPr>
                <w:rFonts w:ascii="Times New Roman" w:hAnsi="Times New Roman"/>
                <w:color w:val="000000"/>
                <w:sz w:val="20"/>
                <w:szCs w:val="20"/>
                <w:lang w:val="ru-RU"/>
              </w:rPr>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Сузунский район, с. Маюрово, </w:t>
            </w:r>
            <w:r>
              <w:rPr>
                <w:rFonts w:ascii="Times New Roman" w:hAnsi="Times New Roman"/>
                <w:color w:val="000000"/>
                <w:sz w:val="20"/>
                <w:szCs w:val="20"/>
                <w:lang w:val="ru-RU"/>
              </w:rPr>
              <w:t>ул. Садовая</w:t>
            </w:r>
          </w:p>
        </w:tc>
        <w:tc>
          <w:tcPr>
            <w:tcW w:w="2601"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54:22:012602:301</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0,528</w:t>
            </w:r>
            <w:r>
              <w:rPr>
                <w:rFonts w:ascii="Times New Roman" w:hAnsi="Times New Roman"/>
                <w:color w:val="000000"/>
                <w:sz w:val="20"/>
                <w:szCs w:val="20"/>
                <w:lang w:val="ru-RU"/>
              </w:rPr>
              <w:t xml:space="preserve"> км;</w:t>
            </w:r>
          </w:p>
          <w:p>
            <w:pPr>
              <w:pStyle w:val="Normal"/>
              <w:jc w:val="center"/>
              <w:rPr>
                <w:rFonts w:ascii="Times New Roman" w:hAnsi="Times New Roman"/>
                <w:sz w:val="20"/>
                <w:szCs w:val="20"/>
              </w:rPr>
            </w:pPr>
            <w:r>
              <w:rPr>
                <w:rFonts w:ascii="Times New Roman" w:hAnsi="Times New Roman"/>
                <w:sz w:val="20"/>
                <w:szCs w:val="20"/>
              </w:rPr>
              <w:t xml:space="preserve">54-54-21/017/2014-160 </w:t>
            </w:r>
            <w:r>
              <w:rPr>
                <w:rFonts w:ascii="Times New Roman" w:hAnsi="Times New Roman"/>
                <w:sz w:val="20"/>
                <w:szCs w:val="20"/>
                <w:lang w:val="ru-RU"/>
              </w:rPr>
              <w:t xml:space="preserve">от </w:t>
            </w:r>
            <w:r>
              <w:rPr>
                <w:rFonts w:ascii="Times New Roman" w:hAnsi="Times New Roman"/>
                <w:sz w:val="20"/>
                <w:szCs w:val="20"/>
              </w:rPr>
              <w:t>04.12.2014</w:t>
            </w:r>
            <w:r>
              <w:rPr>
                <w:rFonts w:ascii="Times New Roman" w:hAnsi="Times New Roman"/>
                <w:sz w:val="20"/>
                <w:szCs w:val="20"/>
                <w:lang w:val="ru-RU"/>
              </w:rPr>
              <w:t>/1975</w:t>
            </w:r>
          </w:p>
        </w:tc>
        <w:tc>
          <w:tcPr>
            <w:tcW w:w="162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Сузунский район, с. Маюрово, </w:t>
            </w:r>
            <w:r>
              <w:rPr>
                <w:rFonts w:ascii="Times New Roman" w:hAnsi="Times New Roman"/>
                <w:color w:val="000000"/>
                <w:sz w:val="20"/>
                <w:szCs w:val="20"/>
                <w:lang w:val="ru-RU"/>
              </w:rPr>
              <w:t>ул. Садовая</w:t>
            </w:r>
          </w:p>
        </w:tc>
        <w:tc>
          <w:tcPr>
            <w:tcW w:w="2601" w:type="dxa"/>
            <w:tcBorders>
              <w:top w:val="single" w:sz="4" w:space="0" w:color="000000"/>
              <w:left w:val="single" w:sz="4" w:space="0" w:color="000000"/>
              <w:bottom w:val="single" w:sz="4" w:space="0" w:color="000000"/>
            </w:tcBorders>
            <w:shd w:fill="auto" w:val="clear"/>
          </w:tcPr>
          <w:p>
            <w:pPr>
              <w:pStyle w:val="Normal"/>
              <w:jc w:val="center"/>
              <w:rPr>
                <w:rFonts w:ascii="Times New Roman" w:hAnsi="Times New Roman"/>
                <w:sz w:val="20"/>
                <w:szCs w:val="20"/>
              </w:rPr>
            </w:pPr>
            <w:r>
              <w:rPr>
                <w:rFonts w:ascii="Times New Roman" w:hAnsi="Times New Roman"/>
                <w:iCs/>
                <w:color w:val="000000"/>
                <w:sz w:val="20"/>
                <w:szCs w:val="20"/>
              </w:rPr>
              <w:t>54:22:012602:292</w:t>
            </w:r>
            <w:r>
              <w:rPr>
                <w:rFonts w:ascii="Times New Roman" w:hAnsi="Times New Roman"/>
                <w:iCs/>
                <w:color w:val="000000"/>
                <w:sz w:val="20"/>
                <w:szCs w:val="20"/>
                <w:lang w:val="ru-RU"/>
              </w:rPr>
              <w:t>;</w:t>
            </w:r>
          </w:p>
          <w:p>
            <w:pPr>
              <w:pStyle w:val="Normal"/>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3152</w:t>
            </w:r>
            <w:r>
              <w:rPr>
                <w:rFonts w:ascii="Times New Roman" w:hAnsi="Times New Roman"/>
                <w:color w:val="000000"/>
                <w:sz w:val="20"/>
                <w:szCs w:val="20"/>
                <w:lang w:val="ru-RU"/>
              </w:rPr>
              <w:t xml:space="preserve"> кв.м;</w:t>
            </w:r>
          </w:p>
          <w:p>
            <w:pPr>
              <w:pStyle w:val="Normal"/>
              <w:jc w:val="center"/>
              <w:rPr>
                <w:rFonts w:ascii="Times New Roman" w:hAnsi="Times New Roman"/>
                <w:sz w:val="20"/>
                <w:szCs w:val="20"/>
              </w:rPr>
            </w:pPr>
            <w:r>
              <w:rPr>
                <w:rFonts w:ascii="Times New Roman" w:hAnsi="Times New Roman"/>
                <w:sz w:val="20"/>
                <w:szCs w:val="20"/>
              </w:rPr>
              <w:t xml:space="preserve">54-54-21/017/2014-162 </w:t>
            </w:r>
            <w:r>
              <w:rPr>
                <w:rFonts w:ascii="Times New Roman" w:hAnsi="Times New Roman"/>
                <w:sz w:val="20"/>
                <w:szCs w:val="20"/>
                <w:lang w:val="ru-RU"/>
              </w:rPr>
              <w:t xml:space="preserve">от </w:t>
            </w:r>
            <w:r>
              <w:rPr>
                <w:rFonts w:ascii="Times New Roman" w:hAnsi="Times New Roman"/>
                <w:sz w:val="20"/>
                <w:szCs w:val="20"/>
              </w:rPr>
              <w:t>04.12.2014</w:t>
            </w:r>
          </w:p>
        </w:tc>
        <w:tc>
          <w:tcPr>
            <w:tcW w:w="1620" w:type="dxa"/>
            <w:tcBorders>
              <w:top w:val="single" w:sz="4" w:space="0" w:color="000000"/>
              <w:left w:val="single" w:sz="4" w:space="0" w:color="000000"/>
              <w:bottom w:val="single" w:sz="4" w:space="0" w:color="000000"/>
            </w:tcBorders>
            <w:shd w:fill="auto" w:val="clear"/>
          </w:tcPr>
          <w:p>
            <w:pPr>
              <w:pStyle w:val="Normal"/>
              <w:snapToGrid w:val="false"/>
              <w:jc w:val="center"/>
              <w:rPr>
                <w:rFonts w:ascii="Times New Roman" w:hAnsi="Times New Roman"/>
                <w:color w:val="000000"/>
                <w:sz w:val="20"/>
                <w:szCs w:val="20"/>
                <w:lang w:val="ru-RU"/>
              </w:rPr>
            </w:pPr>
            <w:r>
              <w:rPr>
                <w:rFonts w:ascii="Times New Roman" w:hAnsi="Times New Roman"/>
                <w:color w:val="000000"/>
                <w:sz w:val="20"/>
                <w:szCs w:val="20"/>
                <w:lang w:val="ru-RU"/>
              </w:rPr>
            </w:r>
          </w:p>
          <w:p>
            <w:pPr>
              <w:pStyle w:val="Normal"/>
              <w:jc w:val="center"/>
              <w:rPr>
                <w:rFonts w:ascii="Times New Roman" w:hAnsi="Times New Roman"/>
                <w:color w:val="000000"/>
                <w:sz w:val="20"/>
                <w:szCs w:val="20"/>
                <w:lang w:val="ru-RU"/>
              </w:rPr>
            </w:pPr>
            <w:r>
              <w:rPr>
                <w:rFonts w:ascii="Times New Roman" w:hAnsi="Times New Roman"/>
                <w:color w:val="000000"/>
                <w:sz w:val="20"/>
                <w:szCs w:val="20"/>
                <w:lang w:val="ru-RU"/>
              </w:rPr>
              <w:t>265 850,70</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napToGrid w:val="false"/>
              <w:jc w:val="center"/>
              <w:rPr>
                <w:rFonts w:ascii="Times New Roman" w:hAnsi="Times New Roman"/>
                <w:color w:val="000000"/>
                <w:sz w:val="20"/>
                <w:szCs w:val="20"/>
                <w:lang w:val="ru-RU"/>
              </w:rPr>
            </w:pPr>
            <w:r>
              <w:rPr>
                <w:rFonts w:ascii="Times New Roman" w:hAnsi="Times New Roman"/>
                <w:color w:val="000000"/>
                <w:sz w:val="20"/>
                <w:szCs w:val="20"/>
                <w:lang w:val="ru-RU"/>
              </w:rPr>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color w:val="000000"/>
                <w:sz w:val="20"/>
                <w:szCs w:val="20"/>
                <w:lang w:val="ru-RU"/>
              </w:rPr>
              <w:t>ул. Центральная</w:t>
            </w:r>
          </w:p>
        </w:tc>
        <w:tc>
          <w:tcPr>
            <w:tcW w:w="2601"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54:22:012602:322</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0,192</w:t>
            </w:r>
            <w:r>
              <w:rPr>
                <w:rFonts w:ascii="Times New Roman" w:hAnsi="Times New Roman"/>
                <w:color w:val="000000"/>
                <w:sz w:val="20"/>
                <w:szCs w:val="20"/>
                <w:lang w:val="ru-RU"/>
              </w:rPr>
              <w:t xml:space="preserve"> км;</w:t>
            </w:r>
          </w:p>
          <w:p>
            <w:pPr>
              <w:pStyle w:val="Normal"/>
              <w:spacing w:lineRule="atLeast" w:line="240"/>
              <w:jc w:val="center"/>
              <w:rPr>
                <w:rFonts w:ascii="Times New Roman" w:hAnsi="Times New Roman"/>
                <w:color w:val="000000"/>
                <w:sz w:val="20"/>
                <w:szCs w:val="20"/>
                <w:lang w:val="ru-RU"/>
              </w:rPr>
            </w:pPr>
            <w:r>
              <w:rPr>
                <w:rFonts w:ascii="Times New Roman" w:hAnsi="Times New Roman"/>
                <w:color w:val="000000"/>
                <w:sz w:val="20"/>
                <w:szCs w:val="20"/>
                <w:lang w:val="ru-RU"/>
              </w:rPr>
              <w:t>54-54/021-54/021/020/2016-61/1 от 21.06.2016/1963</w:t>
            </w:r>
          </w:p>
        </w:tc>
        <w:tc>
          <w:tcPr>
            <w:tcW w:w="162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color w:val="000000"/>
                <w:sz w:val="20"/>
                <w:szCs w:val="20"/>
                <w:lang w:val="ru-RU"/>
              </w:rPr>
              <w:t>ул. Центральная</w:t>
            </w:r>
          </w:p>
        </w:tc>
        <w:tc>
          <w:tcPr>
            <w:tcW w:w="2601" w:type="dxa"/>
            <w:tcBorders>
              <w:top w:val="single" w:sz="4" w:space="0" w:color="000000"/>
              <w:left w:val="single" w:sz="4" w:space="0" w:color="000000"/>
              <w:bottom w:val="single" w:sz="4" w:space="0" w:color="000000"/>
            </w:tcBorders>
            <w:shd w:fill="auto" w:val="clear"/>
          </w:tcPr>
          <w:p>
            <w:pPr>
              <w:pStyle w:val="Normal"/>
              <w:jc w:val="center"/>
              <w:rPr>
                <w:rFonts w:ascii="Times New Roman" w:hAnsi="Times New Roman"/>
                <w:sz w:val="20"/>
                <w:szCs w:val="20"/>
              </w:rPr>
            </w:pPr>
            <w:r>
              <w:rPr>
                <w:rFonts w:ascii="Times New Roman" w:hAnsi="Times New Roman"/>
                <w:iCs/>
                <w:color w:val="000000"/>
                <w:sz w:val="20"/>
                <w:szCs w:val="20"/>
              </w:rPr>
              <w:t>54:22:012602:314</w:t>
            </w:r>
            <w:r>
              <w:rPr>
                <w:rFonts w:ascii="Times New Roman" w:hAnsi="Times New Roman"/>
                <w:iCs/>
                <w:color w:val="000000"/>
                <w:sz w:val="20"/>
                <w:szCs w:val="20"/>
                <w:lang w:val="ru-RU"/>
              </w:rPr>
              <w:t>;</w:t>
            </w:r>
          </w:p>
          <w:p>
            <w:pPr>
              <w:pStyle w:val="Normal"/>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951</w:t>
            </w:r>
            <w:r>
              <w:rPr>
                <w:rFonts w:ascii="Times New Roman" w:hAnsi="Times New Roman"/>
                <w:color w:val="000000"/>
                <w:sz w:val="20"/>
                <w:szCs w:val="20"/>
                <w:lang w:val="ru-RU"/>
              </w:rPr>
              <w:t xml:space="preserve"> кв.м;</w:t>
            </w:r>
          </w:p>
          <w:p>
            <w:pPr>
              <w:pStyle w:val="Normal"/>
              <w:jc w:val="center"/>
              <w:rPr>
                <w:rFonts w:ascii="Times New Roman" w:hAnsi="Times New Roman"/>
                <w:color w:val="000000"/>
                <w:sz w:val="20"/>
                <w:szCs w:val="20"/>
                <w:lang w:val="ru-RU"/>
              </w:rPr>
            </w:pPr>
            <w:r>
              <w:rPr>
                <w:rFonts w:ascii="Times New Roman" w:hAnsi="Times New Roman"/>
                <w:color w:val="000000"/>
                <w:sz w:val="20"/>
                <w:szCs w:val="20"/>
                <w:lang w:val="ru-RU"/>
              </w:rPr>
              <w:t>54-54/021-54/021/020/2016-62/1 от 21.06.2016</w:t>
            </w:r>
          </w:p>
        </w:tc>
        <w:tc>
          <w:tcPr>
            <w:tcW w:w="1620" w:type="dxa"/>
            <w:tcBorders>
              <w:top w:val="single" w:sz="4" w:space="0" w:color="000000"/>
              <w:left w:val="single" w:sz="4" w:space="0" w:color="000000"/>
              <w:bottom w:val="single" w:sz="4" w:space="0" w:color="000000"/>
            </w:tcBorders>
            <w:shd w:fill="auto" w:val="clear"/>
          </w:tcPr>
          <w:p>
            <w:pPr>
              <w:pStyle w:val="Normal"/>
              <w:jc w:val="center"/>
              <w:rPr>
                <w:rFonts w:ascii="Times New Roman" w:hAnsi="Times New Roman"/>
                <w:color w:val="000000"/>
                <w:sz w:val="20"/>
                <w:szCs w:val="20"/>
                <w:lang w:val="ru-RU"/>
              </w:rPr>
            </w:pPr>
            <w:r>
              <w:rPr>
                <w:rFonts w:ascii="Times New Roman" w:hAnsi="Times New Roman"/>
                <w:color w:val="000000"/>
                <w:sz w:val="20"/>
                <w:szCs w:val="20"/>
                <w:lang w:val="ru-RU"/>
              </w:rPr>
              <w:t>80 210,66</w:t>
            </w:r>
          </w:p>
        </w:tc>
        <w:tc>
          <w:tcPr>
            <w:tcW w:w="1570" w:type="dxa"/>
            <w:tcBorders>
              <w:top w:val="single" w:sz="4" w:space="0" w:color="000000"/>
              <w:left w:val="single" w:sz="4" w:space="0" w:color="000000"/>
              <w:bottom w:val="single" w:sz="4" w:space="0" w:color="000000"/>
              <w:right w:val="single" w:sz="4" w:space="0" w:color="000000"/>
            </w:tcBorders>
            <w:shd w:fill="auto" w:val="clear"/>
          </w:tcPr>
          <w:p>
            <w:pPr>
              <w:pStyle w:val="Normal"/>
              <w:snapToGrid w:val="false"/>
              <w:jc w:val="center"/>
              <w:rPr>
                <w:rFonts w:ascii="Times New Roman" w:hAnsi="Times New Roman"/>
                <w:color w:val="000000"/>
                <w:sz w:val="20"/>
                <w:szCs w:val="20"/>
                <w:lang w:val="ru-RU"/>
              </w:rPr>
            </w:pPr>
            <w:r>
              <w:rPr>
                <w:rFonts w:ascii="Times New Roman" w:hAnsi="Times New Roman"/>
                <w:color w:val="000000"/>
                <w:sz w:val="20"/>
                <w:szCs w:val="20"/>
                <w:lang w:val="ru-RU"/>
              </w:rPr>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color w:val="000000"/>
                <w:sz w:val="20"/>
                <w:szCs w:val="20"/>
                <w:lang w:val="ru-RU"/>
              </w:rPr>
            </w:pPr>
            <w:r>
              <w:rPr>
                <w:rFonts w:ascii="Times New Roman" w:hAnsi="Times New Roman"/>
                <w:color w:val="000000"/>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color w:val="000000"/>
                <w:sz w:val="20"/>
                <w:szCs w:val="20"/>
                <w:lang w:val="ru-RU"/>
              </w:rPr>
              <w:t>ул. Центральная</w:t>
            </w:r>
          </w:p>
        </w:tc>
        <w:tc>
          <w:tcPr>
            <w:tcW w:w="2601"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54:22:012602:303</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0,971</w:t>
            </w:r>
            <w:r>
              <w:rPr>
                <w:rFonts w:ascii="Times New Roman" w:hAnsi="Times New Roman"/>
                <w:color w:val="000000"/>
                <w:sz w:val="20"/>
                <w:szCs w:val="20"/>
                <w:lang w:val="ru-RU"/>
              </w:rPr>
              <w:t xml:space="preserve"> км;</w:t>
            </w:r>
          </w:p>
          <w:p>
            <w:pPr>
              <w:pStyle w:val="Normal"/>
              <w:spacing w:lineRule="atLeast" w:line="240"/>
              <w:jc w:val="center"/>
              <w:rPr>
                <w:rFonts w:ascii="Times New Roman" w:hAnsi="Times New Roman"/>
                <w:color w:val="000000"/>
                <w:sz w:val="20"/>
                <w:szCs w:val="20"/>
                <w:lang w:val="ru-RU"/>
              </w:rPr>
            </w:pPr>
            <w:r>
              <w:rPr>
                <w:rFonts w:ascii="Times New Roman" w:hAnsi="Times New Roman"/>
                <w:color w:val="000000"/>
                <w:sz w:val="20"/>
                <w:szCs w:val="20"/>
                <w:lang w:val="ru-RU"/>
              </w:rPr>
              <w:t>54-54/021-54/021/004/2015-663 от 04.03.2015/1975</w:t>
            </w:r>
          </w:p>
        </w:tc>
        <w:tc>
          <w:tcPr>
            <w:tcW w:w="162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Маюровский сельсовет,   с. Маюрово, </w:t>
            </w:r>
            <w:r>
              <w:rPr>
                <w:rFonts w:ascii="Times New Roman" w:hAnsi="Times New Roman"/>
                <w:color w:val="000000"/>
                <w:sz w:val="20"/>
                <w:szCs w:val="20"/>
                <w:lang w:val="ru-RU"/>
              </w:rPr>
              <w:t>ул. Центральная</w:t>
            </w:r>
          </w:p>
        </w:tc>
        <w:tc>
          <w:tcPr>
            <w:tcW w:w="2601" w:type="dxa"/>
            <w:tcBorders>
              <w:top w:val="single" w:sz="4" w:space="0" w:color="000000"/>
              <w:left w:val="single" w:sz="4" w:space="0" w:color="000000"/>
              <w:bottom w:val="single" w:sz="4" w:space="0" w:color="000000"/>
            </w:tcBorders>
            <w:shd w:fill="auto" w:val="clear"/>
          </w:tcPr>
          <w:p>
            <w:pPr>
              <w:pStyle w:val="Normal"/>
              <w:jc w:val="center"/>
              <w:rPr>
                <w:rFonts w:ascii="Times New Roman" w:hAnsi="Times New Roman"/>
                <w:sz w:val="20"/>
                <w:szCs w:val="20"/>
              </w:rPr>
            </w:pPr>
            <w:r>
              <w:rPr>
                <w:rFonts w:ascii="Times New Roman" w:hAnsi="Times New Roman"/>
                <w:iCs/>
                <w:color w:val="000000"/>
                <w:sz w:val="20"/>
                <w:szCs w:val="20"/>
              </w:rPr>
              <w:t>54:22:012602:291</w:t>
            </w:r>
            <w:r>
              <w:rPr>
                <w:rFonts w:ascii="Times New Roman" w:hAnsi="Times New Roman"/>
                <w:iCs/>
                <w:color w:val="000000"/>
                <w:sz w:val="20"/>
                <w:szCs w:val="20"/>
                <w:lang w:val="ru-RU"/>
              </w:rPr>
              <w:t>;</w:t>
            </w:r>
          </w:p>
          <w:p>
            <w:pPr>
              <w:pStyle w:val="Normal"/>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5762</w:t>
            </w:r>
            <w:r>
              <w:rPr>
                <w:rFonts w:ascii="Times New Roman" w:hAnsi="Times New Roman"/>
                <w:color w:val="000000"/>
                <w:sz w:val="20"/>
                <w:szCs w:val="20"/>
                <w:lang w:val="ru-RU"/>
              </w:rPr>
              <w:t xml:space="preserve"> кв.м;</w:t>
            </w:r>
          </w:p>
          <w:p>
            <w:pPr>
              <w:pStyle w:val="Normal"/>
              <w:jc w:val="center"/>
              <w:rPr>
                <w:rFonts w:ascii="Times New Roman" w:hAnsi="Times New Roman"/>
                <w:sz w:val="20"/>
                <w:szCs w:val="20"/>
              </w:rPr>
            </w:pPr>
            <w:r>
              <w:rPr>
                <w:rFonts w:ascii="Times New Roman" w:hAnsi="Times New Roman"/>
                <w:color w:val="000000"/>
                <w:sz w:val="20"/>
                <w:szCs w:val="20"/>
                <w:lang w:val="ru-RU"/>
              </w:rPr>
              <w:t>54-54/021-54/021/004/2015-664 от 04.03.2015</w:t>
            </w:r>
          </w:p>
        </w:tc>
        <w:tc>
          <w:tcPr>
            <w:tcW w:w="1620" w:type="dxa"/>
            <w:tcBorders>
              <w:top w:val="single" w:sz="4" w:space="0" w:color="000000"/>
              <w:left w:val="single" w:sz="4" w:space="0" w:color="000000"/>
              <w:bottom w:val="single" w:sz="4" w:space="0" w:color="000000"/>
            </w:tcBorders>
            <w:shd w:fill="auto" w:val="clear"/>
          </w:tcPr>
          <w:p>
            <w:pPr>
              <w:pStyle w:val="Normal"/>
              <w:jc w:val="center"/>
              <w:rPr>
                <w:rFonts w:ascii="Times New Roman" w:hAnsi="Times New Roman"/>
                <w:color w:val="000000"/>
                <w:sz w:val="20"/>
                <w:szCs w:val="20"/>
                <w:lang w:val="ru-RU"/>
              </w:rPr>
            </w:pPr>
            <w:r>
              <w:rPr>
                <w:rFonts w:ascii="Times New Roman" w:hAnsi="Times New Roman"/>
                <w:color w:val="000000"/>
                <w:sz w:val="20"/>
                <w:szCs w:val="20"/>
                <w:lang w:val="ru-RU"/>
              </w:rPr>
              <w:t>485 987,22</w:t>
            </w:r>
          </w:p>
        </w:tc>
        <w:tc>
          <w:tcPr>
            <w:tcW w:w="1570" w:type="dxa"/>
            <w:tcBorders>
              <w:top w:val="single" w:sz="4" w:space="0" w:color="000000"/>
              <w:left w:val="single" w:sz="4" w:space="0" w:color="000000"/>
              <w:bottom w:val="single" w:sz="4" w:space="0" w:color="000000"/>
              <w:right w:val="single" w:sz="4" w:space="0" w:color="000000"/>
            </w:tcBorders>
            <w:shd w:fill="auto" w:val="clear"/>
          </w:tcPr>
          <w:p>
            <w:pPr>
              <w:pStyle w:val="Normal"/>
              <w:snapToGrid w:val="false"/>
              <w:jc w:val="center"/>
              <w:rPr>
                <w:rFonts w:ascii="Times New Roman" w:hAnsi="Times New Roman"/>
                <w:color w:val="000000"/>
                <w:sz w:val="20"/>
                <w:szCs w:val="20"/>
                <w:lang w:val="ru-RU"/>
              </w:rPr>
            </w:pPr>
            <w:r>
              <w:rPr>
                <w:rFonts w:ascii="Times New Roman" w:hAnsi="Times New Roman"/>
                <w:color w:val="000000"/>
                <w:sz w:val="20"/>
                <w:szCs w:val="20"/>
                <w:lang w:val="ru-RU"/>
              </w:rPr>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color w:val="000000"/>
                <w:sz w:val="20"/>
                <w:szCs w:val="20"/>
                <w:lang w:val="ru-RU"/>
              </w:rPr>
            </w:pPr>
            <w:r>
              <w:rPr>
                <w:rFonts w:ascii="Times New Roman" w:hAnsi="Times New Roman"/>
                <w:color w:val="000000"/>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color w:val="000000"/>
                <w:sz w:val="20"/>
                <w:szCs w:val="20"/>
                <w:lang w:val="ru-RU"/>
              </w:rPr>
              <w:t>ул. Нагорная</w:t>
            </w:r>
          </w:p>
        </w:tc>
        <w:tc>
          <w:tcPr>
            <w:tcW w:w="2601"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54:22:000000:1171</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0,695</w:t>
            </w:r>
            <w:r>
              <w:rPr>
                <w:rFonts w:ascii="Times New Roman" w:hAnsi="Times New Roman"/>
                <w:color w:val="000000"/>
                <w:sz w:val="20"/>
                <w:szCs w:val="20"/>
                <w:lang w:val="ru-RU"/>
              </w:rPr>
              <w:t xml:space="preserve"> км;</w:t>
            </w:r>
          </w:p>
          <w:p>
            <w:pPr>
              <w:pStyle w:val="Normal"/>
              <w:jc w:val="center"/>
              <w:rPr>
                <w:rFonts w:ascii="Times New Roman" w:hAnsi="Times New Roman"/>
                <w:sz w:val="20"/>
                <w:szCs w:val="20"/>
              </w:rPr>
            </w:pPr>
            <w:r>
              <w:rPr>
                <w:rFonts w:ascii="Times New Roman" w:hAnsi="Times New Roman"/>
                <w:sz w:val="20"/>
                <w:szCs w:val="20"/>
              </w:rPr>
              <w:t xml:space="preserve">54-54/021-54/021/017/2016-812/1 </w:t>
            </w:r>
            <w:r>
              <w:rPr>
                <w:rFonts w:ascii="Times New Roman" w:hAnsi="Times New Roman"/>
                <w:sz w:val="20"/>
                <w:szCs w:val="20"/>
                <w:lang w:val="ru-RU"/>
              </w:rPr>
              <w:t xml:space="preserve">от </w:t>
            </w:r>
            <w:r>
              <w:rPr>
                <w:rFonts w:ascii="Times New Roman" w:hAnsi="Times New Roman"/>
                <w:sz w:val="20"/>
                <w:szCs w:val="20"/>
              </w:rPr>
              <w:t>20.05.2016</w:t>
            </w:r>
            <w:r>
              <w:rPr>
                <w:rFonts w:ascii="Times New Roman" w:hAnsi="Times New Roman"/>
                <w:sz w:val="20"/>
                <w:szCs w:val="20"/>
                <w:lang w:val="ru-RU"/>
              </w:rPr>
              <w:t>/1974</w:t>
            </w:r>
          </w:p>
          <w:p>
            <w:pPr>
              <w:pStyle w:val="Normal"/>
              <w:spacing w:lineRule="atLeast" w:line="240"/>
              <w:jc w:val="center"/>
              <w:rPr>
                <w:rFonts w:ascii="Times New Roman" w:hAnsi="Times New Roman"/>
                <w:sz w:val="20"/>
                <w:szCs w:val="20"/>
                <w:lang w:val="ru-RU"/>
              </w:rPr>
            </w:pPr>
            <w:r>
              <w:rPr>
                <w:rFonts w:ascii="Times New Roman" w:hAnsi="Times New Roman"/>
                <w:sz w:val="20"/>
                <w:szCs w:val="20"/>
                <w:lang w:val="ru-RU"/>
              </w:rPr>
            </w:r>
          </w:p>
        </w:tc>
        <w:tc>
          <w:tcPr>
            <w:tcW w:w="162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Сузунский район, с. Маюрово, </w:t>
            </w:r>
            <w:r>
              <w:rPr>
                <w:rFonts w:ascii="Times New Roman" w:hAnsi="Times New Roman"/>
                <w:color w:val="000000"/>
                <w:sz w:val="20"/>
                <w:szCs w:val="20"/>
                <w:lang w:val="ru-RU"/>
              </w:rPr>
              <w:t>ул. Нагорная</w:t>
            </w:r>
          </w:p>
        </w:tc>
        <w:tc>
          <w:tcPr>
            <w:tcW w:w="2601"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54:22:000000:1142</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4146</w:t>
            </w:r>
            <w:r>
              <w:rPr>
                <w:rFonts w:ascii="Times New Roman" w:hAnsi="Times New Roman"/>
                <w:color w:val="000000"/>
                <w:sz w:val="20"/>
                <w:szCs w:val="20"/>
                <w:lang w:val="ru-RU"/>
              </w:rPr>
              <w:t xml:space="preserve"> кв.м;</w:t>
            </w:r>
          </w:p>
          <w:p>
            <w:pPr>
              <w:pStyle w:val="Normal"/>
              <w:jc w:val="center"/>
              <w:rPr>
                <w:rFonts w:ascii="Times New Roman" w:hAnsi="Times New Roman"/>
                <w:sz w:val="20"/>
                <w:szCs w:val="20"/>
              </w:rPr>
            </w:pPr>
            <w:r>
              <w:rPr>
                <w:rFonts w:ascii="Times New Roman" w:hAnsi="Times New Roman"/>
                <w:sz w:val="20"/>
                <w:szCs w:val="20"/>
              </w:rPr>
              <w:t xml:space="preserve">54-54/021-54/021/017/2016-813/1 </w:t>
            </w:r>
            <w:r>
              <w:rPr>
                <w:rFonts w:ascii="Times New Roman" w:hAnsi="Times New Roman"/>
                <w:sz w:val="20"/>
                <w:szCs w:val="20"/>
                <w:lang w:val="ru-RU"/>
              </w:rPr>
              <w:t xml:space="preserve">от </w:t>
            </w:r>
            <w:r>
              <w:rPr>
                <w:rFonts w:ascii="Times New Roman" w:hAnsi="Times New Roman"/>
                <w:sz w:val="20"/>
                <w:szCs w:val="20"/>
              </w:rPr>
              <w:t>20.05.2016</w:t>
            </w:r>
          </w:p>
          <w:p>
            <w:pPr>
              <w:pStyle w:val="Normal"/>
              <w:spacing w:lineRule="atLeast" w:line="240"/>
              <w:jc w:val="center"/>
              <w:rPr>
                <w:rFonts w:ascii="Times New Roman" w:hAnsi="Times New Roman"/>
                <w:sz w:val="20"/>
                <w:szCs w:val="20"/>
                <w:lang w:val="ru-RU"/>
              </w:rPr>
            </w:pPr>
            <w:r>
              <w:rPr>
                <w:rFonts w:ascii="Times New Roman" w:hAnsi="Times New Roman"/>
                <w:sz w:val="20"/>
                <w:szCs w:val="20"/>
                <w:lang w:val="ru-RU"/>
              </w:rPr>
            </w:r>
          </w:p>
        </w:tc>
        <w:tc>
          <w:tcPr>
            <w:tcW w:w="162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349 688,13</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napToGrid w:val="false"/>
              <w:jc w:val="center"/>
              <w:rPr>
                <w:rFonts w:ascii="Times New Roman" w:hAnsi="Times New Roman"/>
                <w:sz w:val="20"/>
                <w:szCs w:val="20"/>
                <w:lang w:val="ru-RU"/>
              </w:rPr>
            </w:pPr>
            <w:r>
              <w:rPr>
                <w:rFonts w:ascii="Times New Roman" w:hAnsi="Times New Roman"/>
                <w:sz w:val="20"/>
                <w:szCs w:val="20"/>
                <w:lang w:val="ru-RU"/>
              </w:rPr>
            </w:r>
          </w:p>
        </w:tc>
      </w:tr>
      <w:tr>
        <w:trPr>
          <w:trHeight w:val="710" w:hRule="atLeast"/>
        </w:trPr>
        <w:tc>
          <w:tcPr>
            <w:tcW w:w="7649" w:type="dxa"/>
            <w:gridSpan w:val="4"/>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lang w:val="ru-RU"/>
              </w:rPr>
            </w:pPr>
            <w:r>
              <w:rPr>
                <w:rFonts w:ascii="Times New Roman" w:hAnsi="Times New Roman"/>
                <w:sz w:val="20"/>
                <w:szCs w:val="20"/>
                <w:lang w:val="ru-RU"/>
              </w:rPr>
              <w:t>ИТОГО:</w:t>
            </w:r>
          </w:p>
        </w:tc>
        <w:tc>
          <w:tcPr>
            <w:tcW w:w="162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5 977 398,65</w:t>
            </w:r>
          </w:p>
        </w:tc>
        <w:tc>
          <w:tcPr>
            <w:tcW w:w="157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73 476,34</w:t>
            </w:r>
          </w:p>
        </w:tc>
      </w:tr>
    </w:tbl>
    <w:p>
      <w:pPr>
        <w:pStyle w:val="Normal"/>
        <w:rPr>
          <w:rFonts w:ascii="Times New Roman" w:hAnsi="Times New Roman"/>
          <w:sz w:val="20"/>
          <w:szCs w:val="20"/>
          <w:lang w:val="ru-RU"/>
        </w:rPr>
      </w:pPr>
      <w:r>
        <w:rPr>
          <w:rFonts w:ascii="Times New Roman" w:hAnsi="Times New Roman"/>
          <w:sz w:val="20"/>
          <w:szCs w:val="20"/>
          <w:lang w:val="ru-RU"/>
        </w:rPr>
      </w:r>
    </w:p>
    <w:p>
      <w:pPr>
        <w:pStyle w:val="Normal"/>
        <w:rPr>
          <w:rFonts w:ascii="Times New Roman" w:hAnsi="Times New Roman"/>
          <w:sz w:val="20"/>
          <w:szCs w:val="20"/>
          <w:lang w:val="ru-RU"/>
        </w:rPr>
      </w:pPr>
      <w:r>
        <w:rPr>
          <w:rFonts w:ascii="Times New Roman" w:hAnsi="Times New Roman"/>
          <w:sz w:val="20"/>
          <w:szCs w:val="20"/>
          <w:lang w:val="ru-RU"/>
        </w:rPr>
      </w:r>
    </w:p>
    <w:p>
      <w:pPr>
        <w:pStyle w:val="Normal"/>
        <w:jc w:val="center"/>
        <w:rPr>
          <w:rFonts w:ascii="Times New Roman" w:hAnsi="Times New Roman"/>
          <w:b/>
          <w:b/>
          <w:sz w:val="20"/>
          <w:szCs w:val="20"/>
          <w:lang w:val="ru-RU"/>
        </w:rPr>
      </w:pPr>
      <w:r>
        <w:rPr>
          <w:rFonts w:ascii="Times New Roman" w:hAnsi="Times New Roman"/>
          <w:b/>
          <w:sz w:val="20"/>
          <w:szCs w:val="20"/>
          <w:lang w:val="ru-RU"/>
        </w:rPr>
        <w:t>АКТ № 2</w:t>
      </w:r>
    </w:p>
    <w:p>
      <w:pPr>
        <w:pStyle w:val="Normal"/>
        <w:jc w:val="center"/>
        <w:rPr>
          <w:rFonts w:ascii="Times New Roman" w:hAnsi="Times New Roman"/>
          <w:b/>
          <w:b/>
          <w:sz w:val="20"/>
          <w:szCs w:val="20"/>
          <w:lang w:val="ru-RU"/>
        </w:rPr>
      </w:pPr>
      <w:r>
        <w:rPr>
          <w:rFonts w:ascii="Times New Roman" w:hAnsi="Times New Roman"/>
          <w:b/>
          <w:sz w:val="20"/>
          <w:szCs w:val="20"/>
          <w:lang w:val="ru-RU"/>
        </w:rPr>
        <w:t xml:space="preserve">Приёма-передачи имущества </w:t>
      </w:r>
    </w:p>
    <w:p>
      <w:pPr>
        <w:pStyle w:val="Normal"/>
        <w:jc w:val="center"/>
        <w:rPr>
          <w:rFonts w:ascii="Times New Roman" w:hAnsi="Times New Roman"/>
          <w:b/>
          <w:b/>
          <w:sz w:val="20"/>
          <w:szCs w:val="20"/>
          <w:lang w:val="ru-RU"/>
        </w:rPr>
      </w:pPr>
      <w:r>
        <w:rPr>
          <w:rFonts w:ascii="Times New Roman" w:hAnsi="Times New Roman"/>
          <w:b/>
          <w:sz w:val="20"/>
          <w:szCs w:val="20"/>
          <w:lang w:val="ru-RU"/>
        </w:rPr>
        <w:t xml:space="preserve">от «  » _________ 2024 года </w:t>
      </w:r>
    </w:p>
    <w:p>
      <w:pPr>
        <w:pStyle w:val="Normal"/>
        <w:jc w:val="center"/>
        <w:rPr>
          <w:rFonts w:ascii="Times New Roman" w:hAnsi="Times New Roman"/>
          <w:b/>
          <w:b/>
          <w:sz w:val="20"/>
          <w:szCs w:val="20"/>
          <w:lang w:val="ru-RU"/>
        </w:rPr>
      </w:pPr>
      <w:r>
        <w:rPr>
          <w:rFonts w:ascii="Times New Roman" w:hAnsi="Times New Roman"/>
          <w:b/>
          <w:sz w:val="20"/>
          <w:szCs w:val="20"/>
          <w:lang w:val="ru-RU"/>
        </w:rPr>
        <w:t>к постановлению Маюровского сельсовета Сузунского района Новосибирской области от 29.11.2024г. № 71</w:t>
      </w:r>
    </w:p>
    <w:p>
      <w:pPr>
        <w:pStyle w:val="Normal"/>
        <w:jc w:val="both"/>
        <w:rPr>
          <w:rFonts w:ascii="Times New Roman" w:hAnsi="Times New Roman"/>
          <w:b/>
          <w:b/>
          <w:sz w:val="20"/>
          <w:szCs w:val="20"/>
          <w:lang w:val="ru-RU"/>
        </w:rPr>
      </w:pPr>
      <w:r>
        <w:rPr>
          <w:rFonts w:ascii="Times New Roman" w:hAnsi="Times New Roman"/>
          <w:b/>
          <w:sz w:val="20"/>
          <w:szCs w:val="20"/>
          <w:lang w:val="ru-RU"/>
        </w:rPr>
      </w:r>
    </w:p>
    <w:p>
      <w:pPr>
        <w:pStyle w:val="Normal"/>
        <w:jc w:val="both"/>
        <w:rPr>
          <w:rFonts w:ascii="Times New Roman" w:hAnsi="Times New Roman"/>
          <w:sz w:val="20"/>
          <w:szCs w:val="20"/>
          <w:lang w:val="ru-RU"/>
        </w:rPr>
      </w:pPr>
      <w:r>
        <w:rPr>
          <w:rFonts w:ascii="Times New Roman" w:hAnsi="Times New Roman"/>
          <w:sz w:val="20"/>
          <w:szCs w:val="20"/>
          <w:lang w:val="ru-RU"/>
        </w:rPr>
        <w:t xml:space="preserve">         </w:t>
      </w:r>
      <w:r>
        <w:rPr>
          <w:rFonts w:ascii="Times New Roman" w:hAnsi="Times New Roman"/>
          <w:sz w:val="20"/>
          <w:szCs w:val="20"/>
          <w:lang w:val="ru-RU"/>
        </w:rPr>
        <w:t>Администрация Маюровского сельсовета Сузунского района Новосибирской области в лице Главы Маюровского сельсовета Сузунского района Новосибирской области Риль Светланы Владимировны, действующего на основании Устава Маюровского сельсовета Сузунского района Новосибирской области передаёт, а администрация Сузунского района в лице Шевченко Оксаны Витальевны, действующей на основании доверенности от 17.04.2023 №15, принимает имущество:</w:t>
      </w:r>
    </w:p>
    <w:p>
      <w:pPr>
        <w:pStyle w:val="Normal"/>
        <w:jc w:val="both"/>
        <w:rPr>
          <w:rFonts w:ascii="Times New Roman" w:hAnsi="Times New Roman"/>
          <w:sz w:val="20"/>
          <w:szCs w:val="20"/>
          <w:lang w:val="ru-RU"/>
        </w:rPr>
      </w:pPr>
      <w:r>
        <w:rPr>
          <w:rFonts w:ascii="Times New Roman" w:hAnsi="Times New Roman"/>
          <w:sz w:val="20"/>
          <w:szCs w:val="20"/>
          <w:lang w:val="ru-RU"/>
        </w:rPr>
      </w:r>
    </w:p>
    <w:p>
      <w:pPr>
        <w:pStyle w:val="Normal"/>
        <w:jc w:val="both"/>
        <w:rPr>
          <w:rFonts w:ascii="Times New Roman" w:hAnsi="Times New Roman"/>
          <w:sz w:val="20"/>
          <w:szCs w:val="20"/>
          <w:lang w:val="ru-RU"/>
        </w:rPr>
      </w:pPr>
      <w:r>
        <w:rPr>
          <w:rFonts w:ascii="Times New Roman" w:hAnsi="Times New Roman"/>
          <w:sz w:val="20"/>
          <w:szCs w:val="20"/>
          <w:lang w:val="ru-RU"/>
        </w:rPr>
      </w:r>
    </w:p>
    <w:tbl>
      <w:tblPr>
        <w:tblW w:w="10728" w:type="dxa"/>
        <w:jc w:val="left"/>
        <w:tblInd w:w="-942" w:type="dxa"/>
        <w:tblCellMar>
          <w:top w:w="0" w:type="dxa"/>
          <w:left w:w="108" w:type="dxa"/>
          <w:bottom w:w="0" w:type="dxa"/>
          <w:right w:w="108" w:type="dxa"/>
        </w:tblCellMar>
      </w:tblPr>
      <w:tblGrid>
        <w:gridCol w:w="795"/>
        <w:gridCol w:w="1843"/>
        <w:gridCol w:w="2410"/>
        <w:gridCol w:w="2616"/>
        <w:gridCol w:w="1545"/>
        <w:gridCol w:w="1519"/>
      </w:tblGrid>
      <w:tr>
        <w:trPr>
          <w:trHeight w:val="1269" w:hRule="atLeast"/>
        </w:trPr>
        <w:tc>
          <w:tcPr>
            <w:tcW w:w="795" w:type="dxa"/>
            <w:tcBorders>
              <w:top w:val="single" w:sz="4" w:space="0" w:color="000000"/>
              <w:left w:val="single" w:sz="4" w:space="0" w:color="000000"/>
              <w:bottom w:val="single" w:sz="4" w:space="0" w:color="000000"/>
            </w:tcBorders>
            <w:shd w:fill="auto" w:val="clear"/>
            <w:vAlign w:val="center"/>
          </w:tcPr>
          <w:p>
            <w:pPr>
              <w:pStyle w:val="Style28"/>
              <w:jc w:val="center"/>
              <w:rPr>
                <w:rFonts w:ascii="Times New Roman" w:hAnsi="Times New Roman" w:cs="Times New Roman"/>
                <w:sz w:val="20"/>
                <w:szCs w:val="20"/>
              </w:rPr>
            </w:pPr>
            <w:r>
              <w:rPr>
                <w:rFonts w:cs="Times New Roman" w:ascii="Times New Roman" w:hAnsi="Times New Roman"/>
                <w:sz w:val="20"/>
                <w:szCs w:val="20"/>
              </w:rPr>
              <w:t>№</w:t>
            </w:r>
            <w:r>
              <w:rPr>
                <w:rFonts w:eastAsia="Times New Roman" w:cs="Times New Roman" w:ascii="Times New Roman" w:hAnsi="Times New Roman"/>
                <w:sz w:val="20"/>
                <w:szCs w:val="20"/>
              </w:rPr>
              <w:t xml:space="preserve"> </w:t>
            </w:r>
            <w:r>
              <w:rPr>
                <w:rFonts w:cs="Times New Roman" w:ascii="Times New Roman" w:hAnsi="Times New Roman"/>
                <w:sz w:val="20"/>
                <w:szCs w:val="20"/>
              </w:rPr>
              <w:t>п/п</w:t>
            </w:r>
          </w:p>
        </w:tc>
        <w:tc>
          <w:tcPr>
            <w:tcW w:w="1843" w:type="dxa"/>
            <w:tcBorders>
              <w:top w:val="single" w:sz="4" w:space="0" w:color="000000"/>
              <w:left w:val="single" w:sz="4" w:space="0" w:color="000000"/>
              <w:bottom w:val="single" w:sz="4" w:space="0" w:color="000000"/>
            </w:tcBorders>
            <w:shd w:fill="auto" w:val="clear"/>
            <w:vAlign w:val="center"/>
          </w:tcPr>
          <w:p>
            <w:pPr>
              <w:pStyle w:val="Style28"/>
              <w:jc w:val="center"/>
              <w:rPr>
                <w:rFonts w:ascii="Times New Roman" w:hAnsi="Times New Roman" w:cs="Times New Roman"/>
                <w:sz w:val="20"/>
                <w:szCs w:val="20"/>
              </w:rPr>
            </w:pPr>
            <w:r>
              <w:rPr>
                <w:rFonts w:cs="Times New Roman" w:ascii="Times New Roman" w:hAnsi="Times New Roman"/>
                <w:sz w:val="20"/>
                <w:szCs w:val="20"/>
              </w:rPr>
              <w:t>Наименование имущества</w:t>
            </w:r>
          </w:p>
        </w:tc>
        <w:tc>
          <w:tcPr>
            <w:tcW w:w="2410" w:type="dxa"/>
            <w:tcBorders>
              <w:top w:val="single" w:sz="4" w:space="0" w:color="000000"/>
              <w:left w:val="single" w:sz="4" w:space="0" w:color="000000"/>
              <w:bottom w:val="single" w:sz="4" w:space="0" w:color="000000"/>
            </w:tcBorders>
            <w:shd w:fill="auto" w:val="clear"/>
            <w:vAlign w:val="center"/>
          </w:tcPr>
          <w:p>
            <w:pPr>
              <w:pStyle w:val="Style28"/>
              <w:jc w:val="center"/>
              <w:rPr>
                <w:rFonts w:ascii="Times New Roman" w:hAnsi="Times New Roman" w:cs="Times New Roman"/>
                <w:sz w:val="20"/>
                <w:szCs w:val="20"/>
              </w:rPr>
            </w:pPr>
            <w:r>
              <w:rPr>
                <w:rFonts w:cs="Times New Roman" w:ascii="Times New Roman" w:hAnsi="Times New Roman"/>
                <w:sz w:val="20"/>
                <w:szCs w:val="20"/>
              </w:rPr>
              <w:t>Адрес места нахождения имущества</w:t>
            </w:r>
          </w:p>
        </w:tc>
        <w:tc>
          <w:tcPr>
            <w:tcW w:w="2616" w:type="dxa"/>
            <w:tcBorders>
              <w:top w:val="single" w:sz="4" w:space="0" w:color="000000"/>
              <w:left w:val="single" w:sz="4" w:space="0" w:color="000000"/>
              <w:bottom w:val="single" w:sz="4" w:space="0" w:color="000000"/>
            </w:tcBorders>
            <w:shd w:fill="auto" w:val="clear"/>
            <w:vAlign w:val="center"/>
          </w:tcPr>
          <w:p>
            <w:pPr>
              <w:pStyle w:val="Style28"/>
              <w:jc w:val="center"/>
              <w:rPr>
                <w:rFonts w:ascii="Times New Roman" w:hAnsi="Times New Roman" w:cs="Times New Roman"/>
                <w:sz w:val="20"/>
                <w:szCs w:val="20"/>
              </w:rPr>
            </w:pPr>
            <w:r>
              <w:rPr>
                <w:rFonts w:cs="Times New Roman" w:ascii="Times New Roman" w:hAnsi="Times New Roman"/>
                <w:sz w:val="20"/>
                <w:szCs w:val="20"/>
              </w:rPr>
              <w:t>Индивидуализирующие характеристики имущества (кадастровый номер, площадь, протяженность, регистрационная запись из ЕГРН и т.д.)/год завершения строительства</w:t>
            </w:r>
          </w:p>
        </w:tc>
        <w:tc>
          <w:tcPr>
            <w:tcW w:w="1545" w:type="dxa"/>
            <w:tcBorders>
              <w:top w:val="single" w:sz="4" w:space="0" w:color="000000"/>
              <w:left w:val="single" w:sz="4" w:space="0" w:color="000000"/>
              <w:bottom w:val="single" w:sz="4" w:space="0" w:color="000000"/>
            </w:tcBorders>
            <w:shd w:fill="auto" w:val="clear"/>
            <w:vAlign w:val="center"/>
          </w:tcPr>
          <w:p>
            <w:pPr>
              <w:pStyle w:val="Style28"/>
              <w:jc w:val="center"/>
              <w:rPr>
                <w:rFonts w:ascii="Times New Roman" w:hAnsi="Times New Roman" w:cs="Times New Roman"/>
                <w:sz w:val="20"/>
                <w:szCs w:val="20"/>
              </w:rPr>
            </w:pPr>
            <w:r>
              <w:rPr>
                <w:rFonts w:cs="Times New Roman" w:ascii="Times New Roman" w:hAnsi="Times New Roman"/>
                <w:sz w:val="20"/>
                <w:szCs w:val="20"/>
              </w:rPr>
              <w:t>Балансовая/Кадастровая стоимость, руб</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Style28"/>
              <w:jc w:val="center"/>
              <w:rPr>
                <w:rFonts w:ascii="Times New Roman" w:hAnsi="Times New Roman" w:cs="Times New Roman"/>
                <w:sz w:val="20"/>
                <w:szCs w:val="20"/>
              </w:rPr>
            </w:pPr>
            <w:r>
              <w:rPr>
                <w:rFonts w:cs="Times New Roman" w:ascii="Times New Roman" w:hAnsi="Times New Roman"/>
                <w:sz w:val="20"/>
                <w:szCs w:val="20"/>
              </w:rPr>
              <w:t>Остаточная стоимость, руб. на 30.10.2024</w:t>
            </w:r>
          </w:p>
        </w:tc>
      </w:tr>
      <w:tr>
        <w:trPr>
          <w:trHeight w:val="611"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cs="Times New Roman"/>
                <w:sz w:val="20"/>
                <w:szCs w:val="20"/>
              </w:rPr>
            </w:pPr>
            <w:r>
              <w:rPr>
                <w:rFonts w:cs="Times New Roman" w:ascii="Times New Roman" w:hAnsi="Times New Roman"/>
                <w:sz w:val="20"/>
                <w:szCs w:val="20"/>
              </w:rPr>
            </w:r>
          </w:p>
          <w:p>
            <w:pPr>
              <w:pStyle w:val="Normal"/>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Style20"/>
              <w:rPr>
                <w:rFonts w:ascii="Times New Roman" w:hAnsi="Times New Roman" w:cs="Times New Roman"/>
                <w:sz w:val="20"/>
                <w:szCs w:val="20"/>
              </w:rPr>
            </w:pPr>
            <w:r>
              <w:rPr>
                <w:rFonts w:cs="Times New Roman"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iCs/>
                <w:color w:val="000000"/>
                <w:sz w:val="20"/>
                <w:szCs w:val="20"/>
                <w:lang w:val="ru-RU"/>
              </w:rPr>
              <w:t>пер Первомайский</w:t>
            </w:r>
          </w:p>
        </w:tc>
        <w:tc>
          <w:tcPr>
            <w:tcW w:w="2616" w:type="dxa"/>
            <w:tcBorders>
              <w:top w:val="single" w:sz="4" w:space="0" w:color="000000"/>
              <w:left w:val="single" w:sz="4" w:space="0" w:color="000000"/>
              <w:bottom w:val="single" w:sz="4" w:space="0" w:color="000000"/>
            </w:tcBorders>
            <w:shd w:fill="auto" w:val="clear"/>
            <w:vAlign w:val="center"/>
          </w:tcPr>
          <w:p>
            <w:pPr>
              <w:pStyle w:val="Formattext"/>
              <w:spacing w:before="0" w:after="0"/>
              <w:jc w:val="center"/>
              <w:rPr>
                <w:rFonts w:ascii="Times New Roman" w:hAnsi="Times New Roman"/>
                <w:iCs/>
                <w:color w:val="000000"/>
                <w:sz w:val="20"/>
                <w:szCs w:val="20"/>
              </w:rPr>
            </w:pPr>
            <w:r>
              <w:rPr>
                <w:rFonts w:ascii="Times New Roman" w:hAnsi="Times New Roman"/>
                <w:iCs/>
                <w:color w:val="000000"/>
                <w:sz w:val="20"/>
                <w:szCs w:val="20"/>
              </w:rPr>
              <w:t>54:22:012601:176;</w:t>
            </w:r>
          </w:p>
          <w:p>
            <w:pPr>
              <w:pStyle w:val="Normal"/>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0,262</w:t>
            </w:r>
            <w:r>
              <w:rPr>
                <w:rFonts w:ascii="Times New Roman" w:hAnsi="Times New Roman"/>
                <w:color w:val="000000"/>
                <w:sz w:val="20"/>
                <w:szCs w:val="20"/>
                <w:lang w:val="ru-RU"/>
              </w:rPr>
              <w:t xml:space="preserve"> км; </w:t>
            </w:r>
          </w:p>
          <w:p>
            <w:pPr>
              <w:pStyle w:val="Normal"/>
              <w:jc w:val="center"/>
              <w:rPr>
                <w:rFonts w:ascii="Times New Roman" w:hAnsi="Times New Roman"/>
                <w:sz w:val="20"/>
                <w:szCs w:val="20"/>
              </w:rPr>
            </w:pPr>
            <w:r>
              <w:rPr>
                <w:rFonts w:ascii="Times New Roman" w:hAnsi="Times New Roman"/>
                <w:sz w:val="20"/>
                <w:szCs w:val="20"/>
              </w:rPr>
              <w:t xml:space="preserve">54-54-21/017/2014-227 </w:t>
            </w:r>
            <w:r>
              <w:rPr>
                <w:rFonts w:ascii="Times New Roman" w:hAnsi="Times New Roman"/>
                <w:sz w:val="20"/>
                <w:szCs w:val="20"/>
                <w:lang w:val="ru-RU"/>
              </w:rPr>
              <w:t xml:space="preserve">от </w:t>
            </w:r>
            <w:r>
              <w:rPr>
                <w:rFonts w:ascii="Times New Roman" w:hAnsi="Times New Roman"/>
                <w:sz w:val="20"/>
                <w:szCs w:val="20"/>
              </w:rPr>
              <w:t>09.12.2014</w:t>
            </w:r>
            <w:r>
              <w:rPr>
                <w:rFonts w:ascii="Times New Roman" w:hAnsi="Times New Roman"/>
                <w:sz w:val="20"/>
                <w:szCs w:val="20"/>
                <w:lang w:val="ru-RU"/>
              </w:rPr>
              <w:t>/1977</w:t>
            </w:r>
          </w:p>
        </w:tc>
        <w:tc>
          <w:tcPr>
            <w:tcW w:w="1545"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11"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Style20"/>
              <w:rPr>
                <w:rFonts w:ascii="Times New Roman" w:hAnsi="Times New Roman" w:cs="Times New Roman"/>
                <w:sz w:val="20"/>
                <w:szCs w:val="20"/>
              </w:rPr>
            </w:pPr>
            <w:r>
              <w:rPr>
                <w:rFonts w:cs="Times New Roman" w:ascii="Times New Roman" w:hAnsi="Times New Roman"/>
                <w:sz w:val="20"/>
                <w:szCs w:val="20"/>
              </w:rPr>
              <w:t xml:space="preserve">Земельный участок </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iCs/>
                <w:color w:val="000000"/>
                <w:sz w:val="20"/>
                <w:szCs w:val="20"/>
                <w:lang w:val="ru-RU"/>
              </w:rPr>
              <w:t>пер Первомайский</w:t>
            </w:r>
          </w:p>
        </w:tc>
        <w:tc>
          <w:tcPr>
            <w:tcW w:w="2616" w:type="dxa"/>
            <w:tcBorders>
              <w:top w:val="single" w:sz="4" w:space="0" w:color="000000"/>
              <w:left w:val="single" w:sz="4" w:space="0" w:color="000000"/>
              <w:bottom w:val="single" w:sz="4" w:space="0" w:color="000000"/>
            </w:tcBorders>
            <w:shd w:fill="auto" w:val="clear"/>
            <w:vAlign w:val="center"/>
          </w:tcPr>
          <w:p>
            <w:pPr>
              <w:pStyle w:val="Formattext"/>
              <w:spacing w:before="0" w:after="0"/>
              <w:jc w:val="center"/>
              <w:rPr>
                <w:rFonts w:ascii="Times New Roman" w:hAnsi="Times New Roman"/>
                <w:iCs/>
                <w:color w:val="000000"/>
                <w:sz w:val="20"/>
                <w:szCs w:val="20"/>
              </w:rPr>
            </w:pPr>
            <w:r>
              <w:rPr>
                <w:rFonts w:ascii="Times New Roman" w:hAnsi="Times New Roman"/>
                <w:iCs/>
                <w:color w:val="000000"/>
                <w:sz w:val="20"/>
                <w:szCs w:val="20"/>
              </w:rPr>
              <w:t>54:22:012601:171;</w:t>
            </w:r>
          </w:p>
          <w:p>
            <w:pPr>
              <w:pStyle w:val="Formattext"/>
              <w:spacing w:before="0" w:after="0"/>
              <w:jc w:val="center"/>
              <w:rPr>
                <w:rFonts w:ascii="Times New Roman" w:hAnsi="Times New Roman"/>
                <w:color w:val="000000"/>
                <w:sz w:val="20"/>
                <w:szCs w:val="20"/>
              </w:rPr>
            </w:pPr>
            <w:r>
              <w:rPr>
                <w:rFonts w:ascii="Times New Roman" w:hAnsi="Times New Roman"/>
                <w:color w:val="000000"/>
                <w:sz w:val="20"/>
                <w:szCs w:val="20"/>
              </w:rPr>
              <w:t>площадь-1571 кв.м;</w:t>
            </w:r>
          </w:p>
          <w:p>
            <w:pPr>
              <w:pStyle w:val="Normal"/>
              <w:jc w:val="center"/>
              <w:rPr>
                <w:rFonts w:ascii="Times New Roman" w:hAnsi="Times New Roman"/>
                <w:sz w:val="20"/>
                <w:szCs w:val="20"/>
              </w:rPr>
            </w:pPr>
            <w:r>
              <w:rPr>
                <w:rFonts w:ascii="Times New Roman" w:hAnsi="Times New Roman"/>
                <w:sz w:val="20"/>
                <w:szCs w:val="20"/>
              </w:rPr>
              <w:t>54-54-21/017/2014-228 09.12.2014</w:t>
            </w:r>
          </w:p>
        </w:tc>
        <w:tc>
          <w:tcPr>
            <w:tcW w:w="1545"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132 503,63</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napToGrid w:val="false"/>
              <w:jc w:val="center"/>
              <w:rPr>
                <w:rFonts w:ascii="Times New Roman" w:hAnsi="Times New Roman"/>
                <w:sz w:val="20"/>
                <w:szCs w:val="20"/>
                <w:lang w:val="ru-RU"/>
              </w:rPr>
            </w:pPr>
            <w:r>
              <w:rPr>
                <w:rFonts w:ascii="Times New Roman" w:hAnsi="Times New Roman"/>
                <w:sz w:val="20"/>
                <w:szCs w:val="20"/>
                <w:lang w:val="ru-RU"/>
              </w:rPr>
            </w:r>
          </w:p>
        </w:tc>
      </w:tr>
      <w:tr>
        <w:trPr>
          <w:trHeight w:val="56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д. Татчиха, </w:t>
            </w:r>
            <w:r>
              <w:rPr>
                <w:rFonts w:ascii="Times New Roman" w:hAnsi="Times New Roman"/>
                <w:color w:val="000000"/>
                <w:sz w:val="20"/>
                <w:szCs w:val="20"/>
                <w:lang w:val="ru-RU"/>
              </w:rPr>
              <w:t>ул. Нагорная</w:t>
            </w:r>
          </w:p>
        </w:tc>
        <w:tc>
          <w:tcPr>
            <w:tcW w:w="2616"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iCs/>
                <w:color w:val="000000"/>
                <w:sz w:val="20"/>
                <w:szCs w:val="20"/>
              </w:rPr>
            </w:pPr>
            <w:r>
              <w:rPr>
                <w:rFonts w:ascii="Times New Roman" w:hAnsi="Times New Roman"/>
                <w:iCs/>
                <w:color w:val="000000"/>
                <w:sz w:val="20"/>
                <w:szCs w:val="20"/>
              </w:rPr>
              <w:t>54:22:012801:117</w:t>
            </w:r>
          </w:p>
          <w:p>
            <w:pPr>
              <w:pStyle w:val="Normal"/>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1,2</w:t>
            </w:r>
            <w:r>
              <w:rPr>
                <w:rFonts w:ascii="Times New Roman" w:hAnsi="Times New Roman"/>
                <w:color w:val="000000"/>
                <w:sz w:val="20"/>
                <w:szCs w:val="20"/>
                <w:lang w:val="ru-RU"/>
              </w:rPr>
              <w:t>км;</w:t>
            </w:r>
          </w:p>
          <w:p>
            <w:pPr>
              <w:pStyle w:val="Normal"/>
              <w:jc w:val="center"/>
              <w:rPr>
                <w:rFonts w:ascii="Times New Roman" w:hAnsi="Times New Roman"/>
                <w:sz w:val="20"/>
                <w:szCs w:val="20"/>
              </w:rPr>
            </w:pPr>
            <w:r>
              <w:rPr>
                <w:rFonts w:ascii="Times New Roman" w:hAnsi="Times New Roman"/>
                <w:sz w:val="20"/>
                <w:szCs w:val="20"/>
              </w:rPr>
              <w:t xml:space="preserve">54-54/021-54/021/016/2015-89/1 </w:t>
            </w:r>
            <w:r>
              <w:rPr>
                <w:rFonts w:ascii="Times New Roman" w:hAnsi="Times New Roman"/>
                <w:sz w:val="20"/>
                <w:szCs w:val="20"/>
                <w:lang w:val="ru-RU"/>
              </w:rPr>
              <w:t xml:space="preserve">от </w:t>
            </w:r>
            <w:r>
              <w:rPr>
                <w:rFonts w:ascii="Times New Roman" w:hAnsi="Times New Roman"/>
                <w:sz w:val="20"/>
                <w:szCs w:val="20"/>
              </w:rPr>
              <w:t>30.11.2015</w:t>
            </w:r>
            <w:r>
              <w:rPr>
                <w:rFonts w:ascii="Times New Roman" w:hAnsi="Times New Roman"/>
                <w:sz w:val="20"/>
                <w:szCs w:val="20"/>
                <w:lang w:val="ru-RU"/>
              </w:rPr>
              <w:t>/1963</w:t>
            </w:r>
          </w:p>
        </w:tc>
        <w:tc>
          <w:tcPr>
            <w:tcW w:w="1545"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56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д. Татчиха, </w:t>
            </w:r>
            <w:r>
              <w:rPr>
                <w:rFonts w:ascii="Times New Roman" w:hAnsi="Times New Roman"/>
                <w:color w:val="000000"/>
                <w:sz w:val="20"/>
                <w:szCs w:val="20"/>
                <w:lang w:val="ru-RU"/>
              </w:rPr>
              <w:t>ул. Нагорная</w:t>
            </w:r>
          </w:p>
        </w:tc>
        <w:tc>
          <w:tcPr>
            <w:tcW w:w="2616"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54:22:012801:114</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6950</w:t>
            </w:r>
            <w:r>
              <w:rPr>
                <w:rFonts w:ascii="Times New Roman" w:hAnsi="Times New Roman"/>
                <w:color w:val="000000"/>
                <w:sz w:val="20"/>
                <w:szCs w:val="20"/>
                <w:lang w:val="ru-RU"/>
              </w:rPr>
              <w:t xml:space="preserve"> кв.м;</w:t>
            </w:r>
          </w:p>
          <w:p>
            <w:pPr>
              <w:pStyle w:val="Normal"/>
              <w:jc w:val="center"/>
              <w:rPr>
                <w:rFonts w:ascii="Times New Roman" w:hAnsi="Times New Roman"/>
                <w:sz w:val="20"/>
                <w:szCs w:val="20"/>
              </w:rPr>
            </w:pPr>
            <w:r>
              <w:rPr>
                <w:rFonts w:ascii="Times New Roman" w:hAnsi="Times New Roman"/>
                <w:sz w:val="20"/>
                <w:szCs w:val="20"/>
              </w:rPr>
              <w:t xml:space="preserve">54-54/021-54/021/016/2015-90/1 </w:t>
            </w:r>
            <w:r>
              <w:rPr>
                <w:rFonts w:ascii="Times New Roman" w:hAnsi="Times New Roman"/>
                <w:sz w:val="20"/>
                <w:szCs w:val="20"/>
                <w:lang w:val="ru-RU"/>
              </w:rPr>
              <w:t xml:space="preserve">от </w:t>
            </w:r>
            <w:r>
              <w:rPr>
                <w:rFonts w:ascii="Times New Roman" w:hAnsi="Times New Roman"/>
                <w:sz w:val="20"/>
                <w:szCs w:val="20"/>
              </w:rPr>
              <w:t>30.11.2015</w:t>
            </w:r>
          </w:p>
        </w:tc>
        <w:tc>
          <w:tcPr>
            <w:tcW w:w="1545"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586 187,29</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napToGrid w:val="false"/>
              <w:jc w:val="center"/>
              <w:rPr>
                <w:rFonts w:ascii="Times New Roman" w:hAnsi="Times New Roman"/>
                <w:sz w:val="20"/>
                <w:szCs w:val="20"/>
                <w:lang w:val="ru-RU"/>
              </w:rPr>
            </w:pPr>
            <w:r>
              <w:rPr>
                <w:rFonts w:ascii="Times New Roman" w:hAnsi="Times New Roman"/>
                <w:sz w:val="20"/>
                <w:szCs w:val="20"/>
                <w:lang w:val="ru-RU"/>
              </w:rPr>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color w:val="000000"/>
                <w:sz w:val="20"/>
                <w:szCs w:val="20"/>
                <w:lang w:val="ru-RU"/>
              </w:rPr>
              <w:t>ул. Заречная</w:t>
            </w:r>
          </w:p>
        </w:tc>
        <w:tc>
          <w:tcPr>
            <w:tcW w:w="2616"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54:22:012601:177</w:t>
            </w:r>
            <w:r>
              <w:rPr>
                <w:rFonts w:ascii="Times New Roman" w:hAnsi="Times New Roman"/>
                <w:iCs/>
                <w:color w:val="000000"/>
                <w:sz w:val="20"/>
                <w:szCs w:val="20"/>
                <w:lang w:val="ru-RU"/>
              </w:rPr>
              <w:t>;</w:t>
            </w:r>
          </w:p>
          <w:p>
            <w:pPr>
              <w:pStyle w:val="Normal"/>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1,424</w:t>
            </w:r>
            <w:r>
              <w:rPr>
                <w:rFonts w:ascii="Times New Roman" w:hAnsi="Times New Roman"/>
                <w:color w:val="000000"/>
                <w:sz w:val="20"/>
                <w:szCs w:val="20"/>
                <w:lang w:val="ru-RU"/>
              </w:rPr>
              <w:t>км;</w:t>
            </w:r>
          </w:p>
          <w:p>
            <w:pPr>
              <w:pStyle w:val="Normal"/>
              <w:jc w:val="center"/>
              <w:rPr>
                <w:rFonts w:ascii="Times New Roman" w:hAnsi="Times New Roman"/>
                <w:sz w:val="20"/>
                <w:szCs w:val="20"/>
              </w:rPr>
            </w:pPr>
            <w:r>
              <w:rPr>
                <w:rFonts w:ascii="Times New Roman" w:hAnsi="Times New Roman"/>
                <w:sz w:val="20"/>
                <w:szCs w:val="20"/>
              </w:rPr>
              <w:t xml:space="preserve">54-54-21/017/2014-157 </w:t>
            </w:r>
            <w:r>
              <w:rPr>
                <w:rFonts w:ascii="Times New Roman" w:hAnsi="Times New Roman"/>
                <w:sz w:val="20"/>
                <w:szCs w:val="20"/>
                <w:lang w:val="ru-RU"/>
              </w:rPr>
              <w:t xml:space="preserve">от </w:t>
            </w:r>
            <w:r>
              <w:rPr>
                <w:rFonts w:ascii="Times New Roman" w:hAnsi="Times New Roman"/>
                <w:sz w:val="20"/>
                <w:szCs w:val="20"/>
              </w:rPr>
              <w:t>03.12.2014</w:t>
            </w:r>
            <w:r>
              <w:rPr>
                <w:rFonts w:ascii="Times New Roman" w:hAnsi="Times New Roman"/>
                <w:sz w:val="20"/>
                <w:szCs w:val="20"/>
                <w:lang w:val="ru-RU"/>
              </w:rPr>
              <w:t>/1975</w:t>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tc>
        <w:tc>
          <w:tcPr>
            <w:tcW w:w="1545"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color w:val="000000"/>
                <w:sz w:val="20"/>
                <w:szCs w:val="20"/>
                <w:lang w:val="ru-RU"/>
              </w:rPr>
              <w:t>ул. Заречная</w:t>
            </w:r>
          </w:p>
        </w:tc>
        <w:tc>
          <w:tcPr>
            <w:tcW w:w="2616"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54:22:012601:164</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8493</w:t>
            </w:r>
            <w:r>
              <w:rPr>
                <w:rFonts w:ascii="Times New Roman" w:hAnsi="Times New Roman"/>
                <w:color w:val="000000"/>
                <w:sz w:val="20"/>
                <w:szCs w:val="20"/>
                <w:lang w:val="ru-RU"/>
              </w:rPr>
              <w:t xml:space="preserve"> кв.м;</w:t>
            </w:r>
          </w:p>
          <w:p>
            <w:pPr>
              <w:pStyle w:val="Normal"/>
              <w:jc w:val="center"/>
              <w:rPr>
                <w:rFonts w:ascii="Times New Roman" w:hAnsi="Times New Roman"/>
                <w:sz w:val="20"/>
                <w:szCs w:val="20"/>
              </w:rPr>
            </w:pPr>
            <w:r>
              <w:rPr>
                <w:rFonts w:ascii="Times New Roman" w:hAnsi="Times New Roman"/>
                <w:sz w:val="20"/>
                <w:szCs w:val="20"/>
              </w:rPr>
              <w:t xml:space="preserve">54-54-21/017/2014-158 </w:t>
            </w:r>
            <w:r>
              <w:rPr>
                <w:rFonts w:ascii="Times New Roman" w:hAnsi="Times New Roman"/>
                <w:sz w:val="20"/>
                <w:szCs w:val="20"/>
                <w:lang w:val="ru-RU"/>
              </w:rPr>
              <w:t xml:space="preserve">от </w:t>
            </w:r>
            <w:r>
              <w:rPr>
                <w:rFonts w:ascii="Times New Roman" w:hAnsi="Times New Roman"/>
                <w:sz w:val="20"/>
                <w:szCs w:val="20"/>
              </w:rPr>
              <w:t>03.12.2014</w:t>
            </w:r>
          </w:p>
          <w:p>
            <w:pPr>
              <w:pStyle w:val="Normal"/>
              <w:spacing w:lineRule="atLeast" w:line="240"/>
              <w:jc w:val="center"/>
              <w:rPr>
                <w:rFonts w:ascii="Times New Roman" w:hAnsi="Times New Roman"/>
                <w:sz w:val="20"/>
                <w:szCs w:val="20"/>
                <w:lang w:val="ru-RU"/>
              </w:rPr>
            </w:pPr>
            <w:r>
              <w:rPr>
                <w:rFonts w:ascii="Times New Roman" w:hAnsi="Times New Roman"/>
                <w:sz w:val="20"/>
                <w:szCs w:val="20"/>
                <w:lang w:val="ru-RU"/>
              </w:rPr>
            </w:r>
          </w:p>
        </w:tc>
        <w:tc>
          <w:tcPr>
            <w:tcW w:w="1545"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716 329,31</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napToGrid w:val="false"/>
              <w:jc w:val="center"/>
              <w:rPr>
                <w:rFonts w:ascii="Times New Roman" w:hAnsi="Times New Roman"/>
                <w:sz w:val="20"/>
                <w:szCs w:val="20"/>
                <w:lang w:val="ru-RU"/>
              </w:rPr>
            </w:pPr>
            <w:r>
              <w:rPr>
                <w:rFonts w:ascii="Times New Roman" w:hAnsi="Times New Roman"/>
                <w:sz w:val="20"/>
                <w:szCs w:val="20"/>
                <w:lang w:val="ru-RU"/>
              </w:rPr>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 Рождественка, </w:t>
            </w:r>
            <w:r>
              <w:rPr>
                <w:rFonts w:ascii="Times New Roman" w:hAnsi="Times New Roman"/>
                <w:color w:val="000000"/>
                <w:sz w:val="20"/>
                <w:szCs w:val="20"/>
                <w:lang w:val="ru-RU"/>
              </w:rPr>
              <w:t>ул. Гагарина</w:t>
            </w:r>
          </w:p>
        </w:tc>
        <w:tc>
          <w:tcPr>
            <w:tcW w:w="2616"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54:22:000000:1172</w:t>
            </w:r>
            <w:r>
              <w:rPr>
                <w:rFonts w:ascii="Times New Roman" w:hAnsi="Times New Roman"/>
                <w:iCs/>
                <w:color w:val="000000"/>
                <w:sz w:val="20"/>
                <w:szCs w:val="20"/>
                <w:lang w:val="ru-RU"/>
              </w:rPr>
              <w:t>;</w:t>
            </w:r>
          </w:p>
          <w:p>
            <w:pPr>
              <w:pStyle w:val="Normal"/>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2,188</w:t>
            </w:r>
            <w:r>
              <w:rPr>
                <w:rFonts w:ascii="Times New Roman" w:hAnsi="Times New Roman"/>
                <w:color w:val="000000"/>
                <w:sz w:val="20"/>
                <w:szCs w:val="20"/>
                <w:lang w:val="ru-RU"/>
              </w:rPr>
              <w:t xml:space="preserve"> км</w:t>
            </w:r>
          </w:p>
          <w:p>
            <w:pPr>
              <w:pStyle w:val="Normal"/>
              <w:jc w:val="center"/>
              <w:rPr>
                <w:rFonts w:ascii="Times New Roman" w:hAnsi="Times New Roman"/>
                <w:sz w:val="20"/>
                <w:szCs w:val="20"/>
              </w:rPr>
            </w:pPr>
            <w:r>
              <w:rPr>
                <w:rFonts w:ascii="Times New Roman" w:hAnsi="Times New Roman"/>
                <w:sz w:val="20"/>
                <w:szCs w:val="20"/>
              </w:rPr>
              <w:t xml:space="preserve">54-54/021-54/021/017/2016-814/1 </w:t>
            </w:r>
            <w:r>
              <w:rPr>
                <w:rFonts w:ascii="Times New Roman" w:hAnsi="Times New Roman"/>
                <w:sz w:val="20"/>
                <w:szCs w:val="20"/>
                <w:lang w:val="ru-RU"/>
              </w:rPr>
              <w:t xml:space="preserve">от </w:t>
            </w:r>
            <w:r>
              <w:rPr>
                <w:rFonts w:ascii="Times New Roman" w:hAnsi="Times New Roman"/>
                <w:sz w:val="20"/>
                <w:szCs w:val="20"/>
              </w:rPr>
              <w:t>20.05.2016</w:t>
            </w:r>
            <w:r>
              <w:rPr>
                <w:rFonts w:ascii="Times New Roman" w:hAnsi="Times New Roman"/>
                <w:sz w:val="20"/>
                <w:szCs w:val="20"/>
                <w:lang w:val="ru-RU"/>
              </w:rPr>
              <w:t>/1974</w:t>
            </w:r>
          </w:p>
        </w:tc>
        <w:tc>
          <w:tcPr>
            <w:tcW w:w="1545" w:type="dxa"/>
            <w:tcBorders>
              <w:top w:val="single" w:sz="4" w:space="0" w:color="000000"/>
              <w:left w:val="single" w:sz="4" w:space="0" w:color="000000"/>
              <w:bottom w:val="single" w:sz="4" w:space="0" w:color="000000"/>
            </w:tcBorders>
            <w:shd w:fill="auto" w:val="clea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19"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 Рождественка, </w:t>
            </w:r>
            <w:r>
              <w:rPr>
                <w:rFonts w:ascii="Times New Roman" w:hAnsi="Times New Roman"/>
                <w:color w:val="000000"/>
                <w:sz w:val="20"/>
                <w:szCs w:val="20"/>
                <w:lang w:val="ru-RU"/>
              </w:rPr>
              <w:t>ул. Гагарина</w:t>
            </w:r>
          </w:p>
        </w:tc>
        <w:tc>
          <w:tcPr>
            <w:tcW w:w="2616"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54:22:000000:1143</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12893</w:t>
            </w:r>
            <w:r>
              <w:rPr>
                <w:rFonts w:ascii="Times New Roman" w:hAnsi="Times New Roman"/>
                <w:color w:val="000000"/>
                <w:sz w:val="20"/>
                <w:szCs w:val="20"/>
                <w:lang w:val="ru-RU"/>
              </w:rPr>
              <w:t xml:space="preserve"> кв.м;</w:t>
            </w:r>
          </w:p>
          <w:p>
            <w:pPr>
              <w:pStyle w:val="Normal"/>
              <w:jc w:val="center"/>
              <w:rPr>
                <w:rFonts w:ascii="Times New Roman" w:hAnsi="Times New Roman"/>
                <w:sz w:val="20"/>
                <w:szCs w:val="20"/>
              </w:rPr>
            </w:pPr>
            <w:r>
              <w:rPr>
                <w:rFonts w:ascii="Times New Roman" w:hAnsi="Times New Roman"/>
                <w:sz w:val="20"/>
                <w:szCs w:val="20"/>
              </w:rPr>
              <w:t xml:space="preserve">54-54/021-54/021/017/2016-815/1 </w:t>
            </w:r>
            <w:r>
              <w:rPr>
                <w:rFonts w:ascii="Times New Roman" w:hAnsi="Times New Roman"/>
                <w:sz w:val="20"/>
                <w:szCs w:val="20"/>
                <w:lang w:val="ru-RU"/>
              </w:rPr>
              <w:t xml:space="preserve">от </w:t>
            </w:r>
            <w:r>
              <w:rPr>
                <w:rFonts w:ascii="Times New Roman" w:hAnsi="Times New Roman"/>
                <w:sz w:val="20"/>
                <w:szCs w:val="20"/>
              </w:rPr>
              <w:t>20.05.2016</w:t>
            </w:r>
          </w:p>
        </w:tc>
        <w:tc>
          <w:tcPr>
            <w:tcW w:w="1545"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1 087 440,69</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napToGrid w:val="false"/>
              <w:jc w:val="center"/>
              <w:rPr>
                <w:rFonts w:ascii="Times New Roman" w:hAnsi="Times New Roman"/>
                <w:sz w:val="20"/>
                <w:szCs w:val="20"/>
                <w:lang w:val="ru-RU"/>
              </w:rPr>
            </w:pPr>
            <w:r>
              <w:rPr>
                <w:rFonts w:ascii="Times New Roman" w:hAnsi="Times New Roman"/>
                <w:sz w:val="20"/>
                <w:szCs w:val="20"/>
                <w:lang w:val="ru-RU"/>
              </w:rPr>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color w:val="000000"/>
                <w:sz w:val="20"/>
                <w:szCs w:val="20"/>
                <w:lang w:val="ru-RU"/>
              </w:rPr>
              <w:t>ул. Набережная</w:t>
            </w:r>
          </w:p>
        </w:tc>
        <w:tc>
          <w:tcPr>
            <w:tcW w:w="2616"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54:22:012602:320</w:t>
            </w:r>
            <w:r>
              <w:rPr>
                <w:rFonts w:ascii="Times New Roman" w:hAnsi="Times New Roman"/>
                <w:iCs/>
                <w:color w:val="000000"/>
                <w:sz w:val="20"/>
                <w:szCs w:val="20"/>
                <w:lang w:val="ru-RU"/>
              </w:rPr>
              <w:t>;</w:t>
            </w:r>
          </w:p>
          <w:p>
            <w:pPr>
              <w:pStyle w:val="Normal"/>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0,973</w:t>
            </w:r>
            <w:r>
              <w:rPr>
                <w:rFonts w:ascii="Times New Roman" w:hAnsi="Times New Roman"/>
                <w:color w:val="000000"/>
                <w:sz w:val="20"/>
                <w:szCs w:val="20"/>
                <w:lang w:val="ru-RU"/>
              </w:rPr>
              <w:t xml:space="preserve"> км;</w:t>
            </w:r>
          </w:p>
          <w:p>
            <w:pPr>
              <w:pStyle w:val="Normal"/>
              <w:jc w:val="center"/>
              <w:rPr>
                <w:rFonts w:ascii="Times New Roman" w:hAnsi="Times New Roman"/>
                <w:sz w:val="20"/>
                <w:szCs w:val="20"/>
              </w:rPr>
            </w:pPr>
            <w:r>
              <w:rPr>
                <w:rFonts w:ascii="Times New Roman" w:hAnsi="Times New Roman"/>
                <w:sz w:val="20"/>
                <w:szCs w:val="20"/>
              </w:rPr>
              <w:t xml:space="preserve">54-54/021-54/021/017/2016-154/1 </w:t>
            </w:r>
            <w:r>
              <w:rPr>
                <w:rFonts w:ascii="Times New Roman" w:hAnsi="Times New Roman"/>
                <w:sz w:val="20"/>
                <w:szCs w:val="20"/>
                <w:lang w:val="ru-RU"/>
              </w:rPr>
              <w:t xml:space="preserve">от </w:t>
            </w:r>
            <w:r>
              <w:rPr>
                <w:rFonts w:ascii="Times New Roman" w:hAnsi="Times New Roman"/>
                <w:sz w:val="20"/>
                <w:szCs w:val="20"/>
              </w:rPr>
              <w:t>04.02.2016</w:t>
            </w:r>
            <w:r>
              <w:rPr>
                <w:rFonts w:ascii="Times New Roman" w:hAnsi="Times New Roman"/>
                <w:sz w:val="20"/>
                <w:szCs w:val="20"/>
                <w:lang w:val="ru-RU"/>
              </w:rPr>
              <w:t>/1963</w:t>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tc>
        <w:tc>
          <w:tcPr>
            <w:tcW w:w="1545"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color w:val="000000"/>
                <w:sz w:val="20"/>
                <w:szCs w:val="20"/>
                <w:lang w:val="ru-RU"/>
              </w:rPr>
              <w:t>ул. Набережная</w:t>
            </w:r>
          </w:p>
        </w:tc>
        <w:tc>
          <w:tcPr>
            <w:tcW w:w="2616"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54:22:012602:317</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5488</w:t>
            </w:r>
            <w:r>
              <w:rPr>
                <w:rFonts w:ascii="Times New Roman" w:hAnsi="Times New Roman"/>
                <w:color w:val="000000"/>
                <w:sz w:val="20"/>
                <w:szCs w:val="20"/>
                <w:lang w:val="ru-RU"/>
              </w:rPr>
              <w:t xml:space="preserve"> кв.м;</w:t>
            </w:r>
          </w:p>
          <w:p>
            <w:pPr>
              <w:pStyle w:val="Normal"/>
              <w:jc w:val="center"/>
              <w:rPr>
                <w:rFonts w:ascii="Times New Roman" w:hAnsi="Times New Roman"/>
                <w:sz w:val="20"/>
                <w:szCs w:val="20"/>
              </w:rPr>
            </w:pPr>
            <w:r>
              <w:rPr>
                <w:rFonts w:ascii="Times New Roman" w:hAnsi="Times New Roman"/>
                <w:sz w:val="20"/>
                <w:szCs w:val="20"/>
              </w:rPr>
              <w:t xml:space="preserve">54-54/021-54/021/017/2016-155/1 </w:t>
            </w:r>
            <w:r>
              <w:rPr>
                <w:rFonts w:ascii="Times New Roman" w:hAnsi="Times New Roman"/>
                <w:sz w:val="20"/>
                <w:szCs w:val="20"/>
                <w:lang w:val="ru-RU"/>
              </w:rPr>
              <w:t xml:space="preserve">от </w:t>
            </w:r>
            <w:r>
              <w:rPr>
                <w:rFonts w:ascii="Times New Roman" w:hAnsi="Times New Roman"/>
                <w:sz w:val="20"/>
                <w:szCs w:val="20"/>
              </w:rPr>
              <w:t>04.02.2016</w:t>
            </w:r>
          </w:p>
          <w:p>
            <w:pPr>
              <w:pStyle w:val="Normal"/>
              <w:spacing w:lineRule="atLeast" w:line="240"/>
              <w:rPr>
                <w:rFonts w:ascii="Times New Roman" w:hAnsi="Times New Roman"/>
                <w:sz w:val="20"/>
                <w:szCs w:val="20"/>
                <w:lang w:val="ru-RU"/>
              </w:rPr>
            </w:pPr>
            <w:r>
              <w:rPr>
                <w:rFonts w:ascii="Times New Roman" w:hAnsi="Times New Roman"/>
                <w:sz w:val="20"/>
                <w:szCs w:val="20"/>
                <w:lang w:val="ru-RU"/>
              </w:rPr>
            </w:r>
          </w:p>
        </w:tc>
        <w:tc>
          <w:tcPr>
            <w:tcW w:w="1545"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462 877,10</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napToGrid w:val="false"/>
              <w:jc w:val="center"/>
              <w:rPr>
                <w:rFonts w:ascii="Times New Roman" w:hAnsi="Times New Roman"/>
                <w:sz w:val="20"/>
                <w:szCs w:val="20"/>
                <w:lang w:val="ru-RU"/>
              </w:rPr>
            </w:pPr>
            <w:r>
              <w:rPr>
                <w:rFonts w:ascii="Times New Roman" w:hAnsi="Times New Roman"/>
                <w:sz w:val="20"/>
                <w:szCs w:val="20"/>
                <w:lang w:val="ru-RU"/>
              </w:rPr>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д. Татчиха, </w:t>
            </w:r>
            <w:r>
              <w:rPr>
                <w:rFonts w:ascii="Times New Roman" w:hAnsi="Times New Roman"/>
                <w:color w:val="000000"/>
                <w:sz w:val="20"/>
                <w:szCs w:val="20"/>
                <w:lang w:val="ru-RU"/>
              </w:rPr>
              <w:t>ул. Мира</w:t>
            </w:r>
          </w:p>
        </w:tc>
        <w:tc>
          <w:tcPr>
            <w:tcW w:w="2616"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54:22:012801:116</w:t>
            </w:r>
            <w:r>
              <w:rPr>
                <w:rFonts w:ascii="Times New Roman" w:hAnsi="Times New Roman"/>
                <w:iCs/>
                <w:color w:val="000000"/>
                <w:sz w:val="20"/>
                <w:szCs w:val="20"/>
                <w:lang w:val="ru-RU"/>
              </w:rPr>
              <w:t>;</w:t>
            </w:r>
          </w:p>
          <w:p>
            <w:pPr>
              <w:pStyle w:val="Normal"/>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1,331</w:t>
            </w:r>
            <w:r>
              <w:rPr>
                <w:rFonts w:ascii="Times New Roman" w:hAnsi="Times New Roman"/>
                <w:color w:val="000000"/>
                <w:sz w:val="20"/>
                <w:szCs w:val="20"/>
                <w:lang w:val="ru-RU"/>
              </w:rPr>
              <w:t xml:space="preserve"> км;</w:t>
            </w:r>
          </w:p>
          <w:p>
            <w:pPr>
              <w:pStyle w:val="Normal"/>
              <w:jc w:val="center"/>
              <w:rPr>
                <w:rFonts w:ascii="Times New Roman" w:hAnsi="Times New Roman"/>
                <w:sz w:val="20"/>
                <w:szCs w:val="20"/>
              </w:rPr>
            </w:pPr>
            <w:r>
              <w:rPr>
                <w:rFonts w:ascii="Times New Roman" w:hAnsi="Times New Roman"/>
                <w:sz w:val="20"/>
                <w:szCs w:val="20"/>
              </w:rPr>
              <w:t xml:space="preserve">54-54/021-54/021/016/2015-91/1 </w:t>
            </w:r>
            <w:r>
              <w:rPr>
                <w:rFonts w:ascii="Times New Roman" w:hAnsi="Times New Roman"/>
                <w:sz w:val="20"/>
                <w:szCs w:val="20"/>
                <w:lang w:val="ru-RU"/>
              </w:rPr>
              <w:t xml:space="preserve">от </w:t>
            </w:r>
            <w:r>
              <w:rPr>
                <w:rFonts w:ascii="Times New Roman" w:hAnsi="Times New Roman"/>
                <w:sz w:val="20"/>
                <w:szCs w:val="20"/>
              </w:rPr>
              <w:t>30.11.2015</w:t>
            </w:r>
            <w:r>
              <w:rPr>
                <w:rFonts w:ascii="Times New Roman" w:hAnsi="Times New Roman"/>
                <w:sz w:val="20"/>
                <w:szCs w:val="20"/>
                <w:lang w:val="ru-RU"/>
              </w:rPr>
              <w:t>/1971</w:t>
            </w:r>
          </w:p>
        </w:tc>
        <w:tc>
          <w:tcPr>
            <w:tcW w:w="1545"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д. Татчиха, </w:t>
            </w:r>
            <w:r>
              <w:rPr>
                <w:rFonts w:ascii="Times New Roman" w:hAnsi="Times New Roman"/>
                <w:color w:val="000000"/>
                <w:sz w:val="20"/>
                <w:szCs w:val="20"/>
                <w:lang w:val="ru-RU"/>
              </w:rPr>
              <w:t>ул. Мира</w:t>
            </w:r>
          </w:p>
        </w:tc>
        <w:tc>
          <w:tcPr>
            <w:tcW w:w="2616"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54:22:012801:113</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7835</w:t>
            </w:r>
            <w:r>
              <w:rPr>
                <w:rFonts w:ascii="Times New Roman" w:hAnsi="Times New Roman"/>
                <w:color w:val="000000"/>
                <w:sz w:val="20"/>
                <w:szCs w:val="20"/>
                <w:lang w:val="ru-RU"/>
              </w:rPr>
              <w:t xml:space="preserve"> кв.м;</w:t>
            </w:r>
          </w:p>
          <w:p>
            <w:pPr>
              <w:pStyle w:val="Normal"/>
              <w:jc w:val="center"/>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 xml:space="preserve">54-54/021-54/021/016/2015-92/1 </w:t>
            </w:r>
            <w:r>
              <w:rPr>
                <w:rFonts w:ascii="Times New Roman" w:hAnsi="Times New Roman"/>
                <w:sz w:val="20"/>
                <w:szCs w:val="20"/>
                <w:lang w:val="ru-RU"/>
              </w:rPr>
              <w:t xml:space="preserve">от </w:t>
            </w:r>
            <w:r>
              <w:rPr>
                <w:rFonts w:ascii="Times New Roman" w:hAnsi="Times New Roman"/>
                <w:sz w:val="20"/>
                <w:szCs w:val="20"/>
              </w:rPr>
              <w:t>30.11.2015</w:t>
            </w:r>
          </w:p>
        </w:tc>
        <w:tc>
          <w:tcPr>
            <w:tcW w:w="1545"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660 831,29</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napToGrid w:val="false"/>
              <w:jc w:val="center"/>
              <w:rPr>
                <w:rFonts w:ascii="Times New Roman" w:hAnsi="Times New Roman"/>
                <w:sz w:val="20"/>
                <w:szCs w:val="20"/>
                <w:lang w:val="ru-RU"/>
              </w:rPr>
            </w:pPr>
            <w:r>
              <w:rPr>
                <w:rFonts w:ascii="Times New Roman" w:hAnsi="Times New Roman"/>
                <w:sz w:val="20"/>
                <w:szCs w:val="20"/>
                <w:lang w:val="ru-RU"/>
              </w:rPr>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Сузунский район, с. Маюрово, </w:t>
            </w:r>
            <w:r>
              <w:rPr>
                <w:rFonts w:ascii="Times New Roman" w:hAnsi="Times New Roman"/>
                <w:color w:val="000000"/>
                <w:sz w:val="20"/>
                <w:szCs w:val="20"/>
                <w:lang w:val="ru-RU"/>
              </w:rPr>
              <w:t>ул. Центральная</w:t>
            </w:r>
          </w:p>
        </w:tc>
        <w:tc>
          <w:tcPr>
            <w:tcW w:w="2616"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54:22:012602:300</w:t>
            </w:r>
            <w:r>
              <w:rPr>
                <w:rFonts w:ascii="Times New Roman" w:hAnsi="Times New Roman"/>
                <w:iCs/>
                <w:color w:val="000000"/>
                <w:sz w:val="20"/>
                <w:szCs w:val="20"/>
                <w:lang w:val="ru-RU"/>
              </w:rPr>
              <w:t>;</w:t>
            </w:r>
          </w:p>
          <w:p>
            <w:pPr>
              <w:pStyle w:val="Normal"/>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0,485</w:t>
            </w:r>
            <w:r>
              <w:rPr>
                <w:rFonts w:ascii="Times New Roman" w:hAnsi="Times New Roman"/>
                <w:color w:val="000000"/>
                <w:sz w:val="20"/>
                <w:szCs w:val="20"/>
                <w:lang w:val="ru-RU"/>
              </w:rPr>
              <w:t xml:space="preserve"> км;</w:t>
            </w:r>
          </w:p>
          <w:p>
            <w:pPr>
              <w:pStyle w:val="Normal"/>
              <w:jc w:val="center"/>
              <w:rPr>
                <w:rFonts w:ascii="Times New Roman" w:hAnsi="Times New Roman"/>
                <w:color w:val="000000"/>
                <w:sz w:val="20"/>
                <w:szCs w:val="20"/>
                <w:lang w:val="ru-RU"/>
              </w:rPr>
            </w:pPr>
            <w:r>
              <w:rPr>
                <w:rFonts w:ascii="Times New Roman" w:hAnsi="Times New Roman"/>
                <w:color w:val="000000"/>
                <w:sz w:val="20"/>
                <w:szCs w:val="20"/>
                <w:lang w:val="ru-RU"/>
              </w:rPr>
              <w:t>54-54/021-54/021/004/2025-665 от 04.03.2015/1975</w:t>
            </w:r>
          </w:p>
        </w:tc>
        <w:tc>
          <w:tcPr>
            <w:tcW w:w="1545"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Сузунский район, с. Маюрово, </w:t>
            </w:r>
            <w:r>
              <w:rPr>
                <w:rFonts w:ascii="Times New Roman" w:hAnsi="Times New Roman"/>
                <w:color w:val="000000"/>
                <w:sz w:val="20"/>
                <w:szCs w:val="20"/>
                <w:lang w:val="ru-RU"/>
              </w:rPr>
              <w:t>ул. Центральная</w:t>
            </w:r>
          </w:p>
        </w:tc>
        <w:tc>
          <w:tcPr>
            <w:tcW w:w="2616" w:type="dxa"/>
            <w:tcBorders>
              <w:top w:val="single" w:sz="4" w:space="0" w:color="000000"/>
              <w:left w:val="single" w:sz="4" w:space="0" w:color="000000"/>
              <w:bottom w:val="single" w:sz="4" w:space="0" w:color="000000"/>
            </w:tcBorders>
            <w:shd w:fill="auto" w:val="clear"/>
          </w:tcPr>
          <w:p>
            <w:pPr>
              <w:pStyle w:val="Normal"/>
              <w:jc w:val="center"/>
              <w:rPr>
                <w:rFonts w:ascii="Times New Roman" w:hAnsi="Times New Roman"/>
                <w:sz w:val="20"/>
                <w:szCs w:val="20"/>
              </w:rPr>
            </w:pPr>
            <w:r>
              <w:rPr>
                <w:rFonts w:ascii="Times New Roman" w:hAnsi="Times New Roman"/>
                <w:iCs/>
                <w:color w:val="000000"/>
                <w:sz w:val="20"/>
                <w:szCs w:val="20"/>
              </w:rPr>
              <w:t>54:22:012602:271</w:t>
            </w:r>
            <w:r>
              <w:rPr>
                <w:rFonts w:ascii="Times New Roman" w:hAnsi="Times New Roman"/>
                <w:iCs/>
                <w:color w:val="000000"/>
                <w:sz w:val="20"/>
                <w:szCs w:val="20"/>
                <w:lang w:val="ru-RU"/>
              </w:rPr>
              <w:t>;</w:t>
            </w:r>
          </w:p>
          <w:p>
            <w:pPr>
              <w:pStyle w:val="Normal"/>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2424</w:t>
            </w:r>
            <w:r>
              <w:rPr>
                <w:rFonts w:ascii="Times New Roman" w:hAnsi="Times New Roman"/>
                <w:color w:val="000000"/>
                <w:sz w:val="20"/>
                <w:szCs w:val="20"/>
                <w:lang w:val="ru-RU"/>
              </w:rPr>
              <w:t xml:space="preserve"> кв.м; </w:t>
            </w:r>
          </w:p>
          <w:p>
            <w:pPr>
              <w:pStyle w:val="Normal"/>
              <w:jc w:val="center"/>
              <w:rPr>
                <w:rFonts w:ascii="Times New Roman" w:hAnsi="Times New Roman"/>
                <w:color w:val="000000"/>
                <w:sz w:val="20"/>
                <w:szCs w:val="20"/>
                <w:lang w:val="ru-RU"/>
              </w:rPr>
            </w:pPr>
            <w:r>
              <w:rPr>
                <w:rFonts w:ascii="Times New Roman" w:hAnsi="Times New Roman"/>
                <w:color w:val="000000"/>
                <w:sz w:val="20"/>
                <w:szCs w:val="20"/>
                <w:lang w:val="ru-RU"/>
              </w:rPr>
              <w:t>54-54/021-54/021/004/2025-666 от 04.03.2015</w:t>
            </w:r>
          </w:p>
        </w:tc>
        <w:tc>
          <w:tcPr>
            <w:tcW w:w="1545" w:type="dxa"/>
            <w:tcBorders>
              <w:top w:val="single" w:sz="4" w:space="0" w:color="000000"/>
              <w:left w:val="single" w:sz="4" w:space="0" w:color="000000"/>
              <w:bottom w:val="single" w:sz="4" w:space="0" w:color="000000"/>
            </w:tcBorders>
            <w:shd w:fill="auto" w:val="clear"/>
          </w:tcPr>
          <w:p>
            <w:pPr>
              <w:pStyle w:val="Normal"/>
              <w:jc w:val="center"/>
              <w:rPr>
                <w:rFonts w:ascii="Times New Roman" w:hAnsi="Times New Roman"/>
                <w:color w:val="000000"/>
                <w:sz w:val="20"/>
                <w:szCs w:val="20"/>
                <w:lang w:val="ru-RU"/>
              </w:rPr>
            </w:pPr>
            <w:r>
              <w:rPr>
                <w:rFonts w:ascii="Times New Roman" w:hAnsi="Times New Roman"/>
                <w:color w:val="000000"/>
                <w:sz w:val="20"/>
                <w:szCs w:val="20"/>
                <w:lang w:val="ru-RU"/>
              </w:rPr>
              <w:t>204 448,63</w:t>
            </w:r>
          </w:p>
        </w:tc>
        <w:tc>
          <w:tcPr>
            <w:tcW w:w="1519" w:type="dxa"/>
            <w:tcBorders>
              <w:top w:val="single" w:sz="4" w:space="0" w:color="000000"/>
              <w:left w:val="single" w:sz="4" w:space="0" w:color="000000"/>
              <w:bottom w:val="single" w:sz="4" w:space="0" w:color="000000"/>
              <w:right w:val="single" w:sz="4" w:space="0" w:color="000000"/>
            </w:tcBorders>
            <w:shd w:fill="auto" w:val="clear"/>
          </w:tcPr>
          <w:p>
            <w:pPr>
              <w:pStyle w:val="Normal"/>
              <w:snapToGrid w:val="false"/>
              <w:jc w:val="center"/>
              <w:rPr>
                <w:rFonts w:ascii="Times New Roman" w:hAnsi="Times New Roman"/>
                <w:color w:val="000000"/>
                <w:sz w:val="20"/>
                <w:szCs w:val="20"/>
                <w:lang w:val="ru-RU"/>
              </w:rPr>
            </w:pPr>
            <w:r>
              <w:rPr>
                <w:rFonts w:ascii="Times New Roman" w:hAnsi="Times New Roman"/>
                <w:color w:val="000000"/>
                <w:sz w:val="20"/>
                <w:szCs w:val="20"/>
                <w:lang w:val="ru-RU"/>
              </w:rPr>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color w:val="000000"/>
                <w:sz w:val="20"/>
                <w:szCs w:val="20"/>
                <w:lang w:val="ru-RU"/>
              </w:rPr>
            </w:pPr>
            <w:r>
              <w:rPr>
                <w:rFonts w:ascii="Times New Roman" w:hAnsi="Times New Roman"/>
                <w:color w:val="000000"/>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 Маюрово, </w:t>
            </w:r>
            <w:r>
              <w:rPr>
                <w:rFonts w:ascii="Times New Roman" w:hAnsi="Times New Roman"/>
                <w:color w:val="000000"/>
                <w:sz w:val="20"/>
                <w:szCs w:val="20"/>
                <w:lang w:val="ru-RU"/>
              </w:rPr>
              <w:t>ул. Молодежная</w:t>
            </w:r>
          </w:p>
        </w:tc>
        <w:tc>
          <w:tcPr>
            <w:tcW w:w="2616"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54:22:012602:328</w:t>
            </w:r>
            <w:r>
              <w:rPr>
                <w:rFonts w:ascii="Times New Roman" w:hAnsi="Times New Roman"/>
                <w:iCs/>
                <w:color w:val="000000"/>
                <w:sz w:val="20"/>
                <w:szCs w:val="20"/>
                <w:lang w:val="ru-RU"/>
              </w:rPr>
              <w:t>;</w:t>
            </w:r>
          </w:p>
          <w:p>
            <w:pPr>
              <w:pStyle w:val="Normal"/>
              <w:spacing w:lineRule="atLeast" w:line="240"/>
              <w:jc w:val="center"/>
              <w:rPr>
                <w:rFonts w:ascii="Times New Roman" w:hAnsi="Times New Roman"/>
                <w:iCs/>
                <w:color w:val="000000"/>
                <w:sz w:val="20"/>
                <w:szCs w:val="20"/>
                <w:lang w:val="ru-RU"/>
              </w:rPr>
            </w:pPr>
            <w:r>
              <w:rPr>
                <w:rFonts w:ascii="Times New Roman" w:hAnsi="Times New Roman"/>
                <w:iCs/>
                <w:color w:val="000000"/>
                <w:sz w:val="20"/>
                <w:szCs w:val="20"/>
                <w:lang w:val="ru-RU"/>
              </w:rPr>
              <w:t>протяженность-0,8 км;</w:t>
            </w:r>
          </w:p>
          <w:p>
            <w:pPr>
              <w:pStyle w:val="Normal"/>
              <w:jc w:val="center"/>
              <w:rPr>
                <w:rFonts w:ascii="Times New Roman" w:hAnsi="Times New Roman"/>
                <w:sz w:val="20"/>
                <w:szCs w:val="20"/>
              </w:rPr>
            </w:pPr>
            <w:r>
              <w:rPr>
                <w:rFonts w:ascii="Times New Roman" w:hAnsi="Times New Roman"/>
                <w:sz w:val="20"/>
                <w:szCs w:val="20"/>
              </w:rPr>
              <w:t xml:space="preserve">54:22:012602:328-54/021/2019-1 </w:t>
            </w:r>
            <w:r>
              <w:rPr>
                <w:rFonts w:ascii="Times New Roman" w:hAnsi="Times New Roman"/>
                <w:sz w:val="20"/>
                <w:szCs w:val="20"/>
                <w:lang w:val="ru-RU"/>
              </w:rPr>
              <w:t xml:space="preserve">от </w:t>
            </w:r>
            <w:r>
              <w:rPr>
                <w:rFonts w:ascii="Times New Roman" w:hAnsi="Times New Roman"/>
                <w:sz w:val="20"/>
                <w:szCs w:val="20"/>
              </w:rPr>
              <w:t>19.02.2019</w:t>
            </w:r>
            <w:r>
              <w:rPr>
                <w:rFonts w:ascii="Times New Roman" w:hAnsi="Times New Roman"/>
                <w:sz w:val="20"/>
                <w:szCs w:val="20"/>
                <w:lang w:val="ru-RU"/>
              </w:rPr>
              <w:t>/1989</w:t>
            </w:r>
          </w:p>
          <w:p>
            <w:pPr>
              <w:pStyle w:val="Normal"/>
              <w:spacing w:lineRule="atLeast" w:line="240"/>
              <w:jc w:val="center"/>
              <w:rPr>
                <w:rFonts w:ascii="Times New Roman" w:hAnsi="Times New Roman" w:cs="Arial CYR"/>
                <w:sz w:val="20"/>
                <w:szCs w:val="20"/>
                <w:lang w:val="ru-RU"/>
              </w:rPr>
            </w:pPr>
            <w:r>
              <w:rPr>
                <w:rFonts w:cs="Arial CYR" w:ascii="Times New Roman" w:hAnsi="Times New Roman"/>
                <w:sz w:val="20"/>
                <w:szCs w:val="20"/>
                <w:lang w:val="ru-RU"/>
              </w:rPr>
            </w:r>
          </w:p>
        </w:tc>
        <w:tc>
          <w:tcPr>
            <w:tcW w:w="1545"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color w:val="000000"/>
                <w:sz w:val="20"/>
                <w:szCs w:val="20"/>
                <w:lang w:val="ru-RU"/>
              </w:rPr>
              <w:t>ул. Лесная</w:t>
            </w:r>
          </w:p>
        </w:tc>
        <w:tc>
          <w:tcPr>
            <w:tcW w:w="2616"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54:22:012602:302</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0,433</w:t>
            </w:r>
            <w:r>
              <w:rPr>
                <w:rFonts w:ascii="Times New Roman" w:hAnsi="Times New Roman"/>
                <w:color w:val="000000"/>
                <w:sz w:val="20"/>
                <w:szCs w:val="20"/>
                <w:lang w:val="ru-RU"/>
              </w:rPr>
              <w:t xml:space="preserve"> км;</w:t>
            </w:r>
          </w:p>
          <w:p>
            <w:pPr>
              <w:pStyle w:val="Normal"/>
              <w:jc w:val="center"/>
              <w:rPr>
                <w:rFonts w:ascii="Times New Roman" w:hAnsi="Times New Roman"/>
                <w:sz w:val="20"/>
                <w:szCs w:val="20"/>
              </w:rPr>
            </w:pPr>
            <w:r>
              <w:rPr>
                <w:rFonts w:ascii="Times New Roman" w:hAnsi="Times New Roman"/>
                <w:sz w:val="20"/>
                <w:szCs w:val="20"/>
              </w:rPr>
              <w:t>54-54-21/017/2014-225 09.12.2014</w:t>
            </w:r>
            <w:r>
              <w:rPr>
                <w:rFonts w:ascii="Times New Roman" w:hAnsi="Times New Roman"/>
                <w:sz w:val="20"/>
                <w:szCs w:val="20"/>
                <w:lang w:val="ru-RU"/>
              </w:rPr>
              <w:t>/1986</w:t>
            </w:r>
          </w:p>
          <w:p>
            <w:pPr>
              <w:pStyle w:val="Normal"/>
              <w:spacing w:lineRule="atLeast" w:line="240"/>
              <w:jc w:val="center"/>
              <w:rPr>
                <w:rFonts w:ascii="Times New Roman" w:hAnsi="Times New Roman"/>
                <w:sz w:val="20"/>
                <w:szCs w:val="20"/>
                <w:lang w:val="ru-RU"/>
              </w:rPr>
            </w:pPr>
            <w:r>
              <w:rPr>
                <w:rFonts w:ascii="Times New Roman" w:hAnsi="Times New Roman"/>
                <w:sz w:val="20"/>
                <w:szCs w:val="20"/>
                <w:lang w:val="ru-RU"/>
              </w:rPr>
            </w:r>
          </w:p>
        </w:tc>
        <w:tc>
          <w:tcPr>
            <w:tcW w:w="1545"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color w:val="000000"/>
                <w:sz w:val="20"/>
                <w:szCs w:val="20"/>
                <w:lang w:val="ru-RU"/>
              </w:rPr>
              <w:t>ул. Лесная</w:t>
            </w:r>
          </w:p>
        </w:tc>
        <w:tc>
          <w:tcPr>
            <w:tcW w:w="2616"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iCs/>
                <w:color w:val="000000"/>
                <w:sz w:val="20"/>
                <w:szCs w:val="20"/>
              </w:rPr>
              <w:t>54:22:012602:290</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2600</w:t>
            </w:r>
            <w:r>
              <w:rPr>
                <w:rFonts w:ascii="Times New Roman" w:hAnsi="Times New Roman"/>
                <w:color w:val="000000"/>
                <w:sz w:val="20"/>
                <w:szCs w:val="20"/>
                <w:lang w:val="ru-RU"/>
              </w:rPr>
              <w:t xml:space="preserve"> кв.м;</w:t>
            </w:r>
          </w:p>
          <w:p>
            <w:pPr>
              <w:pStyle w:val="Normal"/>
              <w:jc w:val="center"/>
              <w:rPr>
                <w:rFonts w:ascii="Times New Roman" w:hAnsi="Times New Roman"/>
                <w:sz w:val="20"/>
                <w:szCs w:val="20"/>
              </w:rPr>
            </w:pPr>
            <w:r>
              <w:rPr>
                <w:rFonts w:ascii="Times New Roman" w:hAnsi="Times New Roman"/>
                <w:sz w:val="20"/>
                <w:szCs w:val="20"/>
              </w:rPr>
              <w:t>54-54-21/017/2014-226 09.12.2014</w:t>
            </w:r>
          </w:p>
          <w:p>
            <w:pPr>
              <w:pStyle w:val="Normal"/>
              <w:spacing w:lineRule="atLeast" w:line="240"/>
              <w:jc w:val="center"/>
              <w:rPr>
                <w:rFonts w:ascii="Times New Roman" w:hAnsi="Times New Roman"/>
                <w:sz w:val="20"/>
                <w:szCs w:val="20"/>
                <w:lang w:val="ru-RU"/>
              </w:rPr>
            </w:pPr>
            <w:r>
              <w:rPr>
                <w:rFonts w:ascii="Times New Roman" w:hAnsi="Times New Roman"/>
                <w:sz w:val="20"/>
                <w:szCs w:val="20"/>
                <w:lang w:val="ru-RU"/>
              </w:rPr>
            </w:r>
          </w:p>
        </w:tc>
        <w:tc>
          <w:tcPr>
            <w:tcW w:w="1545"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219 293,09</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napToGrid w:val="false"/>
              <w:jc w:val="center"/>
              <w:rPr>
                <w:rFonts w:ascii="Times New Roman" w:hAnsi="Times New Roman"/>
                <w:sz w:val="20"/>
                <w:szCs w:val="20"/>
                <w:lang w:val="ru-RU"/>
              </w:rPr>
            </w:pPr>
            <w:r>
              <w:rPr>
                <w:rFonts w:ascii="Times New Roman" w:hAnsi="Times New Roman"/>
                <w:sz w:val="20"/>
                <w:szCs w:val="20"/>
                <w:lang w:val="ru-RU"/>
              </w:rPr>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Сузунский район, с. Рождественка, </w:t>
            </w:r>
            <w:r>
              <w:rPr>
                <w:rFonts w:ascii="Times New Roman" w:hAnsi="Times New Roman"/>
                <w:color w:val="000000"/>
                <w:sz w:val="20"/>
                <w:szCs w:val="20"/>
                <w:lang w:val="ru-RU"/>
              </w:rPr>
              <w:t>ул. Комаровка</w:t>
            </w:r>
          </w:p>
        </w:tc>
        <w:tc>
          <w:tcPr>
            <w:tcW w:w="2616" w:type="dxa"/>
            <w:tcBorders>
              <w:top w:val="single" w:sz="4" w:space="0" w:color="000000"/>
              <w:left w:val="single" w:sz="4" w:space="0" w:color="000000"/>
              <w:bottom w:val="single" w:sz="4" w:space="0" w:color="000000"/>
            </w:tcBorders>
            <w:shd w:fill="auto" w:val="clear"/>
          </w:tcPr>
          <w:p>
            <w:pPr>
              <w:pStyle w:val="Normal"/>
              <w:jc w:val="center"/>
              <w:rPr>
                <w:rFonts w:ascii="Times New Roman" w:hAnsi="Times New Roman"/>
                <w:sz w:val="20"/>
                <w:szCs w:val="20"/>
              </w:rPr>
            </w:pPr>
            <w:r>
              <w:rPr>
                <w:rFonts w:ascii="Times New Roman" w:hAnsi="Times New Roman"/>
                <w:iCs/>
                <w:color w:val="000000"/>
                <w:sz w:val="20"/>
                <w:szCs w:val="20"/>
              </w:rPr>
              <w:t>54:22:012701:139</w:t>
            </w:r>
            <w:r>
              <w:rPr>
                <w:rFonts w:ascii="Times New Roman" w:hAnsi="Times New Roman"/>
                <w:iCs/>
                <w:color w:val="000000"/>
                <w:sz w:val="20"/>
                <w:szCs w:val="20"/>
                <w:lang w:val="ru-RU"/>
              </w:rPr>
              <w:t>;</w:t>
            </w:r>
          </w:p>
          <w:p>
            <w:pPr>
              <w:pStyle w:val="Normal"/>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1,401</w:t>
            </w:r>
            <w:r>
              <w:rPr>
                <w:rFonts w:ascii="Times New Roman" w:hAnsi="Times New Roman"/>
                <w:color w:val="000000"/>
                <w:sz w:val="20"/>
                <w:szCs w:val="20"/>
                <w:lang w:val="ru-RU"/>
              </w:rPr>
              <w:t xml:space="preserve"> км;</w:t>
            </w:r>
          </w:p>
          <w:p>
            <w:pPr>
              <w:pStyle w:val="Normal"/>
              <w:jc w:val="center"/>
              <w:rPr>
                <w:rFonts w:ascii="Times New Roman" w:hAnsi="Times New Roman"/>
                <w:sz w:val="20"/>
                <w:szCs w:val="20"/>
              </w:rPr>
            </w:pPr>
            <w:r>
              <w:rPr>
                <w:rFonts w:ascii="Times New Roman" w:hAnsi="Times New Roman"/>
                <w:sz w:val="20"/>
                <w:szCs w:val="20"/>
              </w:rPr>
              <w:t xml:space="preserve">54-54/021-54/021/017/2016-152/1 </w:t>
            </w:r>
            <w:r>
              <w:rPr>
                <w:rFonts w:ascii="Times New Roman" w:hAnsi="Times New Roman"/>
                <w:sz w:val="20"/>
                <w:szCs w:val="20"/>
                <w:lang w:val="ru-RU"/>
              </w:rPr>
              <w:t xml:space="preserve">от </w:t>
            </w:r>
            <w:r>
              <w:rPr>
                <w:rFonts w:ascii="Times New Roman" w:hAnsi="Times New Roman"/>
                <w:sz w:val="20"/>
                <w:szCs w:val="20"/>
              </w:rPr>
              <w:t>04.02.2016</w:t>
            </w:r>
            <w:r>
              <w:rPr>
                <w:rFonts w:ascii="Times New Roman" w:hAnsi="Times New Roman"/>
                <w:sz w:val="20"/>
                <w:szCs w:val="20"/>
                <w:lang w:val="ru-RU"/>
              </w:rPr>
              <w:t>/1963</w:t>
            </w:r>
          </w:p>
        </w:tc>
        <w:tc>
          <w:tcPr>
            <w:tcW w:w="1545" w:type="dxa"/>
            <w:tcBorders>
              <w:top w:val="single" w:sz="4" w:space="0" w:color="000000"/>
              <w:left w:val="single" w:sz="4" w:space="0" w:color="000000"/>
              <w:bottom w:val="single" w:sz="4" w:space="0" w:color="000000"/>
            </w:tcBorders>
            <w:shd w:fill="auto" w:val="clear"/>
          </w:tcPr>
          <w:p>
            <w:pPr>
              <w:pStyle w:val="Normal"/>
              <w:snapToGrid w:val="false"/>
              <w:jc w:val="center"/>
              <w:rPr>
                <w:rFonts w:ascii="Times New Roman" w:hAnsi="Times New Roman"/>
                <w:sz w:val="20"/>
                <w:szCs w:val="20"/>
                <w:lang w:val="ru-RU"/>
              </w:rPr>
            </w:pPr>
            <w:r>
              <w:rPr>
                <w:rFonts w:ascii="Times New Roman" w:hAnsi="Times New Roman"/>
                <w:sz w:val="20"/>
                <w:szCs w:val="20"/>
                <w:lang w:val="ru-RU"/>
              </w:rPr>
            </w:r>
          </w:p>
          <w:p>
            <w:pPr>
              <w:pStyle w:val="Normal"/>
              <w:jc w:val="center"/>
              <w:rPr>
                <w:rFonts w:ascii="Times New Roman" w:hAnsi="Times New Roman"/>
                <w:sz w:val="20"/>
                <w:szCs w:val="20"/>
                <w:lang w:val="ru-RU"/>
              </w:rPr>
            </w:pPr>
            <w:r>
              <w:rPr>
                <w:rFonts w:ascii="Times New Roman" w:hAnsi="Times New Roman"/>
                <w:sz w:val="20"/>
                <w:szCs w:val="20"/>
                <w:lang w:val="ru-RU"/>
              </w:rPr>
            </w:r>
          </w:p>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napToGrid w:val="false"/>
              <w:jc w:val="center"/>
              <w:rPr>
                <w:rFonts w:ascii="Times New Roman" w:hAnsi="Times New Roman"/>
                <w:color w:val="000000"/>
                <w:sz w:val="20"/>
                <w:szCs w:val="20"/>
                <w:lang w:val="ru-RU"/>
              </w:rPr>
            </w:pPr>
            <w:r>
              <w:rPr>
                <w:rFonts w:ascii="Times New Roman" w:hAnsi="Times New Roman"/>
                <w:color w:val="000000"/>
                <w:sz w:val="20"/>
                <w:szCs w:val="20"/>
                <w:lang w:val="ru-RU"/>
              </w:rPr>
            </w:r>
          </w:p>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Сузунский район, с. Рождественка, </w:t>
            </w:r>
            <w:r>
              <w:rPr>
                <w:rFonts w:ascii="Times New Roman" w:hAnsi="Times New Roman"/>
                <w:color w:val="000000"/>
                <w:sz w:val="20"/>
                <w:szCs w:val="20"/>
                <w:lang w:val="ru-RU"/>
              </w:rPr>
              <w:t>ул. Комаровка</w:t>
            </w:r>
          </w:p>
        </w:tc>
        <w:tc>
          <w:tcPr>
            <w:tcW w:w="2616" w:type="dxa"/>
            <w:tcBorders>
              <w:top w:val="single" w:sz="4" w:space="0" w:color="000000"/>
              <w:left w:val="single" w:sz="4" w:space="0" w:color="000000"/>
              <w:bottom w:val="single" w:sz="4" w:space="0" w:color="000000"/>
            </w:tcBorders>
            <w:shd w:fill="auto" w:val="clear"/>
          </w:tcPr>
          <w:p>
            <w:pPr>
              <w:pStyle w:val="Normal"/>
              <w:jc w:val="center"/>
              <w:rPr>
                <w:rFonts w:ascii="Times New Roman" w:hAnsi="Times New Roman"/>
                <w:sz w:val="20"/>
                <w:szCs w:val="20"/>
              </w:rPr>
            </w:pPr>
            <w:r>
              <w:rPr>
                <w:rFonts w:ascii="Times New Roman" w:hAnsi="Times New Roman"/>
                <w:iCs/>
                <w:color w:val="000000"/>
                <w:sz w:val="20"/>
                <w:szCs w:val="20"/>
              </w:rPr>
              <w:t>54:22:012701:138</w:t>
            </w:r>
            <w:r>
              <w:rPr>
                <w:rFonts w:ascii="Times New Roman" w:hAnsi="Times New Roman"/>
                <w:iCs/>
                <w:color w:val="000000"/>
                <w:sz w:val="20"/>
                <w:szCs w:val="20"/>
                <w:lang w:val="ru-RU"/>
              </w:rPr>
              <w:t>;</w:t>
            </w:r>
          </w:p>
          <w:p>
            <w:pPr>
              <w:pStyle w:val="Normal"/>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7858</w:t>
            </w:r>
            <w:r>
              <w:rPr>
                <w:rFonts w:ascii="Times New Roman" w:hAnsi="Times New Roman"/>
                <w:color w:val="000000"/>
                <w:sz w:val="20"/>
                <w:szCs w:val="20"/>
                <w:lang w:val="ru-RU"/>
              </w:rPr>
              <w:t xml:space="preserve"> кв.м;</w:t>
            </w:r>
          </w:p>
          <w:p>
            <w:pPr>
              <w:pStyle w:val="Normal"/>
              <w:jc w:val="center"/>
              <w:rPr>
                <w:rFonts w:ascii="Times New Roman" w:hAnsi="Times New Roman"/>
                <w:sz w:val="20"/>
                <w:szCs w:val="20"/>
              </w:rPr>
            </w:pPr>
            <w:r>
              <w:rPr>
                <w:rFonts w:ascii="Times New Roman" w:hAnsi="Times New Roman"/>
                <w:sz w:val="20"/>
                <w:szCs w:val="20"/>
              </w:rPr>
              <w:t xml:space="preserve">54-54/021-54/021/017/2016-153/1 </w:t>
            </w:r>
            <w:r>
              <w:rPr>
                <w:rFonts w:ascii="Times New Roman" w:hAnsi="Times New Roman"/>
                <w:sz w:val="20"/>
                <w:szCs w:val="20"/>
                <w:lang w:val="ru-RU"/>
              </w:rPr>
              <w:t xml:space="preserve">от </w:t>
            </w:r>
            <w:r>
              <w:rPr>
                <w:rFonts w:ascii="Times New Roman" w:hAnsi="Times New Roman"/>
                <w:sz w:val="20"/>
                <w:szCs w:val="20"/>
              </w:rPr>
              <w:t>04.02.2016</w:t>
            </w:r>
          </w:p>
        </w:tc>
        <w:tc>
          <w:tcPr>
            <w:tcW w:w="1545" w:type="dxa"/>
            <w:tcBorders>
              <w:top w:val="single" w:sz="4" w:space="0" w:color="000000"/>
              <w:left w:val="single" w:sz="4" w:space="0" w:color="000000"/>
              <w:bottom w:val="single" w:sz="4" w:space="0" w:color="000000"/>
            </w:tcBorders>
            <w:shd w:fill="auto" w:val="clear"/>
          </w:tcPr>
          <w:p>
            <w:pPr>
              <w:pStyle w:val="Normal"/>
              <w:snapToGrid w:val="false"/>
              <w:jc w:val="center"/>
              <w:rPr>
                <w:rFonts w:ascii="Times New Roman" w:hAnsi="Times New Roman"/>
                <w:color w:val="000000"/>
                <w:sz w:val="20"/>
                <w:szCs w:val="20"/>
                <w:lang w:val="ru-RU"/>
              </w:rPr>
            </w:pPr>
            <w:r>
              <w:rPr>
                <w:rFonts w:ascii="Times New Roman" w:hAnsi="Times New Roman"/>
                <w:color w:val="000000"/>
                <w:sz w:val="20"/>
                <w:szCs w:val="20"/>
                <w:lang w:val="ru-RU"/>
              </w:rPr>
            </w:r>
          </w:p>
          <w:p>
            <w:pPr>
              <w:pStyle w:val="Normal"/>
              <w:jc w:val="center"/>
              <w:rPr>
                <w:rFonts w:ascii="Times New Roman" w:hAnsi="Times New Roman"/>
                <w:color w:val="000000"/>
                <w:sz w:val="20"/>
                <w:szCs w:val="20"/>
                <w:lang w:val="ru-RU"/>
              </w:rPr>
            </w:pPr>
            <w:r>
              <w:rPr>
                <w:rFonts w:ascii="Times New Roman" w:hAnsi="Times New Roman"/>
                <w:color w:val="000000"/>
                <w:sz w:val="20"/>
                <w:szCs w:val="20"/>
                <w:lang w:val="ru-RU"/>
              </w:rPr>
            </w:r>
          </w:p>
          <w:p>
            <w:pPr>
              <w:pStyle w:val="Normal"/>
              <w:jc w:val="center"/>
              <w:rPr>
                <w:rFonts w:ascii="Times New Roman" w:hAnsi="Times New Roman"/>
                <w:color w:val="000000"/>
                <w:sz w:val="20"/>
                <w:szCs w:val="20"/>
                <w:lang w:val="ru-RU"/>
              </w:rPr>
            </w:pPr>
            <w:r>
              <w:rPr>
                <w:rFonts w:ascii="Times New Roman" w:hAnsi="Times New Roman"/>
                <w:color w:val="000000"/>
                <w:sz w:val="20"/>
                <w:szCs w:val="20"/>
                <w:lang w:val="ru-RU"/>
              </w:rPr>
              <w:t>662 771,19</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napToGrid w:val="false"/>
              <w:jc w:val="center"/>
              <w:rPr>
                <w:rFonts w:ascii="Times New Roman" w:hAnsi="Times New Roman"/>
                <w:color w:val="000000"/>
                <w:sz w:val="20"/>
                <w:szCs w:val="20"/>
                <w:lang w:val="ru-RU"/>
              </w:rPr>
            </w:pPr>
            <w:r>
              <w:rPr>
                <w:rFonts w:ascii="Times New Roman" w:hAnsi="Times New Roman"/>
                <w:color w:val="000000"/>
                <w:sz w:val="20"/>
                <w:szCs w:val="20"/>
                <w:lang w:val="ru-RU"/>
              </w:rPr>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Сузунский район, с. Маюрово, </w:t>
            </w:r>
            <w:r>
              <w:rPr>
                <w:rFonts w:ascii="Times New Roman" w:hAnsi="Times New Roman"/>
                <w:color w:val="000000"/>
                <w:sz w:val="20"/>
                <w:szCs w:val="20"/>
                <w:lang w:val="ru-RU"/>
              </w:rPr>
              <w:t>ул. Садовая</w:t>
            </w:r>
          </w:p>
        </w:tc>
        <w:tc>
          <w:tcPr>
            <w:tcW w:w="2616"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54:22:012602:301</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0,528</w:t>
            </w:r>
            <w:r>
              <w:rPr>
                <w:rFonts w:ascii="Times New Roman" w:hAnsi="Times New Roman"/>
                <w:color w:val="000000"/>
                <w:sz w:val="20"/>
                <w:szCs w:val="20"/>
                <w:lang w:val="ru-RU"/>
              </w:rPr>
              <w:t xml:space="preserve"> км;</w:t>
            </w:r>
          </w:p>
          <w:p>
            <w:pPr>
              <w:pStyle w:val="Normal"/>
              <w:jc w:val="center"/>
              <w:rPr>
                <w:rFonts w:ascii="Times New Roman" w:hAnsi="Times New Roman"/>
                <w:sz w:val="20"/>
                <w:szCs w:val="20"/>
              </w:rPr>
            </w:pPr>
            <w:r>
              <w:rPr>
                <w:rFonts w:ascii="Times New Roman" w:hAnsi="Times New Roman"/>
                <w:sz w:val="20"/>
                <w:szCs w:val="20"/>
              </w:rPr>
              <w:t xml:space="preserve">54-54-21/017/2014-160 </w:t>
            </w:r>
            <w:r>
              <w:rPr>
                <w:rFonts w:ascii="Times New Roman" w:hAnsi="Times New Roman"/>
                <w:sz w:val="20"/>
                <w:szCs w:val="20"/>
                <w:lang w:val="ru-RU"/>
              </w:rPr>
              <w:t xml:space="preserve">от </w:t>
            </w:r>
            <w:r>
              <w:rPr>
                <w:rFonts w:ascii="Times New Roman" w:hAnsi="Times New Roman"/>
                <w:sz w:val="20"/>
                <w:szCs w:val="20"/>
              </w:rPr>
              <w:t>04.12.2014</w:t>
            </w:r>
            <w:r>
              <w:rPr>
                <w:rFonts w:ascii="Times New Roman" w:hAnsi="Times New Roman"/>
                <w:sz w:val="20"/>
                <w:szCs w:val="20"/>
                <w:lang w:val="ru-RU"/>
              </w:rPr>
              <w:t>/1975</w:t>
            </w:r>
          </w:p>
        </w:tc>
        <w:tc>
          <w:tcPr>
            <w:tcW w:w="1545"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Сузунский район, с. Маюрово, </w:t>
            </w:r>
            <w:r>
              <w:rPr>
                <w:rFonts w:ascii="Times New Roman" w:hAnsi="Times New Roman"/>
                <w:color w:val="000000"/>
                <w:sz w:val="20"/>
                <w:szCs w:val="20"/>
                <w:lang w:val="ru-RU"/>
              </w:rPr>
              <w:t>ул. Садовая</w:t>
            </w:r>
          </w:p>
        </w:tc>
        <w:tc>
          <w:tcPr>
            <w:tcW w:w="2616" w:type="dxa"/>
            <w:tcBorders>
              <w:top w:val="single" w:sz="4" w:space="0" w:color="000000"/>
              <w:left w:val="single" w:sz="4" w:space="0" w:color="000000"/>
              <w:bottom w:val="single" w:sz="4" w:space="0" w:color="000000"/>
            </w:tcBorders>
            <w:shd w:fill="auto" w:val="clear"/>
          </w:tcPr>
          <w:p>
            <w:pPr>
              <w:pStyle w:val="Normal"/>
              <w:jc w:val="center"/>
              <w:rPr>
                <w:rFonts w:ascii="Times New Roman" w:hAnsi="Times New Roman"/>
                <w:sz w:val="20"/>
                <w:szCs w:val="20"/>
              </w:rPr>
            </w:pPr>
            <w:r>
              <w:rPr>
                <w:rFonts w:ascii="Times New Roman" w:hAnsi="Times New Roman"/>
                <w:iCs/>
                <w:color w:val="000000"/>
                <w:sz w:val="20"/>
                <w:szCs w:val="20"/>
              </w:rPr>
              <w:t>54:22:012602:292</w:t>
            </w:r>
            <w:r>
              <w:rPr>
                <w:rFonts w:ascii="Times New Roman" w:hAnsi="Times New Roman"/>
                <w:iCs/>
                <w:color w:val="000000"/>
                <w:sz w:val="20"/>
                <w:szCs w:val="20"/>
                <w:lang w:val="ru-RU"/>
              </w:rPr>
              <w:t>;</w:t>
            </w:r>
          </w:p>
          <w:p>
            <w:pPr>
              <w:pStyle w:val="Normal"/>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3152</w:t>
            </w:r>
            <w:r>
              <w:rPr>
                <w:rFonts w:ascii="Times New Roman" w:hAnsi="Times New Roman"/>
                <w:color w:val="000000"/>
                <w:sz w:val="20"/>
                <w:szCs w:val="20"/>
                <w:lang w:val="ru-RU"/>
              </w:rPr>
              <w:t xml:space="preserve"> кв.м;</w:t>
            </w:r>
          </w:p>
          <w:p>
            <w:pPr>
              <w:pStyle w:val="Normal"/>
              <w:jc w:val="center"/>
              <w:rPr>
                <w:rFonts w:ascii="Times New Roman" w:hAnsi="Times New Roman"/>
                <w:sz w:val="20"/>
                <w:szCs w:val="20"/>
              </w:rPr>
            </w:pPr>
            <w:r>
              <w:rPr>
                <w:rFonts w:ascii="Times New Roman" w:hAnsi="Times New Roman"/>
                <w:sz w:val="20"/>
                <w:szCs w:val="20"/>
              </w:rPr>
              <w:t xml:space="preserve">54-54-21/017/2014-162 </w:t>
            </w:r>
            <w:r>
              <w:rPr>
                <w:rFonts w:ascii="Times New Roman" w:hAnsi="Times New Roman"/>
                <w:sz w:val="20"/>
                <w:szCs w:val="20"/>
                <w:lang w:val="ru-RU"/>
              </w:rPr>
              <w:t xml:space="preserve">от </w:t>
            </w:r>
            <w:r>
              <w:rPr>
                <w:rFonts w:ascii="Times New Roman" w:hAnsi="Times New Roman"/>
                <w:sz w:val="20"/>
                <w:szCs w:val="20"/>
              </w:rPr>
              <w:t>04.12.2014</w:t>
            </w:r>
          </w:p>
        </w:tc>
        <w:tc>
          <w:tcPr>
            <w:tcW w:w="1545" w:type="dxa"/>
            <w:tcBorders>
              <w:top w:val="single" w:sz="4" w:space="0" w:color="000000"/>
              <w:left w:val="single" w:sz="4" w:space="0" w:color="000000"/>
              <w:bottom w:val="single" w:sz="4" w:space="0" w:color="000000"/>
            </w:tcBorders>
            <w:shd w:fill="auto" w:val="clear"/>
          </w:tcPr>
          <w:p>
            <w:pPr>
              <w:pStyle w:val="Normal"/>
              <w:snapToGrid w:val="false"/>
              <w:jc w:val="center"/>
              <w:rPr>
                <w:rFonts w:ascii="Times New Roman" w:hAnsi="Times New Roman"/>
                <w:color w:val="000000"/>
                <w:sz w:val="20"/>
                <w:szCs w:val="20"/>
                <w:lang w:val="ru-RU"/>
              </w:rPr>
            </w:pPr>
            <w:r>
              <w:rPr>
                <w:rFonts w:ascii="Times New Roman" w:hAnsi="Times New Roman"/>
                <w:color w:val="000000"/>
                <w:sz w:val="20"/>
                <w:szCs w:val="20"/>
                <w:lang w:val="ru-RU"/>
              </w:rPr>
            </w:r>
          </w:p>
          <w:p>
            <w:pPr>
              <w:pStyle w:val="Normal"/>
              <w:jc w:val="center"/>
              <w:rPr>
                <w:rFonts w:ascii="Times New Roman" w:hAnsi="Times New Roman"/>
                <w:color w:val="000000"/>
                <w:sz w:val="20"/>
                <w:szCs w:val="20"/>
                <w:lang w:val="ru-RU"/>
              </w:rPr>
            </w:pPr>
            <w:r>
              <w:rPr>
                <w:rFonts w:ascii="Times New Roman" w:hAnsi="Times New Roman"/>
                <w:color w:val="000000"/>
                <w:sz w:val="20"/>
                <w:szCs w:val="20"/>
                <w:lang w:val="ru-RU"/>
              </w:rPr>
              <w:t>265 850,70</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napToGrid w:val="false"/>
              <w:jc w:val="center"/>
              <w:rPr>
                <w:rFonts w:ascii="Times New Roman" w:hAnsi="Times New Roman"/>
                <w:color w:val="000000"/>
                <w:sz w:val="20"/>
                <w:szCs w:val="20"/>
                <w:lang w:val="ru-RU"/>
              </w:rPr>
            </w:pPr>
            <w:r>
              <w:rPr>
                <w:rFonts w:ascii="Times New Roman" w:hAnsi="Times New Roman"/>
                <w:color w:val="000000"/>
                <w:sz w:val="20"/>
                <w:szCs w:val="20"/>
                <w:lang w:val="ru-RU"/>
              </w:rPr>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color w:val="000000"/>
                <w:sz w:val="20"/>
                <w:szCs w:val="20"/>
                <w:lang w:val="ru-RU"/>
              </w:rPr>
              <w:t>ул. Центральная</w:t>
            </w:r>
          </w:p>
        </w:tc>
        <w:tc>
          <w:tcPr>
            <w:tcW w:w="2616"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54:22:012602:322</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0,192</w:t>
            </w:r>
            <w:r>
              <w:rPr>
                <w:rFonts w:ascii="Times New Roman" w:hAnsi="Times New Roman"/>
                <w:color w:val="000000"/>
                <w:sz w:val="20"/>
                <w:szCs w:val="20"/>
                <w:lang w:val="ru-RU"/>
              </w:rPr>
              <w:t xml:space="preserve"> км;</w:t>
            </w:r>
          </w:p>
          <w:p>
            <w:pPr>
              <w:pStyle w:val="Normal"/>
              <w:spacing w:lineRule="atLeast" w:line="240"/>
              <w:jc w:val="center"/>
              <w:rPr>
                <w:rFonts w:ascii="Times New Roman" w:hAnsi="Times New Roman"/>
                <w:color w:val="000000"/>
                <w:sz w:val="20"/>
                <w:szCs w:val="20"/>
                <w:lang w:val="ru-RU"/>
              </w:rPr>
            </w:pPr>
            <w:r>
              <w:rPr>
                <w:rFonts w:ascii="Times New Roman" w:hAnsi="Times New Roman"/>
                <w:color w:val="000000"/>
                <w:sz w:val="20"/>
                <w:szCs w:val="20"/>
                <w:lang w:val="ru-RU"/>
              </w:rPr>
              <w:t>54-54/021-54/021/020/2016-61/1 от 21.06.2016/1963</w:t>
            </w:r>
          </w:p>
        </w:tc>
        <w:tc>
          <w:tcPr>
            <w:tcW w:w="1545"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color w:val="000000"/>
                <w:sz w:val="20"/>
                <w:szCs w:val="20"/>
                <w:lang w:val="ru-RU"/>
              </w:rPr>
              <w:t>ул. Центральная</w:t>
            </w:r>
          </w:p>
        </w:tc>
        <w:tc>
          <w:tcPr>
            <w:tcW w:w="2616" w:type="dxa"/>
            <w:tcBorders>
              <w:top w:val="single" w:sz="4" w:space="0" w:color="000000"/>
              <w:left w:val="single" w:sz="4" w:space="0" w:color="000000"/>
              <w:bottom w:val="single" w:sz="4" w:space="0" w:color="000000"/>
            </w:tcBorders>
            <w:shd w:fill="auto" w:val="clear"/>
          </w:tcPr>
          <w:p>
            <w:pPr>
              <w:pStyle w:val="Normal"/>
              <w:jc w:val="center"/>
              <w:rPr>
                <w:rFonts w:ascii="Times New Roman" w:hAnsi="Times New Roman"/>
                <w:sz w:val="20"/>
                <w:szCs w:val="20"/>
              </w:rPr>
            </w:pPr>
            <w:r>
              <w:rPr>
                <w:rFonts w:ascii="Times New Roman" w:hAnsi="Times New Roman"/>
                <w:iCs/>
                <w:color w:val="000000"/>
                <w:sz w:val="20"/>
                <w:szCs w:val="20"/>
              </w:rPr>
              <w:t>54:22:012602:314</w:t>
            </w:r>
            <w:r>
              <w:rPr>
                <w:rFonts w:ascii="Times New Roman" w:hAnsi="Times New Roman"/>
                <w:iCs/>
                <w:color w:val="000000"/>
                <w:sz w:val="20"/>
                <w:szCs w:val="20"/>
                <w:lang w:val="ru-RU"/>
              </w:rPr>
              <w:t>;</w:t>
            </w:r>
          </w:p>
          <w:p>
            <w:pPr>
              <w:pStyle w:val="Normal"/>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951</w:t>
            </w:r>
            <w:r>
              <w:rPr>
                <w:rFonts w:ascii="Times New Roman" w:hAnsi="Times New Roman"/>
                <w:color w:val="000000"/>
                <w:sz w:val="20"/>
                <w:szCs w:val="20"/>
                <w:lang w:val="ru-RU"/>
              </w:rPr>
              <w:t xml:space="preserve"> кв.м;</w:t>
            </w:r>
          </w:p>
          <w:p>
            <w:pPr>
              <w:pStyle w:val="Normal"/>
              <w:jc w:val="center"/>
              <w:rPr>
                <w:rFonts w:ascii="Times New Roman" w:hAnsi="Times New Roman"/>
                <w:color w:val="000000"/>
                <w:sz w:val="20"/>
                <w:szCs w:val="20"/>
                <w:lang w:val="ru-RU"/>
              </w:rPr>
            </w:pPr>
            <w:r>
              <w:rPr>
                <w:rFonts w:ascii="Times New Roman" w:hAnsi="Times New Roman"/>
                <w:color w:val="000000"/>
                <w:sz w:val="20"/>
                <w:szCs w:val="20"/>
                <w:lang w:val="ru-RU"/>
              </w:rPr>
              <w:t>54-54/021-54/021/020/2016-62/1 от 21.06.2016</w:t>
            </w:r>
          </w:p>
        </w:tc>
        <w:tc>
          <w:tcPr>
            <w:tcW w:w="1545" w:type="dxa"/>
            <w:tcBorders>
              <w:top w:val="single" w:sz="4" w:space="0" w:color="000000"/>
              <w:left w:val="single" w:sz="4" w:space="0" w:color="000000"/>
              <w:bottom w:val="single" w:sz="4" w:space="0" w:color="000000"/>
            </w:tcBorders>
            <w:shd w:fill="auto" w:val="clear"/>
          </w:tcPr>
          <w:p>
            <w:pPr>
              <w:pStyle w:val="Normal"/>
              <w:jc w:val="center"/>
              <w:rPr>
                <w:rFonts w:ascii="Times New Roman" w:hAnsi="Times New Roman"/>
                <w:color w:val="000000"/>
                <w:sz w:val="20"/>
                <w:szCs w:val="20"/>
                <w:lang w:val="ru-RU"/>
              </w:rPr>
            </w:pPr>
            <w:r>
              <w:rPr>
                <w:rFonts w:ascii="Times New Roman" w:hAnsi="Times New Roman"/>
                <w:color w:val="000000"/>
                <w:sz w:val="20"/>
                <w:szCs w:val="20"/>
                <w:lang w:val="ru-RU"/>
              </w:rPr>
              <w:t>80 210,66</w:t>
            </w:r>
          </w:p>
        </w:tc>
        <w:tc>
          <w:tcPr>
            <w:tcW w:w="1519" w:type="dxa"/>
            <w:tcBorders>
              <w:top w:val="single" w:sz="4" w:space="0" w:color="000000"/>
              <w:left w:val="single" w:sz="4" w:space="0" w:color="000000"/>
              <w:bottom w:val="single" w:sz="4" w:space="0" w:color="000000"/>
              <w:right w:val="single" w:sz="4" w:space="0" w:color="000000"/>
            </w:tcBorders>
            <w:shd w:fill="auto" w:val="clear"/>
          </w:tcPr>
          <w:p>
            <w:pPr>
              <w:pStyle w:val="Normal"/>
              <w:snapToGrid w:val="false"/>
              <w:jc w:val="center"/>
              <w:rPr>
                <w:rFonts w:ascii="Times New Roman" w:hAnsi="Times New Roman"/>
                <w:color w:val="000000"/>
                <w:sz w:val="20"/>
                <w:szCs w:val="20"/>
                <w:lang w:val="ru-RU"/>
              </w:rPr>
            </w:pPr>
            <w:r>
              <w:rPr>
                <w:rFonts w:ascii="Times New Roman" w:hAnsi="Times New Roman"/>
                <w:color w:val="000000"/>
                <w:sz w:val="20"/>
                <w:szCs w:val="20"/>
                <w:lang w:val="ru-RU"/>
              </w:rPr>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color w:val="000000"/>
                <w:sz w:val="20"/>
                <w:szCs w:val="20"/>
                <w:lang w:val="ru-RU"/>
              </w:rPr>
            </w:pPr>
            <w:r>
              <w:rPr>
                <w:rFonts w:ascii="Times New Roman" w:hAnsi="Times New Roman"/>
                <w:color w:val="000000"/>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color w:val="000000"/>
                <w:sz w:val="20"/>
                <w:szCs w:val="20"/>
                <w:lang w:val="ru-RU"/>
              </w:rPr>
              <w:t>ул. Центральная</w:t>
            </w:r>
          </w:p>
        </w:tc>
        <w:tc>
          <w:tcPr>
            <w:tcW w:w="2616"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54:22:012602:303</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0,971</w:t>
            </w:r>
            <w:r>
              <w:rPr>
                <w:rFonts w:ascii="Times New Roman" w:hAnsi="Times New Roman"/>
                <w:color w:val="000000"/>
                <w:sz w:val="20"/>
                <w:szCs w:val="20"/>
                <w:lang w:val="ru-RU"/>
              </w:rPr>
              <w:t xml:space="preserve"> км;</w:t>
            </w:r>
          </w:p>
          <w:p>
            <w:pPr>
              <w:pStyle w:val="Normal"/>
              <w:spacing w:lineRule="atLeast" w:line="240"/>
              <w:jc w:val="center"/>
              <w:rPr>
                <w:rFonts w:ascii="Times New Roman" w:hAnsi="Times New Roman"/>
                <w:color w:val="000000"/>
                <w:sz w:val="20"/>
                <w:szCs w:val="20"/>
                <w:lang w:val="ru-RU"/>
              </w:rPr>
            </w:pPr>
            <w:r>
              <w:rPr>
                <w:rFonts w:ascii="Times New Roman" w:hAnsi="Times New Roman"/>
                <w:color w:val="000000"/>
                <w:sz w:val="20"/>
                <w:szCs w:val="20"/>
                <w:lang w:val="ru-RU"/>
              </w:rPr>
              <w:t>54-54/021-54/021/004/2015-663 от 04.03.2015/1975</w:t>
            </w:r>
          </w:p>
        </w:tc>
        <w:tc>
          <w:tcPr>
            <w:tcW w:w="1545"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Маюровский сельсовет,   с. Маюрово, </w:t>
            </w:r>
            <w:r>
              <w:rPr>
                <w:rFonts w:ascii="Times New Roman" w:hAnsi="Times New Roman"/>
                <w:color w:val="000000"/>
                <w:sz w:val="20"/>
                <w:szCs w:val="20"/>
                <w:lang w:val="ru-RU"/>
              </w:rPr>
              <w:t>ул. Центральная</w:t>
            </w:r>
          </w:p>
        </w:tc>
        <w:tc>
          <w:tcPr>
            <w:tcW w:w="2616" w:type="dxa"/>
            <w:tcBorders>
              <w:top w:val="single" w:sz="4" w:space="0" w:color="000000"/>
              <w:left w:val="single" w:sz="4" w:space="0" w:color="000000"/>
              <w:bottom w:val="single" w:sz="4" w:space="0" w:color="000000"/>
            </w:tcBorders>
            <w:shd w:fill="auto" w:val="clear"/>
          </w:tcPr>
          <w:p>
            <w:pPr>
              <w:pStyle w:val="Normal"/>
              <w:jc w:val="center"/>
              <w:rPr>
                <w:rFonts w:ascii="Times New Roman" w:hAnsi="Times New Roman"/>
                <w:sz w:val="20"/>
                <w:szCs w:val="20"/>
              </w:rPr>
            </w:pPr>
            <w:r>
              <w:rPr>
                <w:rFonts w:ascii="Times New Roman" w:hAnsi="Times New Roman"/>
                <w:iCs/>
                <w:color w:val="000000"/>
                <w:sz w:val="20"/>
                <w:szCs w:val="20"/>
              </w:rPr>
              <w:t>54:22:012602:291</w:t>
            </w:r>
            <w:r>
              <w:rPr>
                <w:rFonts w:ascii="Times New Roman" w:hAnsi="Times New Roman"/>
                <w:iCs/>
                <w:color w:val="000000"/>
                <w:sz w:val="20"/>
                <w:szCs w:val="20"/>
                <w:lang w:val="ru-RU"/>
              </w:rPr>
              <w:t>;</w:t>
            </w:r>
          </w:p>
          <w:p>
            <w:pPr>
              <w:pStyle w:val="Normal"/>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5762</w:t>
            </w:r>
            <w:r>
              <w:rPr>
                <w:rFonts w:ascii="Times New Roman" w:hAnsi="Times New Roman"/>
                <w:color w:val="000000"/>
                <w:sz w:val="20"/>
                <w:szCs w:val="20"/>
                <w:lang w:val="ru-RU"/>
              </w:rPr>
              <w:t xml:space="preserve"> кв.м;</w:t>
            </w:r>
          </w:p>
          <w:p>
            <w:pPr>
              <w:pStyle w:val="Normal"/>
              <w:jc w:val="center"/>
              <w:rPr>
                <w:rFonts w:ascii="Times New Roman" w:hAnsi="Times New Roman"/>
                <w:color w:val="000000"/>
                <w:sz w:val="20"/>
                <w:szCs w:val="20"/>
                <w:lang w:val="ru-RU"/>
              </w:rPr>
            </w:pPr>
            <w:r>
              <w:rPr>
                <w:rFonts w:ascii="Times New Roman" w:hAnsi="Times New Roman"/>
                <w:color w:val="000000"/>
                <w:sz w:val="20"/>
                <w:szCs w:val="20"/>
                <w:lang w:val="ru-RU"/>
              </w:rPr>
              <w:t>54-54/021-54/021/004/2015-664 от 04.03.2015</w:t>
            </w:r>
          </w:p>
        </w:tc>
        <w:tc>
          <w:tcPr>
            <w:tcW w:w="1545" w:type="dxa"/>
            <w:tcBorders>
              <w:top w:val="single" w:sz="4" w:space="0" w:color="000000"/>
              <w:left w:val="single" w:sz="4" w:space="0" w:color="000000"/>
              <w:bottom w:val="single" w:sz="4" w:space="0" w:color="000000"/>
            </w:tcBorders>
            <w:shd w:fill="auto" w:val="clear"/>
          </w:tcPr>
          <w:p>
            <w:pPr>
              <w:pStyle w:val="Normal"/>
              <w:jc w:val="center"/>
              <w:rPr>
                <w:rFonts w:ascii="Times New Roman" w:hAnsi="Times New Roman"/>
                <w:color w:val="000000"/>
                <w:sz w:val="20"/>
                <w:szCs w:val="20"/>
                <w:lang w:val="ru-RU"/>
              </w:rPr>
            </w:pPr>
            <w:r>
              <w:rPr>
                <w:rFonts w:ascii="Times New Roman" w:hAnsi="Times New Roman"/>
                <w:color w:val="000000"/>
                <w:sz w:val="20"/>
                <w:szCs w:val="20"/>
                <w:lang w:val="ru-RU"/>
              </w:rPr>
              <w:t>485 987,22</w:t>
            </w:r>
          </w:p>
        </w:tc>
        <w:tc>
          <w:tcPr>
            <w:tcW w:w="1519" w:type="dxa"/>
            <w:tcBorders>
              <w:top w:val="single" w:sz="4" w:space="0" w:color="000000"/>
              <w:left w:val="single" w:sz="4" w:space="0" w:color="000000"/>
              <w:bottom w:val="single" w:sz="4" w:space="0" w:color="000000"/>
              <w:right w:val="single" w:sz="4" w:space="0" w:color="000000"/>
            </w:tcBorders>
            <w:shd w:fill="auto" w:val="clear"/>
          </w:tcPr>
          <w:p>
            <w:pPr>
              <w:pStyle w:val="Normal"/>
              <w:snapToGrid w:val="false"/>
              <w:jc w:val="center"/>
              <w:rPr>
                <w:rFonts w:ascii="Times New Roman" w:hAnsi="Times New Roman"/>
                <w:color w:val="000000"/>
                <w:sz w:val="20"/>
                <w:szCs w:val="20"/>
                <w:lang w:val="ru-RU"/>
              </w:rPr>
            </w:pPr>
            <w:r>
              <w:rPr>
                <w:rFonts w:ascii="Times New Roman" w:hAnsi="Times New Roman"/>
                <w:color w:val="000000"/>
                <w:sz w:val="20"/>
                <w:szCs w:val="20"/>
                <w:lang w:val="ru-RU"/>
              </w:rPr>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color w:val="000000"/>
                <w:sz w:val="20"/>
                <w:szCs w:val="20"/>
                <w:lang w:val="ru-RU"/>
              </w:rPr>
            </w:pPr>
            <w:r>
              <w:rPr>
                <w:rFonts w:ascii="Times New Roman" w:hAnsi="Times New Roman"/>
                <w:color w:val="000000"/>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Сооружение дорожного транспорта</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р-н Сузунский, с/с Маюровский,   с. Маюрово, </w:t>
            </w:r>
            <w:r>
              <w:rPr>
                <w:rFonts w:ascii="Times New Roman" w:hAnsi="Times New Roman"/>
                <w:color w:val="000000"/>
                <w:sz w:val="20"/>
                <w:szCs w:val="20"/>
                <w:lang w:val="ru-RU"/>
              </w:rPr>
              <w:t>ул. Нагорная</w:t>
            </w:r>
          </w:p>
        </w:tc>
        <w:tc>
          <w:tcPr>
            <w:tcW w:w="2616"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54:22:000000:1171</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протяженность-</w:t>
            </w:r>
            <w:r>
              <w:rPr>
                <w:rFonts w:ascii="Times New Roman" w:hAnsi="Times New Roman"/>
                <w:color w:val="000000"/>
                <w:sz w:val="20"/>
                <w:szCs w:val="20"/>
              </w:rPr>
              <w:t>0,695</w:t>
            </w:r>
            <w:r>
              <w:rPr>
                <w:rFonts w:ascii="Times New Roman" w:hAnsi="Times New Roman"/>
                <w:color w:val="000000"/>
                <w:sz w:val="20"/>
                <w:szCs w:val="20"/>
                <w:lang w:val="ru-RU"/>
              </w:rPr>
              <w:t xml:space="preserve"> км;</w:t>
            </w:r>
          </w:p>
          <w:p>
            <w:pPr>
              <w:pStyle w:val="Normal"/>
              <w:jc w:val="center"/>
              <w:rPr>
                <w:rFonts w:ascii="Times New Roman" w:hAnsi="Times New Roman"/>
                <w:sz w:val="20"/>
                <w:szCs w:val="20"/>
              </w:rPr>
            </w:pPr>
            <w:r>
              <w:rPr>
                <w:rFonts w:ascii="Times New Roman" w:hAnsi="Times New Roman"/>
                <w:sz w:val="20"/>
                <w:szCs w:val="20"/>
              </w:rPr>
              <w:t xml:space="preserve">54-54/021-54/021/017/2016-812/1 </w:t>
            </w:r>
            <w:r>
              <w:rPr>
                <w:rFonts w:ascii="Times New Roman" w:hAnsi="Times New Roman"/>
                <w:sz w:val="20"/>
                <w:szCs w:val="20"/>
                <w:lang w:val="ru-RU"/>
              </w:rPr>
              <w:t xml:space="preserve">от </w:t>
            </w:r>
            <w:r>
              <w:rPr>
                <w:rFonts w:ascii="Times New Roman" w:hAnsi="Times New Roman"/>
                <w:sz w:val="20"/>
                <w:szCs w:val="20"/>
              </w:rPr>
              <w:t>20.05.2016</w:t>
            </w:r>
            <w:r>
              <w:rPr>
                <w:rFonts w:ascii="Times New Roman" w:hAnsi="Times New Roman"/>
                <w:sz w:val="20"/>
                <w:szCs w:val="20"/>
                <w:lang w:val="ru-RU"/>
              </w:rPr>
              <w:t>/1974</w:t>
            </w:r>
          </w:p>
          <w:p>
            <w:pPr>
              <w:pStyle w:val="Normal"/>
              <w:spacing w:lineRule="atLeast" w:line="240"/>
              <w:jc w:val="center"/>
              <w:rPr>
                <w:rFonts w:ascii="Times New Roman" w:hAnsi="Times New Roman"/>
                <w:sz w:val="20"/>
                <w:szCs w:val="20"/>
                <w:lang w:val="ru-RU"/>
              </w:rPr>
            </w:pPr>
            <w:r>
              <w:rPr>
                <w:rFonts w:ascii="Times New Roman" w:hAnsi="Times New Roman"/>
                <w:sz w:val="20"/>
                <w:szCs w:val="20"/>
                <w:lang w:val="ru-RU"/>
              </w:rPr>
            </w:r>
          </w:p>
        </w:tc>
        <w:tc>
          <w:tcPr>
            <w:tcW w:w="1545"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5 248,31</w:t>
            </w:r>
          </w:p>
        </w:tc>
      </w:tr>
      <w:tr>
        <w:trPr>
          <w:trHeight w:val="643" w:hRule="atLeast"/>
        </w:trPr>
        <w:tc>
          <w:tcPr>
            <w:tcW w:w="795" w:type="dxa"/>
            <w:tcBorders>
              <w:top w:val="single" w:sz="4" w:space="0" w:color="000000"/>
              <w:left w:val="single" w:sz="4" w:space="0" w:color="000000"/>
              <w:bottom w:val="single" w:sz="4" w:space="0" w:color="000000"/>
            </w:tcBorders>
            <w:shd w:fill="auto" w:val="clear"/>
            <w:vAlign w:val="center"/>
          </w:tcPr>
          <w:p>
            <w:pPr>
              <w:pStyle w:val="Normal"/>
              <w:numPr>
                <w:ilvl w:val="0"/>
                <w:numId w:val="4"/>
              </w:numPr>
              <w:snapToGrid w:val="false"/>
              <w:jc w:val="center"/>
              <w:rPr>
                <w:rFonts w:ascii="Times New Roman" w:hAnsi="Times New Roman"/>
                <w:sz w:val="20"/>
                <w:szCs w:val="20"/>
                <w:lang w:val="ru-RU"/>
              </w:rPr>
            </w:pPr>
            <w:r>
              <w:rPr>
                <w:rFonts w:ascii="Times New Roman" w:hAnsi="Times New Roman"/>
                <w:sz w:val="20"/>
                <w:szCs w:val="20"/>
                <w:lang w:val="ru-RU"/>
              </w:rPr>
            </w:r>
          </w:p>
        </w:tc>
        <w:tc>
          <w:tcPr>
            <w:tcW w:w="1843" w:type="dxa"/>
            <w:tcBorders>
              <w:top w:val="single" w:sz="4" w:space="0" w:color="000000"/>
              <w:left w:val="single" w:sz="4" w:space="0" w:color="000000"/>
              <w:bottom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Земельный участок</w:t>
            </w:r>
          </w:p>
        </w:tc>
        <w:tc>
          <w:tcPr>
            <w:tcW w:w="2410"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lang w:val="ru-RU"/>
              </w:rPr>
              <w:t xml:space="preserve">Новосибирская область, Сузунский район, с. Маюрово, </w:t>
            </w:r>
            <w:r>
              <w:rPr>
                <w:rFonts w:ascii="Times New Roman" w:hAnsi="Times New Roman"/>
                <w:color w:val="000000"/>
                <w:sz w:val="20"/>
                <w:szCs w:val="20"/>
                <w:lang w:val="ru-RU"/>
              </w:rPr>
              <w:t>ул. Нагорная</w:t>
            </w:r>
          </w:p>
        </w:tc>
        <w:tc>
          <w:tcPr>
            <w:tcW w:w="2616" w:type="dxa"/>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rPr>
            </w:pPr>
            <w:r>
              <w:rPr>
                <w:rFonts w:ascii="Times New Roman" w:hAnsi="Times New Roman"/>
                <w:iCs/>
                <w:color w:val="000000"/>
                <w:sz w:val="20"/>
                <w:szCs w:val="20"/>
              </w:rPr>
              <w:t>54:22:000000:1142</w:t>
            </w:r>
            <w:r>
              <w:rPr>
                <w:rFonts w:ascii="Times New Roman" w:hAnsi="Times New Roman"/>
                <w:iCs/>
                <w:color w:val="000000"/>
                <w:sz w:val="20"/>
                <w:szCs w:val="20"/>
                <w:lang w:val="ru-RU"/>
              </w:rPr>
              <w:t>;</w:t>
            </w:r>
          </w:p>
          <w:p>
            <w:pPr>
              <w:pStyle w:val="Normal"/>
              <w:spacing w:lineRule="atLeast" w:line="240"/>
              <w:jc w:val="center"/>
              <w:rPr>
                <w:rFonts w:ascii="Times New Roman" w:hAnsi="Times New Roman"/>
                <w:sz w:val="20"/>
                <w:szCs w:val="20"/>
              </w:rPr>
            </w:pPr>
            <w:r>
              <w:rPr>
                <w:rFonts w:ascii="Times New Roman" w:hAnsi="Times New Roman"/>
                <w:color w:val="000000"/>
                <w:sz w:val="20"/>
                <w:szCs w:val="20"/>
                <w:lang w:val="ru-RU"/>
              </w:rPr>
              <w:t>площадь-</w:t>
            </w:r>
            <w:r>
              <w:rPr>
                <w:rFonts w:ascii="Times New Roman" w:hAnsi="Times New Roman"/>
                <w:color w:val="000000"/>
                <w:sz w:val="20"/>
                <w:szCs w:val="20"/>
              </w:rPr>
              <w:t>4146</w:t>
            </w:r>
            <w:r>
              <w:rPr>
                <w:rFonts w:ascii="Times New Roman" w:hAnsi="Times New Roman"/>
                <w:color w:val="000000"/>
                <w:sz w:val="20"/>
                <w:szCs w:val="20"/>
                <w:lang w:val="ru-RU"/>
              </w:rPr>
              <w:t xml:space="preserve"> кв.м;</w:t>
            </w:r>
          </w:p>
          <w:p>
            <w:pPr>
              <w:pStyle w:val="Normal"/>
              <w:jc w:val="center"/>
              <w:rPr>
                <w:rFonts w:ascii="Times New Roman" w:hAnsi="Times New Roman"/>
                <w:sz w:val="20"/>
                <w:szCs w:val="20"/>
              </w:rPr>
            </w:pPr>
            <w:r>
              <w:rPr>
                <w:rFonts w:ascii="Times New Roman" w:hAnsi="Times New Roman"/>
                <w:sz w:val="20"/>
                <w:szCs w:val="20"/>
              </w:rPr>
              <w:t xml:space="preserve">54-54/021-54/021/017/2016-813/1 </w:t>
            </w:r>
            <w:r>
              <w:rPr>
                <w:rFonts w:ascii="Times New Roman" w:hAnsi="Times New Roman"/>
                <w:sz w:val="20"/>
                <w:szCs w:val="20"/>
                <w:lang w:val="ru-RU"/>
              </w:rPr>
              <w:t xml:space="preserve">от </w:t>
            </w:r>
            <w:r>
              <w:rPr>
                <w:rFonts w:ascii="Times New Roman" w:hAnsi="Times New Roman"/>
                <w:sz w:val="20"/>
                <w:szCs w:val="20"/>
              </w:rPr>
              <w:t>20.05.2016</w:t>
            </w:r>
          </w:p>
          <w:p>
            <w:pPr>
              <w:pStyle w:val="Normal"/>
              <w:spacing w:lineRule="atLeast" w:line="240"/>
              <w:jc w:val="center"/>
              <w:rPr>
                <w:rFonts w:ascii="Times New Roman" w:hAnsi="Times New Roman"/>
                <w:sz w:val="20"/>
                <w:szCs w:val="20"/>
                <w:lang w:val="ru-RU"/>
              </w:rPr>
            </w:pPr>
            <w:r>
              <w:rPr>
                <w:rFonts w:ascii="Times New Roman" w:hAnsi="Times New Roman"/>
                <w:sz w:val="20"/>
                <w:szCs w:val="20"/>
                <w:lang w:val="ru-RU"/>
              </w:rPr>
            </w:r>
          </w:p>
        </w:tc>
        <w:tc>
          <w:tcPr>
            <w:tcW w:w="1545"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349 688,13</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napToGrid w:val="false"/>
              <w:jc w:val="center"/>
              <w:rPr>
                <w:rFonts w:ascii="Times New Roman" w:hAnsi="Times New Roman"/>
                <w:sz w:val="20"/>
                <w:szCs w:val="20"/>
                <w:lang w:val="ru-RU"/>
              </w:rPr>
            </w:pPr>
            <w:r>
              <w:rPr>
                <w:rFonts w:ascii="Times New Roman" w:hAnsi="Times New Roman"/>
                <w:sz w:val="20"/>
                <w:szCs w:val="20"/>
                <w:lang w:val="ru-RU"/>
              </w:rPr>
            </w:r>
          </w:p>
        </w:tc>
      </w:tr>
      <w:tr>
        <w:trPr>
          <w:trHeight w:val="710" w:hRule="atLeast"/>
        </w:trPr>
        <w:tc>
          <w:tcPr>
            <w:tcW w:w="7664" w:type="dxa"/>
            <w:gridSpan w:val="4"/>
            <w:tcBorders>
              <w:top w:val="single" w:sz="4" w:space="0" w:color="000000"/>
              <w:left w:val="single" w:sz="4" w:space="0" w:color="000000"/>
              <w:bottom w:val="single" w:sz="4" w:space="0" w:color="000000"/>
            </w:tcBorders>
            <w:shd w:fill="auto" w:val="clear"/>
            <w:vAlign w:val="center"/>
          </w:tcPr>
          <w:p>
            <w:pPr>
              <w:pStyle w:val="Normal"/>
              <w:spacing w:lineRule="atLeast" w:line="240"/>
              <w:jc w:val="center"/>
              <w:rPr>
                <w:rFonts w:ascii="Times New Roman" w:hAnsi="Times New Roman"/>
                <w:sz w:val="20"/>
                <w:szCs w:val="20"/>
                <w:lang w:val="ru-RU"/>
              </w:rPr>
            </w:pPr>
            <w:r>
              <w:rPr>
                <w:rFonts w:ascii="Times New Roman" w:hAnsi="Times New Roman"/>
                <w:sz w:val="20"/>
                <w:szCs w:val="20"/>
                <w:lang w:val="ru-RU"/>
              </w:rPr>
              <w:t>ИТОГО:</w:t>
            </w:r>
          </w:p>
        </w:tc>
        <w:tc>
          <w:tcPr>
            <w:tcW w:w="1545"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5 977 398,65</w:t>
            </w:r>
          </w:p>
        </w:tc>
        <w:tc>
          <w:tcPr>
            <w:tcW w:w="151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rFonts w:ascii="Times New Roman" w:hAnsi="Times New Roman"/>
                <w:sz w:val="20"/>
                <w:szCs w:val="20"/>
                <w:lang w:val="ru-RU"/>
              </w:rPr>
            </w:pPr>
            <w:r>
              <w:rPr>
                <w:rFonts w:ascii="Times New Roman" w:hAnsi="Times New Roman"/>
                <w:sz w:val="20"/>
                <w:szCs w:val="20"/>
                <w:lang w:val="ru-RU"/>
              </w:rPr>
              <w:t>73 476,34</w:t>
            </w:r>
          </w:p>
        </w:tc>
      </w:tr>
    </w:tbl>
    <w:p>
      <w:pPr>
        <w:pStyle w:val="Normal"/>
        <w:jc w:val="both"/>
        <w:rPr>
          <w:rFonts w:ascii="Times New Roman" w:hAnsi="Times New Roman"/>
          <w:sz w:val="20"/>
          <w:szCs w:val="20"/>
          <w:lang w:val="ru-RU"/>
        </w:rPr>
      </w:pPr>
      <w:r>
        <w:rPr>
          <w:rFonts w:ascii="Times New Roman" w:hAnsi="Times New Roman"/>
          <w:sz w:val="20"/>
          <w:szCs w:val="20"/>
          <w:lang w:val="ru-RU"/>
        </w:rPr>
      </w:r>
    </w:p>
    <w:tbl>
      <w:tblPr>
        <w:tblW w:w="9972" w:type="dxa"/>
        <w:jc w:val="left"/>
        <w:tblInd w:w="0" w:type="dxa"/>
        <w:tblCellMar>
          <w:top w:w="0" w:type="dxa"/>
          <w:left w:w="108" w:type="dxa"/>
          <w:bottom w:w="0" w:type="dxa"/>
          <w:right w:w="108" w:type="dxa"/>
        </w:tblCellMar>
      </w:tblPr>
      <w:tblGrid>
        <w:gridCol w:w="5258"/>
        <w:gridCol w:w="4714"/>
      </w:tblGrid>
      <w:tr>
        <w:trPr>
          <w:trHeight w:val="420" w:hRule="atLeast"/>
        </w:trPr>
        <w:tc>
          <w:tcPr>
            <w:tcW w:w="5258" w:type="dxa"/>
            <w:tcBorders/>
            <w:shd w:fill="auto" w:val="clear"/>
          </w:tcPr>
          <w:p>
            <w:pPr>
              <w:pStyle w:val="Normal"/>
              <w:snapToGrid w:val="false"/>
              <w:jc w:val="center"/>
              <w:rPr>
                <w:rFonts w:ascii="Times New Roman" w:hAnsi="Times New Roman"/>
                <w:sz w:val="20"/>
                <w:szCs w:val="20"/>
                <w:lang w:val="ru-RU"/>
              </w:rPr>
            </w:pPr>
            <w:r>
              <w:rPr>
                <w:rFonts w:ascii="Times New Roman" w:hAnsi="Times New Roman"/>
                <w:sz w:val="20"/>
                <w:szCs w:val="20"/>
                <w:lang w:val="ru-RU"/>
              </w:rPr>
            </w:r>
          </w:p>
          <w:p>
            <w:pPr>
              <w:pStyle w:val="Normal"/>
              <w:jc w:val="center"/>
              <w:rPr>
                <w:rFonts w:ascii="Times New Roman" w:hAnsi="Times New Roman"/>
                <w:sz w:val="20"/>
                <w:szCs w:val="20"/>
                <w:lang w:val="ru-RU"/>
              </w:rPr>
            </w:pPr>
            <w:r>
              <w:rPr>
                <w:rFonts w:ascii="Times New Roman" w:hAnsi="Times New Roman"/>
                <w:sz w:val="20"/>
                <w:szCs w:val="20"/>
                <w:lang w:val="ru-RU"/>
              </w:rPr>
            </w:r>
          </w:p>
          <w:p>
            <w:pPr>
              <w:pStyle w:val="Normal"/>
              <w:jc w:val="center"/>
              <w:rPr>
                <w:rFonts w:ascii="Times New Roman" w:hAnsi="Times New Roman"/>
                <w:sz w:val="20"/>
                <w:szCs w:val="20"/>
                <w:lang w:val="ru-RU"/>
              </w:rPr>
            </w:pPr>
            <w:r>
              <w:rPr>
                <w:rFonts w:ascii="Times New Roman" w:hAnsi="Times New Roman"/>
                <w:sz w:val="20"/>
                <w:szCs w:val="20"/>
                <w:lang w:val="ru-RU"/>
              </w:rPr>
              <w:t>ПЕРЕДАЛ:</w:t>
            </w:r>
          </w:p>
        </w:tc>
        <w:tc>
          <w:tcPr>
            <w:tcW w:w="4714" w:type="dxa"/>
            <w:tcBorders/>
            <w:shd w:fill="auto" w:val="clear"/>
          </w:tcPr>
          <w:p>
            <w:pPr>
              <w:pStyle w:val="Normal"/>
              <w:snapToGrid w:val="false"/>
              <w:jc w:val="center"/>
              <w:rPr>
                <w:rFonts w:ascii="Times New Roman" w:hAnsi="Times New Roman"/>
                <w:sz w:val="20"/>
                <w:szCs w:val="20"/>
                <w:lang w:val="ru-RU"/>
              </w:rPr>
            </w:pPr>
            <w:r>
              <w:rPr>
                <w:rFonts w:ascii="Times New Roman" w:hAnsi="Times New Roman"/>
                <w:sz w:val="20"/>
                <w:szCs w:val="20"/>
                <w:lang w:val="ru-RU"/>
              </w:rPr>
            </w:r>
          </w:p>
          <w:p>
            <w:pPr>
              <w:pStyle w:val="Normal"/>
              <w:jc w:val="center"/>
              <w:rPr>
                <w:rFonts w:ascii="Times New Roman" w:hAnsi="Times New Roman"/>
                <w:sz w:val="20"/>
                <w:szCs w:val="20"/>
                <w:lang w:val="ru-RU"/>
              </w:rPr>
            </w:pPr>
            <w:r>
              <w:rPr>
                <w:rFonts w:ascii="Times New Roman" w:hAnsi="Times New Roman"/>
                <w:sz w:val="20"/>
                <w:szCs w:val="20"/>
                <w:lang w:val="ru-RU"/>
              </w:rPr>
            </w:r>
          </w:p>
          <w:p>
            <w:pPr>
              <w:pStyle w:val="Normal"/>
              <w:jc w:val="center"/>
              <w:rPr>
                <w:rFonts w:ascii="Times New Roman" w:hAnsi="Times New Roman"/>
                <w:sz w:val="20"/>
                <w:szCs w:val="20"/>
                <w:lang w:val="ru-RU"/>
              </w:rPr>
            </w:pPr>
            <w:r>
              <w:rPr>
                <w:rFonts w:ascii="Times New Roman" w:hAnsi="Times New Roman"/>
                <w:sz w:val="20"/>
                <w:szCs w:val="20"/>
                <w:lang w:val="ru-RU"/>
              </w:rPr>
              <w:t>ПРИНЯЛ:</w:t>
            </w:r>
          </w:p>
        </w:tc>
      </w:tr>
      <w:tr>
        <w:trPr>
          <w:trHeight w:val="2085" w:hRule="atLeast"/>
        </w:trPr>
        <w:tc>
          <w:tcPr>
            <w:tcW w:w="5258" w:type="dxa"/>
            <w:tcBorders/>
            <w:shd w:fill="auto" w:val="clear"/>
          </w:tcPr>
          <w:p>
            <w:pPr>
              <w:pStyle w:val="Normal"/>
              <w:jc w:val="center"/>
              <w:rPr>
                <w:rFonts w:ascii="Times New Roman" w:hAnsi="Times New Roman"/>
                <w:sz w:val="20"/>
                <w:szCs w:val="20"/>
                <w:lang w:val="ru-RU"/>
              </w:rPr>
            </w:pPr>
            <w:r>
              <w:rPr>
                <w:rFonts w:ascii="Times New Roman" w:hAnsi="Times New Roman"/>
                <w:sz w:val="20"/>
                <w:szCs w:val="20"/>
                <w:lang w:val="ru-RU"/>
              </w:rPr>
              <w:t>Глава Маюровского сельсовета Сузунского района Новосибирской области</w:t>
            </w:r>
          </w:p>
          <w:p>
            <w:pPr>
              <w:pStyle w:val="Normal"/>
              <w:jc w:val="center"/>
              <w:rPr>
                <w:rFonts w:ascii="Times New Roman" w:hAnsi="Times New Roman"/>
                <w:sz w:val="20"/>
                <w:szCs w:val="20"/>
                <w:lang w:val="ru-RU"/>
              </w:rPr>
            </w:pPr>
            <w:r>
              <w:rPr>
                <w:rFonts w:ascii="Times New Roman" w:hAnsi="Times New Roman"/>
                <w:sz w:val="20"/>
                <w:szCs w:val="20"/>
                <w:lang w:val="ru-RU"/>
              </w:rPr>
            </w:r>
          </w:p>
          <w:p>
            <w:pPr>
              <w:pStyle w:val="Normal"/>
              <w:jc w:val="center"/>
              <w:rPr>
                <w:rFonts w:ascii="Times New Roman" w:hAnsi="Times New Roman"/>
                <w:sz w:val="20"/>
                <w:szCs w:val="20"/>
                <w:lang w:val="ru-RU"/>
              </w:rPr>
            </w:pPr>
            <w:r>
              <w:rPr>
                <w:rFonts w:ascii="Times New Roman" w:hAnsi="Times New Roman"/>
                <w:sz w:val="20"/>
                <w:szCs w:val="20"/>
                <w:lang w:val="ru-RU"/>
              </w:rPr>
            </w:r>
          </w:p>
          <w:p>
            <w:pPr>
              <w:pStyle w:val="Normal"/>
              <w:jc w:val="center"/>
              <w:rPr>
                <w:rFonts w:ascii="Times New Roman" w:hAnsi="Times New Roman"/>
                <w:sz w:val="20"/>
                <w:szCs w:val="20"/>
                <w:lang w:val="ru-RU"/>
              </w:rPr>
            </w:pPr>
            <w:r>
              <w:rPr>
                <w:rFonts w:ascii="Times New Roman" w:hAnsi="Times New Roman"/>
                <w:sz w:val="20"/>
                <w:szCs w:val="20"/>
                <w:lang w:val="ru-RU"/>
              </w:rPr>
              <w:t>________________   С.В. Риль</w:t>
            </w:r>
          </w:p>
          <w:p>
            <w:pPr>
              <w:pStyle w:val="Normal"/>
              <w:rPr>
                <w:rFonts w:ascii="Times New Roman" w:hAnsi="Times New Roman"/>
                <w:sz w:val="20"/>
                <w:szCs w:val="20"/>
                <w:lang w:val="ru-RU"/>
              </w:rPr>
            </w:pPr>
            <w:r>
              <w:rPr>
                <w:rFonts w:ascii="Times New Roman" w:hAnsi="Times New Roman"/>
                <w:sz w:val="20"/>
                <w:szCs w:val="20"/>
                <w:lang w:val="ru-RU"/>
              </w:rPr>
              <w:t xml:space="preserve">                 </w:t>
            </w:r>
            <w:r>
              <w:rPr>
                <w:rFonts w:ascii="Times New Roman" w:hAnsi="Times New Roman"/>
                <w:sz w:val="20"/>
                <w:szCs w:val="20"/>
                <w:lang w:val="ru-RU"/>
              </w:rPr>
              <w:t>М.П.</w:t>
            </w:r>
          </w:p>
        </w:tc>
        <w:tc>
          <w:tcPr>
            <w:tcW w:w="4714" w:type="dxa"/>
            <w:tcBorders/>
            <w:shd w:fill="auto" w:val="clear"/>
          </w:tcPr>
          <w:p>
            <w:pPr>
              <w:pStyle w:val="Normal"/>
              <w:jc w:val="center"/>
              <w:rPr>
                <w:rFonts w:ascii="Times New Roman" w:hAnsi="Times New Roman"/>
                <w:sz w:val="20"/>
                <w:szCs w:val="20"/>
                <w:lang w:val="ru-RU"/>
              </w:rPr>
            </w:pPr>
            <w:r>
              <w:rPr>
                <w:rFonts w:ascii="Times New Roman" w:hAnsi="Times New Roman"/>
                <w:sz w:val="20"/>
                <w:szCs w:val="20"/>
                <w:lang w:val="ru-RU"/>
              </w:rPr>
              <w:t>администрация Сузунского района</w:t>
            </w:r>
          </w:p>
          <w:p>
            <w:pPr>
              <w:pStyle w:val="Normal"/>
              <w:jc w:val="center"/>
              <w:rPr>
                <w:rFonts w:ascii="Times New Roman" w:hAnsi="Times New Roman"/>
                <w:sz w:val="20"/>
                <w:szCs w:val="20"/>
                <w:lang w:val="ru-RU"/>
              </w:rPr>
            </w:pPr>
            <w:r>
              <w:rPr>
                <w:rFonts w:ascii="Times New Roman" w:hAnsi="Times New Roman"/>
                <w:sz w:val="20"/>
                <w:szCs w:val="20"/>
                <w:lang w:val="ru-RU"/>
              </w:rPr>
            </w:r>
          </w:p>
          <w:p>
            <w:pPr>
              <w:pStyle w:val="Normal"/>
              <w:jc w:val="center"/>
              <w:rPr>
                <w:rFonts w:ascii="Times New Roman" w:hAnsi="Times New Roman"/>
                <w:sz w:val="20"/>
                <w:szCs w:val="20"/>
                <w:lang w:val="ru-RU"/>
              </w:rPr>
            </w:pPr>
            <w:r>
              <w:rPr>
                <w:rFonts w:ascii="Times New Roman" w:hAnsi="Times New Roman"/>
                <w:sz w:val="20"/>
                <w:szCs w:val="20"/>
                <w:lang w:val="ru-RU"/>
              </w:rPr>
            </w:r>
          </w:p>
          <w:p>
            <w:pPr>
              <w:pStyle w:val="Normal"/>
              <w:jc w:val="center"/>
              <w:rPr>
                <w:rFonts w:ascii="Times New Roman" w:hAnsi="Times New Roman"/>
                <w:sz w:val="20"/>
                <w:szCs w:val="20"/>
                <w:lang w:val="ru-RU"/>
              </w:rPr>
            </w:pPr>
            <w:r>
              <w:rPr>
                <w:rFonts w:ascii="Times New Roman" w:hAnsi="Times New Roman"/>
                <w:sz w:val="20"/>
                <w:szCs w:val="20"/>
                <w:lang w:val="ru-RU"/>
              </w:rPr>
            </w:r>
          </w:p>
          <w:p>
            <w:pPr>
              <w:pStyle w:val="Normal"/>
              <w:jc w:val="center"/>
              <w:rPr>
                <w:rFonts w:ascii="Times New Roman" w:hAnsi="Times New Roman"/>
                <w:sz w:val="20"/>
                <w:szCs w:val="20"/>
                <w:lang w:val="ru-RU"/>
              </w:rPr>
            </w:pPr>
            <w:r>
              <w:rPr>
                <w:rFonts w:ascii="Times New Roman" w:hAnsi="Times New Roman"/>
                <w:sz w:val="20"/>
                <w:szCs w:val="20"/>
                <w:lang w:val="ru-RU"/>
              </w:rPr>
            </w:r>
          </w:p>
          <w:p>
            <w:pPr>
              <w:pStyle w:val="Normal"/>
              <w:jc w:val="center"/>
              <w:rPr>
                <w:rFonts w:ascii="Times New Roman" w:hAnsi="Times New Roman"/>
                <w:sz w:val="20"/>
                <w:szCs w:val="20"/>
                <w:lang w:val="ru-RU"/>
              </w:rPr>
            </w:pPr>
            <w:r>
              <w:rPr>
                <w:rFonts w:ascii="Times New Roman" w:hAnsi="Times New Roman"/>
                <w:sz w:val="20"/>
                <w:szCs w:val="20"/>
                <w:lang w:val="ru-RU"/>
              </w:rPr>
              <w:t>_______________ О.В. Шевченко</w:t>
            </w:r>
          </w:p>
          <w:p>
            <w:pPr>
              <w:pStyle w:val="Normal"/>
              <w:rPr>
                <w:rFonts w:ascii="Times New Roman" w:hAnsi="Times New Roman"/>
                <w:sz w:val="20"/>
                <w:szCs w:val="20"/>
                <w:lang w:val="ru-RU"/>
              </w:rPr>
            </w:pPr>
            <w:r>
              <w:rPr>
                <w:rFonts w:ascii="Times New Roman" w:hAnsi="Times New Roman"/>
                <w:sz w:val="20"/>
                <w:szCs w:val="20"/>
                <w:lang w:val="ru-RU"/>
              </w:rPr>
              <w:t xml:space="preserve">                   </w:t>
            </w:r>
            <w:r>
              <w:rPr>
                <w:rFonts w:ascii="Times New Roman" w:hAnsi="Times New Roman"/>
                <w:sz w:val="20"/>
                <w:szCs w:val="20"/>
                <w:lang w:val="ru-RU"/>
              </w:rPr>
              <w:t>М.П.</w:t>
            </w:r>
          </w:p>
        </w:tc>
      </w:tr>
    </w:tbl>
    <w:p>
      <w:pPr>
        <w:pStyle w:val="Normal"/>
        <w:jc w:val="both"/>
        <w:rPr>
          <w:rFonts w:ascii="Times New Roman" w:hAnsi="Times New Roman"/>
          <w:sz w:val="20"/>
          <w:szCs w:val="20"/>
          <w:lang w:val="ru-RU"/>
        </w:rPr>
      </w:pPr>
      <w:r>
        <w:rPr>
          <w:rFonts w:ascii="Times New Roman" w:hAnsi="Times New Roman"/>
          <w:sz w:val="20"/>
          <w:szCs w:val="20"/>
          <w:lang w:val="ru-RU"/>
        </w:rPr>
      </w:r>
    </w:p>
    <w:p>
      <w:pPr>
        <w:pStyle w:val="Normal"/>
        <w:jc w:val="both"/>
        <w:rPr>
          <w:rFonts w:ascii="Times New Roman" w:hAnsi="Times New Roman"/>
          <w:sz w:val="20"/>
          <w:szCs w:val="20"/>
          <w:lang w:val="ru-RU"/>
        </w:rPr>
      </w:pPr>
      <w:r>
        <w:rPr>
          <w:rFonts w:ascii="Times New Roman" w:hAnsi="Times New Roman"/>
          <w:sz w:val="20"/>
          <w:szCs w:val="20"/>
          <w:lang w:val="ru-RU"/>
        </w:rPr>
      </w:r>
    </w:p>
    <w:p>
      <w:pPr>
        <w:pStyle w:val="Normal"/>
        <w:tabs>
          <w:tab w:val="clear" w:pos="708"/>
          <w:tab w:val="left" w:pos="924" w:leader="none"/>
        </w:tabs>
        <w:rPr>
          <w:rFonts w:ascii="Times New Roman" w:hAnsi="Times New Roman"/>
          <w:sz w:val="20"/>
          <w:szCs w:val="20"/>
          <w:lang w:val="ru-RU"/>
        </w:rPr>
      </w:pPr>
      <w:r>
        <w:rPr>
          <w:rFonts w:ascii="Times New Roman" w:hAnsi="Times New Roman"/>
          <w:sz w:val="20"/>
          <w:szCs w:val="20"/>
          <w:lang w:val="ru-RU"/>
        </w:rPr>
        <w:t xml:space="preserve">  </w:t>
      </w:r>
    </w:p>
    <w:p>
      <w:pPr>
        <w:pStyle w:val="Normal"/>
        <w:rPr>
          <w:rFonts w:ascii="Times New Roman" w:hAnsi="Times New Roman"/>
          <w:sz w:val="20"/>
          <w:szCs w:val="20"/>
          <w:lang w:val="ru-RU"/>
        </w:rPr>
      </w:pPr>
      <w:r>
        <w:rPr>
          <w:rFonts w:ascii="Times New Roman" w:hAnsi="Times New Roman"/>
          <w:sz w:val="20"/>
          <w:szCs w:val="20"/>
          <w:lang w:val="ru-RU"/>
        </w:rPr>
      </w:r>
    </w:p>
    <w:p>
      <w:pPr>
        <w:pStyle w:val="Normal"/>
        <w:rPr>
          <w:rFonts w:ascii="Times New Roman" w:hAnsi="Times New Roman"/>
          <w:sz w:val="20"/>
          <w:szCs w:val="20"/>
          <w:lang w:val="ru-RU"/>
        </w:rPr>
      </w:pPr>
      <w:r>
        <w:rPr>
          <w:rFonts w:ascii="Times New Roman" w:hAnsi="Times New Roman"/>
          <w:sz w:val="20"/>
          <w:szCs w:val="20"/>
          <w:lang w:val="ru-RU"/>
        </w:rPr>
      </w:r>
    </w:p>
    <w:p>
      <w:pPr>
        <w:pStyle w:val="Normal"/>
        <w:rPr>
          <w:rFonts w:ascii="Times New Roman" w:hAnsi="Times New Roman"/>
          <w:sz w:val="20"/>
          <w:szCs w:val="20"/>
          <w:lang w:val="ru-RU"/>
        </w:rPr>
      </w:pPr>
      <w:r>
        <w:rPr>
          <w:rFonts w:ascii="Times New Roman" w:hAnsi="Times New Roman"/>
          <w:sz w:val="20"/>
          <w:szCs w:val="20"/>
          <w:lang w:val="ru-RU"/>
        </w:rPr>
      </w:r>
    </w:p>
    <w:p>
      <w:pPr>
        <w:pStyle w:val="Normal"/>
        <w:rPr>
          <w:rFonts w:ascii="Times New Roman" w:hAnsi="Times New Roman"/>
          <w:sz w:val="20"/>
          <w:szCs w:val="20"/>
          <w:lang w:val="ru-RU"/>
        </w:rPr>
      </w:pPr>
      <w:r>
        <w:rPr>
          <w:rFonts w:ascii="Times New Roman" w:hAnsi="Times New Roman"/>
          <w:sz w:val="20"/>
          <w:szCs w:val="20"/>
          <w:lang w:val="ru-RU"/>
        </w:rPr>
      </w:r>
    </w:p>
    <w:p>
      <w:pPr>
        <w:pStyle w:val="Normal"/>
        <w:rPr>
          <w:rFonts w:ascii="Times New Roman" w:hAnsi="Times New Roman"/>
          <w:sz w:val="20"/>
          <w:szCs w:val="20"/>
          <w:lang w:val="ru-RU"/>
        </w:rPr>
      </w:pPr>
      <w:r>
        <w:rPr>
          <w:rFonts w:ascii="Times New Roman" w:hAnsi="Times New Roman"/>
          <w:sz w:val="20"/>
          <w:szCs w:val="20"/>
          <w:lang w:val="ru-RU"/>
        </w:rPr>
        <w:t xml:space="preserve">  </w:t>
      </w:r>
      <w:r>
        <w:rPr>
          <w:rFonts w:ascii="Times New Roman" w:hAnsi="Times New Roman"/>
          <w:sz w:val="20"/>
          <w:szCs w:val="20"/>
          <w:lang w:val="ru-RU"/>
        </w:rPr>
        <w:t>СОГЛАСОВАНО: ____________________________________________________</w:t>
      </w:r>
    </w:p>
    <w:p>
      <w:pPr>
        <w:pStyle w:val="Normal"/>
        <w:rPr>
          <w:rFonts w:ascii="Times New Roman" w:hAnsi="Times New Roman"/>
          <w:sz w:val="20"/>
          <w:szCs w:val="20"/>
          <w:lang w:val="ru-RU"/>
        </w:rPr>
      </w:pPr>
      <w:r>
        <w:rPr>
          <w:rFonts w:ascii="Times New Roman" w:hAnsi="Times New Roman"/>
          <w:sz w:val="20"/>
          <w:szCs w:val="20"/>
          <w:lang w:val="ru-RU"/>
        </w:rPr>
        <w:t xml:space="preserve">                                     </w:t>
      </w:r>
      <w:r>
        <w:rPr>
          <w:rFonts w:ascii="Times New Roman" w:hAnsi="Times New Roman"/>
          <w:sz w:val="20"/>
          <w:szCs w:val="20"/>
          <w:lang w:val="ru-RU"/>
        </w:rPr>
        <w:t>Ф.И.О., подпись лица осуществляющего бухгалтерский учет</w:t>
      </w:r>
    </w:p>
    <w:p>
      <w:pPr>
        <w:pStyle w:val="Normal"/>
        <w:rPr>
          <w:rFonts w:ascii="Times New Roman" w:hAnsi="Times New Roman"/>
          <w:sz w:val="20"/>
          <w:szCs w:val="20"/>
          <w:lang w:val="ru-RU"/>
        </w:rPr>
      </w:pPr>
      <w:r>
        <w:rPr>
          <w:rFonts w:ascii="Times New Roman" w:hAnsi="Times New Roman"/>
          <w:sz w:val="20"/>
          <w:szCs w:val="20"/>
          <w:lang w:val="ru-RU"/>
        </w:rPr>
      </w:r>
    </w:p>
    <w:p>
      <w:pPr>
        <w:pStyle w:val="Normal"/>
        <w:rPr>
          <w:rFonts w:ascii="Times New Roman" w:hAnsi="Times New Roman"/>
          <w:sz w:val="20"/>
          <w:szCs w:val="20"/>
          <w:lang w:val="ru-RU"/>
        </w:rPr>
      </w:pPr>
      <w:r>
        <w:rPr>
          <w:rFonts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rFonts w:ascii="Times New Roman" w:hAnsi="Times New Roman" w:cs="Times New Roman"/>
          <w:sz w:val="20"/>
          <w:szCs w:val="20"/>
          <w:lang w:val="ru-RU"/>
        </w:rPr>
      </w:pPr>
      <w:r>
        <w:rPr>
          <w:rFonts w:cs="Times New Roman" w:ascii="Times New Roman" w:hAnsi="Times New Roman"/>
          <w:sz w:val="20"/>
          <w:szCs w:val="20"/>
          <w:lang w:val="ru-RU"/>
        </w:rPr>
        <w:t xml:space="preserve">  </w:t>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both"/>
        <w:rPr>
          <w:b/>
          <w:b/>
        </w:rPr>
      </w:pPr>
      <w:r>
        <w:rPr>
          <w:rFonts w:cs="Times New Roman" w:ascii="Times New Roman" w:hAnsi="Times New Roman"/>
          <w:sz w:val="20"/>
          <w:szCs w:val="20"/>
          <w:lang w:val="ru-RU"/>
        </w:rPr>
      </w:r>
    </w:p>
    <w:p>
      <w:pPr>
        <w:pStyle w:val="Normal"/>
        <w:tabs>
          <w:tab w:val="clear" w:pos="708"/>
          <w:tab w:val="left" w:pos="567" w:leader="none"/>
        </w:tabs>
        <w:spacing w:lineRule="auto" w:line="240" w:before="0" w:after="0"/>
        <w:ind w:left="0" w:hanging="0"/>
        <w:contextualSpacing/>
        <w:jc w:val="center"/>
        <w:rPr>
          <w:rFonts w:ascii="Times New Roman" w:hAnsi="Times New Roman" w:cs="Times New Roman"/>
          <w:sz w:val="20"/>
          <w:szCs w:val="20"/>
          <w:lang w:val="ru-RU"/>
        </w:rPr>
      </w:pPr>
      <w:r>
        <w:rPr>
          <w:rFonts w:cs="Times New Roman" w:ascii="Times New Roman" w:hAnsi="Times New Roman"/>
          <w:b/>
          <w:sz w:val="20"/>
          <w:szCs w:val="20"/>
          <w:lang w:val="ru-RU"/>
        </w:rPr>
        <w:t>СОВЕТ ДЕПУТАТОВ</w:t>
      </w:r>
    </w:p>
    <w:p>
      <w:pPr>
        <w:pStyle w:val="Normal"/>
        <w:tabs>
          <w:tab w:val="clear" w:pos="708"/>
          <w:tab w:val="left" w:pos="6237" w:leader="none"/>
        </w:tabs>
        <w:jc w:val="center"/>
        <w:rPr>
          <w:rFonts w:ascii="Times New Roman" w:hAnsi="Times New Roman"/>
          <w:b/>
          <w:b/>
          <w:sz w:val="20"/>
          <w:szCs w:val="20"/>
        </w:rPr>
      </w:pPr>
      <w:r>
        <w:rPr>
          <w:rFonts w:ascii="Times New Roman" w:hAnsi="Times New Roman"/>
          <w:b/>
          <w:sz w:val="20"/>
          <w:szCs w:val="20"/>
        </w:rPr>
        <w:t>МАЮРОВСКОГО СЕЛЬСОВЕТА</w:t>
      </w:r>
    </w:p>
    <w:p>
      <w:pPr>
        <w:pStyle w:val="Normal"/>
        <w:tabs>
          <w:tab w:val="clear" w:pos="708"/>
          <w:tab w:val="left" w:pos="6237" w:leader="none"/>
        </w:tabs>
        <w:jc w:val="center"/>
        <w:rPr>
          <w:rFonts w:ascii="Times New Roman" w:hAnsi="Times New Roman"/>
          <w:sz w:val="20"/>
          <w:szCs w:val="20"/>
        </w:rPr>
      </w:pPr>
      <w:r>
        <w:rPr>
          <w:rFonts w:ascii="Times New Roman" w:hAnsi="Times New Roman"/>
          <w:sz w:val="20"/>
          <w:szCs w:val="20"/>
        </w:rPr>
        <w:t>Сузунского района Новосибирской области</w:t>
      </w:r>
    </w:p>
    <w:p>
      <w:pPr>
        <w:pStyle w:val="Normal"/>
        <w:tabs>
          <w:tab w:val="clear" w:pos="708"/>
          <w:tab w:val="left" w:pos="6237" w:leader="none"/>
        </w:tabs>
        <w:jc w:val="center"/>
        <w:rPr>
          <w:rFonts w:ascii="Times New Roman" w:hAnsi="Times New Roman"/>
          <w:b/>
          <w:b/>
          <w:sz w:val="20"/>
          <w:szCs w:val="20"/>
        </w:rPr>
      </w:pPr>
      <w:r>
        <w:rPr>
          <w:rFonts w:ascii="Times New Roman" w:hAnsi="Times New Roman"/>
          <w:b/>
          <w:sz w:val="20"/>
          <w:szCs w:val="20"/>
        </w:rPr>
        <w:t>(шестого созыва)</w:t>
      </w:r>
    </w:p>
    <w:p>
      <w:pPr>
        <w:pStyle w:val="Normal"/>
        <w:tabs>
          <w:tab w:val="clear" w:pos="708"/>
          <w:tab w:val="left" w:pos="6237" w:leader="none"/>
        </w:tabs>
        <w:jc w:val="center"/>
        <w:rPr>
          <w:rFonts w:ascii="Times New Roman" w:hAnsi="Times New Roman"/>
          <w:b/>
          <w:b/>
          <w:sz w:val="20"/>
          <w:szCs w:val="20"/>
        </w:rPr>
      </w:pPr>
      <w:r>
        <w:rPr>
          <w:rFonts w:ascii="Times New Roman" w:hAnsi="Times New Roman"/>
          <w:b/>
          <w:sz w:val="20"/>
          <w:szCs w:val="20"/>
        </w:rPr>
      </w:r>
    </w:p>
    <w:p>
      <w:pPr>
        <w:pStyle w:val="Normal"/>
        <w:tabs>
          <w:tab w:val="clear" w:pos="708"/>
          <w:tab w:val="left" w:pos="6237" w:leader="none"/>
        </w:tabs>
        <w:jc w:val="center"/>
        <w:rPr>
          <w:rFonts w:ascii="Times New Roman" w:hAnsi="Times New Roman"/>
          <w:b/>
          <w:b/>
          <w:sz w:val="20"/>
          <w:szCs w:val="20"/>
        </w:rPr>
      </w:pPr>
      <w:r>
        <w:rPr>
          <w:rFonts w:ascii="Times New Roman" w:hAnsi="Times New Roman"/>
          <w:b/>
          <w:sz w:val="20"/>
          <w:szCs w:val="20"/>
        </w:rPr>
        <w:t>РЕШЕНИЕ</w:t>
      </w:r>
    </w:p>
    <w:p>
      <w:pPr>
        <w:pStyle w:val="Normal"/>
        <w:tabs>
          <w:tab w:val="clear" w:pos="708"/>
          <w:tab w:val="left" w:pos="6237" w:leader="none"/>
        </w:tabs>
        <w:jc w:val="center"/>
        <w:rPr>
          <w:rFonts w:ascii="Times New Roman" w:hAnsi="Times New Roman"/>
          <w:b/>
          <w:b/>
          <w:sz w:val="20"/>
          <w:szCs w:val="20"/>
        </w:rPr>
      </w:pPr>
      <w:r>
        <w:rPr>
          <w:rFonts w:ascii="Times New Roman" w:hAnsi="Times New Roman"/>
          <w:b/>
          <w:sz w:val="20"/>
          <w:szCs w:val="20"/>
        </w:rPr>
        <w:t>(пятьдесят шестой сессии)</w:t>
      </w:r>
    </w:p>
    <w:p>
      <w:pPr>
        <w:pStyle w:val="Normal"/>
        <w:tabs>
          <w:tab w:val="clear" w:pos="708"/>
          <w:tab w:val="left" w:pos="6237" w:leader="none"/>
        </w:tabs>
        <w:jc w:val="center"/>
        <w:rPr>
          <w:rFonts w:ascii="Times New Roman" w:hAnsi="Times New Roman"/>
          <w:b/>
          <w:b/>
          <w:sz w:val="20"/>
          <w:szCs w:val="20"/>
        </w:rPr>
      </w:pPr>
      <w:r>
        <w:rPr>
          <w:rFonts w:ascii="Times New Roman" w:hAnsi="Times New Roman"/>
          <w:b/>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 xml:space="preserve">от  21.11.2024г.                               с.Маюрово </w:t>
        <w:tab/>
        <w:tab/>
        <w:t xml:space="preserve">                              № 215</w:t>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jc w:val="both"/>
        <w:rPr>
          <w:rFonts w:ascii="Times New Roman" w:hAnsi="Times New Roman"/>
          <w:sz w:val="20"/>
          <w:szCs w:val="20"/>
        </w:rPr>
      </w:pPr>
      <w:r>
        <w:rPr>
          <w:rFonts w:ascii="Times New Roman" w:hAnsi="Times New Roman"/>
          <w:sz w:val="20"/>
          <w:szCs w:val="20"/>
        </w:rPr>
      </w:r>
    </w:p>
    <w:p>
      <w:pPr>
        <w:pStyle w:val="Normal"/>
        <w:numPr>
          <w:ilvl w:val="0"/>
          <w:numId w:val="0"/>
        </w:numPr>
        <w:tabs>
          <w:tab w:val="clear" w:pos="708"/>
          <w:tab w:val="left" w:pos="828" w:leader="none"/>
        </w:tabs>
        <w:outlineLvl w:val="0"/>
        <w:rPr>
          <w:rFonts w:ascii="Times New Roman" w:hAnsi="Times New Roman"/>
          <w:sz w:val="20"/>
          <w:szCs w:val="20"/>
        </w:rPr>
      </w:pPr>
      <w:r>
        <w:rPr>
          <w:rFonts w:ascii="Times New Roman" w:hAnsi="Times New Roman"/>
          <w:sz w:val="20"/>
          <w:szCs w:val="20"/>
        </w:rPr>
        <w:t>О внесении изменений в решение</w:t>
      </w:r>
    </w:p>
    <w:p>
      <w:pPr>
        <w:pStyle w:val="Normal"/>
        <w:numPr>
          <w:ilvl w:val="0"/>
          <w:numId w:val="0"/>
        </w:numPr>
        <w:tabs>
          <w:tab w:val="clear" w:pos="708"/>
          <w:tab w:val="left" w:pos="828" w:leader="none"/>
        </w:tabs>
        <w:outlineLvl w:val="0"/>
        <w:rPr>
          <w:rFonts w:ascii="Times New Roman" w:hAnsi="Times New Roman"/>
          <w:sz w:val="20"/>
          <w:szCs w:val="20"/>
        </w:rPr>
      </w:pPr>
      <w:r>
        <w:rPr>
          <w:rFonts w:ascii="Times New Roman" w:hAnsi="Times New Roman"/>
          <w:sz w:val="20"/>
          <w:szCs w:val="20"/>
        </w:rPr>
        <w:t>Совета депутатов от  28.12.2023 № 169 (сорок четвертой сессии)</w:t>
      </w:r>
    </w:p>
    <w:p>
      <w:pPr>
        <w:pStyle w:val="Normal"/>
        <w:numPr>
          <w:ilvl w:val="0"/>
          <w:numId w:val="0"/>
        </w:numPr>
        <w:tabs>
          <w:tab w:val="clear" w:pos="708"/>
          <w:tab w:val="left" w:pos="828" w:leader="none"/>
        </w:tabs>
        <w:outlineLvl w:val="0"/>
        <w:rPr>
          <w:rFonts w:ascii="Times New Roman" w:hAnsi="Times New Roman"/>
          <w:sz w:val="20"/>
          <w:szCs w:val="20"/>
        </w:rPr>
      </w:pPr>
      <w:r>
        <w:rPr>
          <w:rFonts w:ascii="Times New Roman" w:hAnsi="Times New Roman"/>
          <w:sz w:val="20"/>
          <w:szCs w:val="20"/>
        </w:rPr>
        <w:t>«О бюджете Маюровского сельсовета</w:t>
      </w:r>
    </w:p>
    <w:p>
      <w:pPr>
        <w:pStyle w:val="Normal"/>
        <w:numPr>
          <w:ilvl w:val="0"/>
          <w:numId w:val="0"/>
        </w:numPr>
        <w:tabs>
          <w:tab w:val="clear" w:pos="708"/>
          <w:tab w:val="left" w:pos="828" w:leader="none"/>
        </w:tabs>
        <w:outlineLvl w:val="0"/>
        <w:rPr>
          <w:rFonts w:ascii="Times New Roman" w:hAnsi="Times New Roman"/>
          <w:sz w:val="20"/>
          <w:szCs w:val="20"/>
        </w:rPr>
      </w:pPr>
      <w:r>
        <w:rPr>
          <w:rFonts w:ascii="Times New Roman" w:hAnsi="Times New Roman"/>
          <w:sz w:val="20"/>
          <w:szCs w:val="20"/>
        </w:rPr>
        <w:t>Сузунского района Новосибирской области</w:t>
      </w:r>
    </w:p>
    <w:p>
      <w:pPr>
        <w:pStyle w:val="Normal"/>
        <w:numPr>
          <w:ilvl w:val="0"/>
          <w:numId w:val="0"/>
        </w:numPr>
        <w:tabs>
          <w:tab w:val="clear" w:pos="708"/>
          <w:tab w:val="left" w:pos="828" w:leader="none"/>
        </w:tabs>
        <w:outlineLvl w:val="0"/>
        <w:rPr>
          <w:rFonts w:ascii="Times New Roman" w:hAnsi="Times New Roman"/>
          <w:sz w:val="20"/>
          <w:szCs w:val="20"/>
        </w:rPr>
      </w:pPr>
      <w:r>
        <w:rPr>
          <w:rFonts w:ascii="Times New Roman" w:hAnsi="Times New Roman"/>
          <w:sz w:val="20"/>
          <w:szCs w:val="20"/>
        </w:rPr>
        <w:t>на 2024 год и плановый период  2025 - 2026 годов»</w:t>
      </w:r>
    </w:p>
    <w:p>
      <w:pPr>
        <w:pStyle w:val="Normal"/>
        <w:jc w:val="both"/>
        <w:rPr>
          <w:rFonts w:ascii="Times New Roman" w:hAnsi="Times New Roman"/>
          <w:sz w:val="20"/>
          <w:szCs w:val="20"/>
        </w:rPr>
      </w:pPr>
      <w:r>
        <w:rPr>
          <w:rFonts w:ascii="Times New Roman" w:hAnsi="Times New Roman"/>
          <w:sz w:val="20"/>
          <w:szCs w:val="20"/>
        </w:rPr>
      </w:r>
    </w:p>
    <w:p>
      <w:pPr>
        <w:pStyle w:val="Normal"/>
        <w:numPr>
          <w:ilvl w:val="0"/>
          <w:numId w:val="0"/>
        </w:numPr>
        <w:tabs>
          <w:tab w:val="clear" w:pos="708"/>
          <w:tab w:val="left" w:pos="828" w:leader="none"/>
        </w:tabs>
        <w:jc w:val="both"/>
        <w:outlineLvl w:val="0"/>
        <w:rPr>
          <w:rFonts w:ascii="Times New Roman" w:hAnsi="Times New Roman"/>
          <w:sz w:val="20"/>
          <w:szCs w:val="20"/>
        </w:rPr>
      </w:pPr>
      <w:r>
        <w:rPr>
          <w:rFonts w:ascii="Times New Roman" w:hAnsi="Times New Roman"/>
          <w:sz w:val="20"/>
          <w:szCs w:val="20"/>
        </w:rPr>
        <w:tab/>
        <w:t>В соответствии со статьей 52 Федерального закона от 06.10.2003 № 131-ФЗ «Об общих принципах организации местного самоуправления в Российской Федерации», Бюджетным кодексом, Уставом Маюровского сельсовета Сузунского района Новосибирской области, Совет депутатов Маюровского сельсовета Сузунского района Новосибирской области</w:t>
      </w:r>
    </w:p>
    <w:p>
      <w:pPr>
        <w:pStyle w:val="Normal"/>
        <w:numPr>
          <w:ilvl w:val="0"/>
          <w:numId w:val="0"/>
        </w:numPr>
        <w:tabs>
          <w:tab w:val="clear" w:pos="708"/>
          <w:tab w:val="left" w:pos="828" w:leader="none"/>
        </w:tabs>
        <w:jc w:val="both"/>
        <w:outlineLvl w:val="0"/>
        <w:rPr>
          <w:rFonts w:ascii="Times New Roman" w:hAnsi="Times New Roman"/>
          <w:sz w:val="20"/>
          <w:szCs w:val="20"/>
        </w:rPr>
      </w:pPr>
      <w:r>
        <w:rPr>
          <w:rFonts w:ascii="Times New Roman" w:hAnsi="Times New Roman"/>
          <w:sz w:val="20"/>
          <w:szCs w:val="20"/>
        </w:rPr>
        <w:t>РЕШИЛ:</w:t>
      </w:r>
    </w:p>
    <w:p>
      <w:pPr>
        <w:pStyle w:val="Normal"/>
        <w:numPr>
          <w:ilvl w:val="0"/>
          <w:numId w:val="0"/>
        </w:numPr>
        <w:tabs>
          <w:tab w:val="clear" w:pos="708"/>
          <w:tab w:val="left" w:pos="828" w:leader="none"/>
        </w:tabs>
        <w:jc w:val="both"/>
        <w:outlineLvl w:val="0"/>
        <w:rPr>
          <w:rFonts w:ascii="Times New Roman" w:hAnsi="Times New Roman"/>
          <w:sz w:val="20"/>
          <w:szCs w:val="20"/>
        </w:rPr>
      </w:pPr>
      <w:r>
        <w:rPr>
          <w:rFonts w:ascii="Times New Roman" w:hAnsi="Times New Roman"/>
          <w:sz w:val="20"/>
          <w:szCs w:val="20"/>
        </w:rPr>
        <w:tab/>
      </w:r>
    </w:p>
    <w:p>
      <w:pPr>
        <w:pStyle w:val="Normal"/>
        <w:numPr>
          <w:ilvl w:val="0"/>
          <w:numId w:val="0"/>
        </w:numPr>
        <w:tabs>
          <w:tab w:val="clear" w:pos="708"/>
          <w:tab w:val="left" w:pos="828" w:leader="none"/>
        </w:tabs>
        <w:jc w:val="both"/>
        <w:outlineLvl w:val="0"/>
        <w:rPr>
          <w:rFonts w:ascii="Times New Roman" w:hAnsi="Times New Roman"/>
          <w:sz w:val="20"/>
          <w:szCs w:val="20"/>
        </w:rPr>
      </w:pPr>
      <w:r>
        <w:rPr>
          <w:rFonts w:ascii="Times New Roman" w:hAnsi="Times New Roman"/>
          <w:sz w:val="20"/>
          <w:szCs w:val="20"/>
        </w:rPr>
        <w:tab/>
        <w:t>1. Внести в решение Совета депутатов Маюровского сельсовета Сузунского района Новосибирской области от 28.12.2023 № 169 (сорок четвертой сессии) «О бюджете Маюровского сельсовета Сузунского района Новосибирской области на 2024 год и плановый период 2025-2026 годов»  (в редакции от 12.02.2024 №174, от 06.03.2024 №176, от 16.04.2024г № 178, от 15.05.2024г №181, от 28.05.2024г. №183, от 14.06.2024 №185, от 26.07.2024 №193, от 14.10.2024 №202, от 07.11.2024 №204) следующие изменения:</w:t>
      </w:r>
    </w:p>
    <w:p>
      <w:pPr>
        <w:pStyle w:val="Normal"/>
        <w:numPr>
          <w:ilvl w:val="0"/>
          <w:numId w:val="0"/>
        </w:numPr>
        <w:tabs>
          <w:tab w:val="clear" w:pos="708"/>
          <w:tab w:val="left" w:pos="828" w:leader="none"/>
        </w:tabs>
        <w:jc w:val="both"/>
        <w:outlineLvl w:val="0"/>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1.1. Пункт 1 Статьи 1 изложить в следующей редакции:</w:t>
      </w:r>
    </w:p>
    <w:p>
      <w:pPr>
        <w:pStyle w:val="ConsPlusNormal1"/>
        <w:ind w:firstLine="709"/>
        <w:jc w:val="both"/>
        <w:rPr>
          <w:rFonts w:ascii="Times New Roman" w:hAnsi="Times New Roman"/>
          <w:sz w:val="20"/>
          <w:szCs w:val="20"/>
        </w:rPr>
      </w:pPr>
      <w:r>
        <w:rPr>
          <w:rFonts w:ascii="Times New Roman" w:hAnsi="Times New Roman"/>
          <w:sz w:val="20"/>
          <w:szCs w:val="20"/>
        </w:rPr>
        <w:t>«</w:t>
      </w:r>
      <w:r>
        <w:rPr>
          <w:rFonts w:cs="Times New Roman" w:ascii="Times New Roman" w:hAnsi="Times New Roman"/>
          <w:sz w:val="20"/>
          <w:szCs w:val="20"/>
        </w:rPr>
        <w:t>1. Утвердить основные характеристики бюджета Маюровского сельсовета Сузунского района Новосибирской области (далее – местный бюджет) на 2024 год:</w:t>
      </w:r>
    </w:p>
    <w:p>
      <w:pPr>
        <w:pStyle w:val="ConsPlusNormal1"/>
        <w:ind w:firstLine="709"/>
        <w:jc w:val="both"/>
        <w:rPr>
          <w:rFonts w:ascii="Times New Roman" w:hAnsi="Times New Roman" w:cs="Times New Roman"/>
          <w:sz w:val="20"/>
          <w:szCs w:val="20"/>
        </w:rPr>
      </w:pPr>
      <w:r>
        <w:rPr>
          <w:rFonts w:cs="Times New Roman" w:ascii="Times New Roman" w:hAnsi="Times New Roman"/>
          <w:sz w:val="20"/>
          <w:szCs w:val="20"/>
        </w:rPr>
        <w:t xml:space="preserve">1) прогнозируемый общий объем доходов местного бюджета в сумме     </w:t>
      </w:r>
    </w:p>
    <w:p>
      <w:pPr>
        <w:pStyle w:val="ConsPlusNormal1"/>
        <w:ind w:hanging="0"/>
        <w:jc w:val="both"/>
        <w:rPr>
          <w:rFonts w:ascii="Times New Roman" w:hAnsi="Times New Roman" w:cs="Times New Roman"/>
          <w:sz w:val="20"/>
          <w:szCs w:val="20"/>
        </w:rPr>
      </w:pPr>
      <w:r>
        <w:rPr>
          <w:rFonts w:cs="Times New Roman" w:ascii="Times New Roman" w:hAnsi="Times New Roman"/>
          <w:sz w:val="20"/>
          <w:szCs w:val="20"/>
        </w:rPr>
        <w:t xml:space="preserve">9 325 480,48 рублей, в том числе объем безвозмездных поступлений в сумме 7 865 950,48 рублей, из них объем межбюджетных трансфертов, получаемых из других бюджетов бюджетной системы Российской Федерации, в сумме 7 865 950,48  рублей, в том числе объем субсидий, субвенций и иных межбюджетных трансфертов, имеющих целевое назначение, в сумме 3 594 150,48 рублей. </w:t>
      </w:r>
    </w:p>
    <w:p>
      <w:pPr>
        <w:pStyle w:val="ConsPlusNormal1"/>
        <w:ind w:firstLine="709"/>
        <w:jc w:val="both"/>
        <w:rPr>
          <w:rFonts w:ascii="Times New Roman" w:hAnsi="Times New Roman" w:cs="Times New Roman"/>
          <w:sz w:val="20"/>
          <w:szCs w:val="20"/>
        </w:rPr>
      </w:pPr>
      <w:r>
        <w:rPr>
          <w:rFonts w:cs="Times New Roman" w:ascii="Times New Roman" w:hAnsi="Times New Roman"/>
          <w:sz w:val="20"/>
          <w:szCs w:val="20"/>
        </w:rPr>
        <w:t>2) общий объем расходов местного бюджета в сумме 10 271 558,52 рублей.</w:t>
      </w:r>
    </w:p>
    <w:p>
      <w:pPr>
        <w:pStyle w:val="Normal"/>
        <w:numPr>
          <w:ilvl w:val="0"/>
          <w:numId w:val="0"/>
        </w:numPr>
        <w:tabs>
          <w:tab w:val="clear" w:pos="708"/>
          <w:tab w:val="left" w:pos="828" w:leader="none"/>
        </w:tabs>
        <w:jc w:val="both"/>
        <w:outlineLvl w:val="0"/>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3) дефицит местного бюджета в сумме 946 078,04 рублей».</w:t>
      </w:r>
    </w:p>
    <w:p>
      <w:pPr>
        <w:pStyle w:val="Normal"/>
        <w:numPr>
          <w:ilvl w:val="0"/>
          <w:numId w:val="0"/>
        </w:numPr>
        <w:tabs>
          <w:tab w:val="clear" w:pos="708"/>
          <w:tab w:val="left" w:pos="828" w:leader="none"/>
        </w:tabs>
        <w:jc w:val="both"/>
        <w:outlineLvl w:val="0"/>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1.2. Статью 6 изложить в следующей редакции:</w:t>
      </w:r>
    </w:p>
    <w:p>
      <w:pPr>
        <w:pStyle w:val="Normal"/>
        <w:ind w:firstLine="708"/>
        <w:jc w:val="both"/>
        <w:rPr>
          <w:rFonts w:ascii="Times New Roman" w:hAnsi="Times New Roman"/>
          <w:sz w:val="20"/>
          <w:szCs w:val="20"/>
        </w:rPr>
      </w:pPr>
      <w:r>
        <w:rPr>
          <w:rFonts w:ascii="Times New Roman" w:hAnsi="Times New Roman"/>
          <w:sz w:val="20"/>
          <w:szCs w:val="20"/>
        </w:rPr>
        <w:t xml:space="preserve">«1. Утвердить объем бюджетных ассигнований дорожного фонда Маюровского сельсовета Сузунского района Новосибирской области на 2024 год в сумме 1 715 205,64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РФ- 853 430,00 руб., за счет неиспользованного остатка акцизов на начало текущего финансового года – </w:t>
      </w:r>
      <w:r>
        <w:rPr>
          <w:rFonts w:ascii="Times New Roman" w:hAnsi="Times New Roman"/>
          <w:color w:val="333333"/>
          <w:sz w:val="20"/>
          <w:szCs w:val="20"/>
          <w:shd w:fill="FFFFFF" w:val="clear"/>
        </w:rPr>
        <w:t>226 365,64</w:t>
      </w:r>
      <w:r>
        <w:rPr>
          <w:rFonts w:ascii="Times New Roman" w:hAnsi="Times New Roman"/>
          <w:sz w:val="20"/>
          <w:szCs w:val="20"/>
        </w:rPr>
        <w:t>руб., за счет субсидий – 635 410,00 руб., за счет собственных доходов поселения- 0,00 руб.; на 2025 год – 1 001 760,00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РФ- 1 001 760,00 руб., за счет субсидии –0,00 руб., за счет собственных доходов поселения- 0,00 руб. и на 2026 год – 1 009 590,00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РФ- 1 009 590,00 руб., за счет субсидии – 0,00 руб., за счет собственных доходов поселения- 0,00 руб».</w:t>
      </w:r>
    </w:p>
    <w:p>
      <w:pPr>
        <w:pStyle w:val="Normal"/>
        <w:numPr>
          <w:ilvl w:val="0"/>
          <w:numId w:val="0"/>
        </w:numPr>
        <w:tabs>
          <w:tab w:val="clear" w:pos="708"/>
          <w:tab w:val="left" w:pos="828" w:leader="none"/>
        </w:tabs>
        <w:jc w:val="both"/>
        <w:outlineLvl w:val="0"/>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1.3. Утвердить приложение 2 «Распределение бюджетных ассигнований бюджета Маюровского сельсовета Сузунского района Новосибирской области по разделам, подразделам, целевым статьям (муниципальным программам и не программным направлениям деятельности), группам и подгруппам видов расходов классификации расходов бюджетов на 2024 год и плановый период 2025 и 2026 годов» в прилагаемой редакции;</w:t>
      </w:r>
    </w:p>
    <w:p>
      <w:pPr>
        <w:pStyle w:val="Normal"/>
        <w:numPr>
          <w:ilvl w:val="0"/>
          <w:numId w:val="0"/>
        </w:numPr>
        <w:tabs>
          <w:tab w:val="clear" w:pos="708"/>
          <w:tab w:val="left" w:pos="828" w:leader="none"/>
        </w:tabs>
        <w:jc w:val="both"/>
        <w:outlineLvl w:val="0"/>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1.4.  Утвердить приложение 3 «Распределение бюджетных ассигнований бюджета Маюровского сельсовета Сузунского района Новосибирской области по целевым статьям (муниципальным программам и не программным направлениям деятельности), группам и подгруппам видов расходов классификации расходов бюджета  на 2024 год и плановый период 2025 и 2026 годов» в прилагаемой редакции;</w:t>
      </w:r>
    </w:p>
    <w:p>
      <w:pPr>
        <w:pStyle w:val="Normal"/>
        <w:numPr>
          <w:ilvl w:val="0"/>
          <w:numId w:val="0"/>
        </w:numPr>
        <w:tabs>
          <w:tab w:val="clear" w:pos="708"/>
          <w:tab w:val="left" w:pos="828" w:leader="none"/>
        </w:tabs>
        <w:jc w:val="both"/>
        <w:outlineLvl w:val="0"/>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1.5. Утвердить приложение 4 «Ведомственная структура расходов бюджета Маюровского сельсовета Сузунского района Новосибирской области  на 2024 год и плановый период 2025 и 2026 годов» в прилагаемой редакции.</w:t>
      </w:r>
    </w:p>
    <w:p>
      <w:pPr>
        <w:pStyle w:val="Normal"/>
        <w:numPr>
          <w:ilvl w:val="0"/>
          <w:numId w:val="0"/>
        </w:numPr>
        <w:tabs>
          <w:tab w:val="clear" w:pos="708"/>
          <w:tab w:val="left" w:pos="828" w:leader="none"/>
        </w:tabs>
        <w:jc w:val="both"/>
        <w:outlineLvl w:val="0"/>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1.6. Утвердить приложение 7 «Источники финансирования дефицита бюджета Маюровского сельсовета Сузунского района Новосибирской области на 2024 год и плановый период 2025 и 2026 годов» в прилагаемой редакции.</w:t>
      </w:r>
    </w:p>
    <w:p>
      <w:pPr>
        <w:pStyle w:val="Normal"/>
        <w:numPr>
          <w:ilvl w:val="0"/>
          <w:numId w:val="0"/>
        </w:numPr>
        <w:tabs>
          <w:tab w:val="clear" w:pos="708"/>
          <w:tab w:val="left" w:pos="828" w:leader="none"/>
        </w:tabs>
        <w:jc w:val="both"/>
        <w:outlineLvl w:val="0"/>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1.7. Утвердить приложение 10 «Перечень муниципальных  программ  Маюровского сельсовета Сузунского района Новосибирской области, предусмотренных к финансированию в 2024 году и плановом периоде 2025 и 2026 годов» в прилагаемой редакции.</w:t>
      </w:r>
    </w:p>
    <w:p>
      <w:pPr>
        <w:pStyle w:val="Normal"/>
        <w:numPr>
          <w:ilvl w:val="0"/>
          <w:numId w:val="0"/>
        </w:numPr>
        <w:tabs>
          <w:tab w:val="clear" w:pos="708"/>
          <w:tab w:val="left" w:pos="828" w:leader="none"/>
        </w:tabs>
        <w:jc w:val="both"/>
        <w:outlineLvl w:val="0"/>
        <w:rPr>
          <w:rFonts w:ascii="Times New Roman" w:hAnsi="Times New Roman"/>
          <w:sz w:val="20"/>
          <w:szCs w:val="20"/>
        </w:rPr>
      </w:pPr>
      <w:r>
        <w:rPr>
          <w:rFonts w:ascii="Times New Roman" w:hAnsi="Times New Roman"/>
          <w:sz w:val="20"/>
          <w:szCs w:val="20"/>
        </w:rPr>
      </w:r>
    </w:p>
    <w:p>
      <w:pPr>
        <w:pStyle w:val="Normal"/>
        <w:numPr>
          <w:ilvl w:val="0"/>
          <w:numId w:val="0"/>
        </w:numPr>
        <w:tabs>
          <w:tab w:val="clear" w:pos="708"/>
          <w:tab w:val="left" w:pos="828" w:leader="none"/>
        </w:tabs>
        <w:jc w:val="both"/>
        <w:outlineLvl w:val="0"/>
        <w:rPr>
          <w:rFonts w:ascii="Times New Roman" w:hAnsi="Times New Roman"/>
          <w:sz w:val="20"/>
          <w:szCs w:val="20"/>
        </w:rPr>
      </w:pPr>
      <w:r>
        <w:rPr>
          <w:rFonts w:ascii="Times New Roman" w:hAnsi="Times New Roman"/>
          <w:sz w:val="20"/>
          <w:szCs w:val="20"/>
        </w:rPr>
        <w:t xml:space="preserve">           </w:t>
      </w:r>
    </w:p>
    <w:p>
      <w:pPr>
        <w:pStyle w:val="Normal"/>
        <w:ind w:firstLine="510"/>
        <w:jc w:val="both"/>
        <w:rPr>
          <w:rFonts w:ascii="Times New Roman" w:hAnsi="Times New Roman"/>
          <w:sz w:val="20"/>
          <w:szCs w:val="20"/>
        </w:rPr>
      </w:pPr>
      <w:r>
        <w:rPr>
          <w:rFonts w:ascii="Times New Roman" w:hAnsi="Times New Roman"/>
          <w:sz w:val="20"/>
          <w:szCs w:val="20"/>
        </w:rPr>
        <w:tab/>
        <w:t>2. Опубликовать настоящее решение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pPr>
        <w:pStyle w:val="Normal"/>
        <w:tabs>
          <w:tab w:val="clear" w:pos="708"/>
          <w:tab w:val="left" w:pos="6237" w:leader="none"/>
        </w:tabs>
        <w:jc w:val="both"/>
        <w:rPr>
          <w:rFonts w:ascii="Times New Roman" w:hAnsi="Times New Roman"/>
          <w:b/>
          <w:b/>
          <w:sz w:val="20"/>
          <w:szCs w:val="20"/>
        </w:rPr>
      </w:pPr>
      <w:r>
        <w:rPr>
          <w:rFonts w:ascii="Times New Roman" w:hAnsi="Times New Roman"/>
          <w:b/>
          <w:sz w:val="20"/>
          <w:szCs w:val="20"/>
        </w:rPr>
      </w:r>
    </w:p>
    <w:p>
      <w:pPr>
        <w:pStyle w:val="Normal"/>
        <w:tabs>
          <w:tab w:val="clear" w:pos="708"/>
          <w:tab w:val="left" w:pos="6237" w:leader="none"/>
        </w:tabs>
        <w:jc w:val="both"/>
        <w:rPr>
          <w:rFonts w:ascii="Times New Roman" w:hAnsi="Times New Roman"/>
          <w:sz w:val="20"/>
          <w:szCs w:val="20"/>
        </w:rPr>
      </w:pPr>
      <w:r>
        <w:rPr>
          <w:rFonts w:ascii="Times New Roman" w:hAnsi="Times New Roman"/>
          <w:sz w:val="20"/>
          <w:szCs w:val="20"/>
        </w:rPr>
        <w:tab/>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Глава                                                                   Председатель Совета депутатов</w:t>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Маюровского сельсовета                                  Маюровского сельсовета</w:t>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Сузунского района                                            Сузунского района</w:t>
        <w:tab/>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Новосибирской области                                    Новосибирской области</w:t>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________________   С.В. Риль                          ____________ И.В.Ульянова</w:t>
      </w:r>
    </w:p>
    <w:p>
      <w:pPr>
        <w:pStyle w:val="Normal"/>
        <w:jc w:val="both"/>
        <w:rPr>
          <w:rFonts w:ascii="Times New Roman" w:hAnsi="Times New Roman"/>
          <w:color w:val="000000"/>
          <w:sz w:val="20"/>
          <w:szCs w:val="20"/>
        </w:rPr>
      </w:pPr>
      <w:r>
        <w:rPr>
          <w:rFonts w:ascii="Times New Roman" w:hAnsi="Times New Roman"/>
          <w:color w:val="000000"/>
          <w:sz w:val="20"/>
          <w:szCs w:val="20"/>
        </w:rPr>
      </w:r>
    </w:p>
    <w:p>
      <w:pPr>
        <w:pStyle w:val="Normal"/>
        <w:rPr>
          <w:rFonts w:ascii="Times New Roman" w:hAnsi="Times New Roman"/>
          <w:color w:val="000000"/>
          <w:sz w:val="20"/>
          <w:szCs w:val="20"/>
        </w:rPr>
      </w:pPr>
      <w:r>
        <w:rPr>
          <w:rFonts w:ascii="Times New Roman" w:hAnsi="Times New Roman"/>
          <w:color w:val="000000"/>
          <w:sz w:val="20"/>
          <w:szCs w:val="20"/>
        </w:rPr>
      </w:r>
    </w:p>
    <w:p>
      <w:pPr>
        <w:sectPr>
          <w:type w:val="nextPage"/>
          <w:pgSz w:w="11906" w:h="16838"/>
          <w:pgMar w:left="1701" w:right="850" w:header="0" w:top="1134" w:footer="0" w:bottom="568" w:gutter="0"/>
          <w:pgNumType w:fmt="decimal"/>
          <w:formProt w:val="false"/>
          <w:textDirection w:val="lrTb"/>
          <w:docGrid w:type="default" w:linePitch="360" w:charSpace="4096"/>
        </w:sectPr>
        <w:pStyle w:val="Normal"/>
        <w:rPr>
          <w:rFonts w:ascii="Times New Roman" w:hAnsi="Times New Roman"/>
          <w:sz w:val="20"/>
          <w:szCs w:val="20"/>
        </w:rPr>
      </w:pPr>
      <w:r>
        <w:rPr>
          <w:rFonts w:ascii="Times New Roman" w:hAnsi="Times New Roman"/>
          <w:sz w:val="20"/>
          <w:szCs w:val="20"/>
        </w:rPr>
      </w:r>
    </w:p>
    <w:p>
      <w:pPr>
        <w:pStyle w:val="ConsPlusNonformat"/>
        <w:widowControl/>
        <w:jc w:val="both"/>
        <w:rPr>
          <w:rFonts w:ascii="Times New Roman" w:hAnsi="Times New Roman" w:cs="Times New Roman"/>
          <w:b/>
          <w:b/>
          <w:bCs/>
          <w:sz w:val="20"/>
          <w:szCs w:val="20"/>
        </w:rPr>
      </w:pPr>
      <w:r>
        <w:rPr>
          <w:rFonts w:cs="Times New Roman" w:ascii="Times New Roman" w:hAnsi="Times New Roman"/>
          <w:b/>
          <w:bCs/>
          <w:sz w:val="20"/>
          <w:szCs w:val="20"/>
        </w:rPr>
      </w:r>
    </w:p>
    <w:p>
      <w:pPr>
        <w:pStyle w:val="ConsPlusNonformat"/>
        <w:widowControl/>
        <w:jc w:val="center"/>
        <w:rPr>
          <w:rFonts w:ascii="Times New Roman" w:hAnsi="Times New Roman" w:cs="Times New Roman"/>
          <w:b/>
          <w:b/>
          <w:bCs/>
          <w:sz w:val="20"/>
          <w:szCs w:val="20"/>
        </w:rPr>
      </w:pPr>
      <w:r>
        <w:rPr>
          <w:rFonts w:cs="Times New Roman" w:ascii="Times New Roman" w:hAnsi="Times New Roman"/>
          <w:b/>
          <w:bCs/>
          <w:sz w:val="20"/>
          <w:szCs w:val="20"/>
        </w:rPr>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t>СОВЕТ ДЕПУТАТОВ</w:t>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t>МАЮРОВСКОГО СЕЛЬСОВЕТА</w:t>
      </w:r>
    </w:p>
    <w:p>
      <w:pPr>
        <w:pStyle w:val="Normal"/>
        <w:tabs>
          <w:tab w:val="clear" w:pos="708"/>
          <w:tab w:val="left" w:pos="6237" w:leader="none"/>
        </w:tabs>
        <w:spacing w:before="0" w:after="0"/>
        <w:jc w:val="center"/>
        <w:rPr>
          <w:rFonts w:ascii="Times New Roman" w:hAnsi="Times New Roman" w:cs="Times New Roman"/>
          <w:sz w:val="20"/>
          <w:szCs w:val="20"/>
        </w:rPr>
      </w:pPr>
      <w:r>
        <w:rPr>
          <w:rFonts w:cs="Times New Roman" w:ascii="Times New Roman" w:hAnsi="Times New Roman"/>
          <w:sz w:val="20"/>
          <w:szCs w:val="20"/>
        </w:rPr>
        <w:t>Сузунского района Новосибирской области</w:t>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t>(шестого созыва)</w:t>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t>РЕШЕНИЕ</w:t>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t>(пятьдесят шестой сессии)</w:t>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r>
    </w:p>
    <w:p>
      <w:pPr>
        <w:pStyle w:val="Normal"/>
        <w:tabs>
          <w:tab w:val="clear" w:pos="708"/>
          <w:tab w:val="left" w:pos="6237" w:leader="none"/>
        </w:tabs>
        <w:spacing w:before="0" w:after="0"/>
        <w:rPr>
          <w:rFonts w:ascii="Times New Roman" w:hAnsi="Times New Roman"/>
          <w:sz w:val="20"/>
          <w:szCs w:val="20"/>
        </w:rPr>
      </w:pPr>
      <w:r>
        <w:rPr>
          <w:rFonts w:cs="Times New Roman" w:ascii="Times New Roman" w:hAnsi="Times New Roman"/>
          <w:sz w:val="20"/>
          <w:szCs w:val="20"/>
        </w:rPr>
        <w:t xml:space="preserve">от  21.11.2024г.                               с.Маюрово </w:t>
        <w:tab/>
        <w:tab/>
        <w:t xml:space="preserve">                              № 217</w:t>
      </w:r>
    </w:p>
    <w:p>
      <w:pPr>
        <w:pStyle w:val="ConsPlusTitle"/>
        <w:widowControl/>
        <w:rPr>
          <w:rFonts w:ascii="Times New Roman" w:hAnsi="Times New Roman" w:cs="Times New Roman"/>
          <w:b w:val="false"/>
          <w:b w:val="false"/>
          <w:sz w:val="20"/>
          <w:szCs w:val="20"/>
        </w:rPr>
      </w:pPr>
      <w:r>
        <w:rPr>
          <w:rFonts w:cs="Times New Roman" w:ascii="Times New Roman" w:hAnsi="Times New Roman"/>
          <w:b w:val="false"/>
          <w:sz w:val="20"/>
          <w:szCs w:val="20"/>
        </w:rPr>
      </w:r>
    </w:p>
    <w:p>
      <w:pPr>
        <w:pStyle w:val="ConsPlusNormal1"/>
        <w:widowControl/>
        <w:ind w:hanging="0"/>
        <w:rPr>
          <w:rFonts w:ascii="Times New Roman" w:hAnsi="Times New Roman" w:cs="Times New Roman"/>
          <w:sz w:val="20"/>
          <w:szCs w:val="20"/>
        </w:rPr>
      </w:pPr>
      <w:r>
        <w:rPr>
          <w:rFonts w:cs="Times New Roman" w:ascii="Times New Roman" w:hAnsi="Times New Roman"/>
          <w:sz w:val="20"/>
          <w:szCs w:val="20"/>
        </w:rPr>
        <w:t>Об установлении минимальной стоимости движимого и иного имущества, не относящегося к недвижимому имуществу, подлежащему учету в реестре муниципального имущества Маюровского сельсовета Сузунского района Новосибирской области</w:t>
      </w:r>
    </w:p>
    <w:p>
      <w:pPr>
        <w:pStyle w:val="ConsPlusNormal1"/>
        <w:widowControl/>
        <w:ind w:hanging="0"/>
        <w:jc w:val="both"/>
        <w:rPr>
          <w:rFonts w:ascii="Times New Roman" w:hAnsi="Times New Roman" w:cs="Times New Roman"/>
          <w:sz w:val="20"/>
          <w:szCs w:val="20"/>
        </w:rPr>
      </w:pPr>
      <w:r>
        <w:rPr>
          <w:rFonts w:cs="Times New Roman" w:ascii="Times New Roman" w:hAnsi="Times New Roman"/>
          <w:sz w:val="20"/>
          <w:szCs w:val="20"/>
        </w:rPr>
      </w:r>
    </w:p>
    <w:p>
      <w:pPr>
        <w:pStyle w:val="Normal"/>
        <w:autoSpaceDE w:val="false"/>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ab/>
        <w:t xml:space="preserve">На основании части 5 статьи 51 Федерального закона от 06.10 2003 года № 131-ФЗ «Об общих принципах организации местного самоуправления в Российской Федерации», </w:t>
      </w:r>
      <w:r>
        <w:rPr>
          <w:rFonts w:cs="Times New Roman" w:ascii="Times New Roman" w:hAnsi="Times New Roman"/>
          <w:sz w:val="20"/>
          <w:szCs w:val="20"/>
          <w:shd w:fill="FFFFFF" w:val="clear"/>
        </w:rPr>
        <w:t xml:space="preserve">Приказа Минфина России от 10 октября 2023 г. N 163н "Об утверждении Порядка ведения органами местного самоуправления реестров муниципального имущества", </w:t>
      </w:r>
      <w:r>
        <w:rPr>
          <w:rFonts w:cs="Times New Roman" w:ascii="Times New Roman" w:hAnsi="Times New Roman"/>
          <w:sz w:val="20"/>
          <w:szCs w:val="20"/>
        </w:rPr>
        <w:t>Совет депутатов Маюровского сельсовета Сузунского района Новосибирской области</w:t>
      </w:r>
    </w:p>
    <w:p>
      <w:pPr>
        <w:pStyle w:val="Normal"/>
        <w:autoSpaceDE w:val="false"/>
        <w:spacing w:lineRule="auto" w:line="240" w:before="0" w:after="0"/>
        <w:ind w:firstLine="540"/>
        <w:jc w:val="both"/>
        <w:rPr>
          <w:rFonts w:ascii="Times New Roman" w:hAnsi="Times New Roman" w:cs="Times New Roman"/>
          <w:b/>
          <w:b/>
          <w:sz w:val="20"/>
          <w:szCs w:val="20"/>
        </w:rPr>
      </w:pPr>
      <w:r>
        <w:rPr>
          <w:rFonts w:cs="Times New Roman" w:ascii="Times New Roman" w:hAnsi="Times New Roman"/>
          <w:b/>
          <w:sz w:val="20"/>
          <w:szCs w:val="20"/>
        </w:rPr>
        <w:t>РЕШИЛ:</w:t>
      </w:r>
    </w:p>
    <w:p>
      <w:pPr>
        <w:pStyle w:val="ConsPlusNormal1"/>
        <w:widowControl/>
        <w:ind w:left="540" w:hanging="0"/>
        <w:jc w:val="both"/>
        <w:rPr>
          <w:rFonts w:ascii="Times New Roman" w:hAnsi="Times New Roman" w:cs="Times New Roman"/>
          <w:b/>
          <w:b/>
          <w:sz w:val="20"/>
          <w:szCs w:val="20"/>
        </w:rPr>
      </w:pPr>
      <w:r>
        <w:rPr>
          <w:rFonts w:cs="Times New Roman" w:ascii="Times New Roman" w:hAnsi="Times New Roman"/>
          <w:b/>
          <w:sz w:val="20"/>
          <w:szCs w:val="20"/>
        </w:rPr>
      </w:r>
    </w:p>
    <w:p>
      <w:pPr>
        <w:pStyle w:val="ConsPlusNormal1"/>
        <w:widowControl/>
        <w:numPr>
          <w:ilvl w:val="0"/>
          <w:numId w:val="4"/>
        </w:numPr>
        <w:ind w:left="0" w:firstLine="540"/>
        <w:jc w:val="both"/>
        <w:rPr>
          <w:rFonts w:ascii="Times New Roman" w:hAnsi="Times New Roman"/>
          <w:sz w:val="20"/>
          <w:szCs w:val="20"/>
        </w:rPr>
      </w:pPr>
      <w:r>
        <w:rPr>
          <w:rFonts w:cs="Times New Roman" w:ascii="Times New Roman" w:hAnsi="Times New Roman"/>
          <w:sz w:val="20"/>
          <w:szCs w:val="20"/>
        </w:rPr>
        <w:t xml:space="preserve"> </w:t>
      </w:r>
      <w:r>
        <w:rPr>
          <w:rFonts w:cs="Times New Roman" w:ascii="Times New Roman" w:hAnsi="Times New Roman"/>
          <w:sz w:val="20"/>
          <w:szCs w:val="20"/>
        </w:rPr>
        <w:t>Установить минимальную стоимость движимого и иного имущества, не относящегося к недвижимому имуществу, подлежащего учету в реестре муниципального имущества Маюровского сельсовета Сузунского района Новосибирской области, в сумме 10 000 (десять тысяч) рублей.</w:t>
      </w:r>
    </w:p>
    <w:p>
      <w:pPr>
        <w:pStyle w:val="ConsPlusNormal1"/>
        <w:widowControl/>
        <w:numPr>
          <w:ilvl w:val="0"/>
          <w:numId w:val="4"/>
        </w:numPr>
        <w:ind w:left="0" w:firstLine="540"/>
        <w:jc w:val="both"/>
        <w:rPr>
          <w:rFonts w:ascii="Times New Roman" w:hAnsi="Times New Roman"/>
          <w:sz w:val="20"/>
          <w:szCs w:val="20"/>
        </w:rPr>
      </w:pPr>
      <w:r>
        <w:rPr>
          <w:rFonts w:cs="Times New Roman" w:ascii="Times New Roman" w:hAnsi="Times New Roman"/>
          <w:sz w:val="20"/>
          <w:szCs w:val="20"/>
        </w:rPr>
        <w:t>Установить, что находящиеся в собственности Маюровского сельсовета Сузунского района Новосибирской области акции, доли (вклады) в уставном (складочном) капитале хозяйственного общества или товарищества, а также транспортные средства учитываются в реестре муниципального имущества Маюровского сельсовета Сузунского района Новосибирской области независимо от их стоимости.</w:t>
      </w:r>
    </w:p>
    <w:p>
      <w:pPr>
        <w:pStyle w:val="ConsPlusNonformat"/>
        <w:widowControl/>
        <w:ind w:firstLine="540"/>
        <w:jc w:val="both"/>
        <w:rPr>
          <w:rFonts w:ascii="Times New Roman" w:hAnsi="Times New Roman"/>
          <w:sz w:val="20"/>
          <w:szCs w:val="20"/>
        </w:rPr>
      </w:pPr>
      <w:r>
        <w:rPr>
          <w:rFonts w:cs="Times New Roman" w:ascii="Times New Roman" w:hAnsi="Times New Roman"/>
          <w:sz w:val="20"/>
          <w:szCs w:val="20"/>
        </w:rPr>
        <w:t>3. Опубликовать настоящее решение в периодическом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pPr>
        <w:pStyle w:val="ConsPlusNonformat"/>
        <w:widowControl/>
        <w:rPr>
          <w:rFonts w:ascii="Times New Roman" w:hAnsi="Times New Roman" w:cs="Times New Roman"/>
          <w:sz w:val="20"/>
          <w:szCs w:val="20"/>
        </w:rPr>
      </w:pPr>
      <w:r>
        <w:rPr>
          <w:rFonts w:cs="Times New Roman" w:ascii="Times New Roman" w:hAnsi="Times New Roman"/>
          <w:sz w:val="20"/>
          <w:szCs w:val="20"/>
        </w:rPr>
      </w:r>
    </w:p>
    <w:p>
      <w:pPr>
        <w:pStyle w:val="Normal"/>
        <w:tabs>
          <w:tab w:val="clear" w:pos="708"/>
          <w:tab w:val="left" w:pos="6237" w:leader="none"/>
        </w:tabs>
        <w:spacing w:before="0" w:after="0"/>
        <w:rPr>
          <w:rFonts w:ascii="Times New Roman" w:hAnsi="Times New Roman" w:cs="Times New Roman"/>
          <w:sz w:val="20"/>
          <w:szCs w:val="20"/>
        </w:rPr>
      </w:pPr>
      <w:r>
        <w:rPr>
          <w:rFonts w:cs="Times New Roman" w:ascii="Times New Roman" w:hAnsi="Times New Roman"/>
          <w:sz w:val="20"/>
          <w:szCs w:val="20"/>
        </w:rPr>
        <w:t>Глава                                                                   Председатель Совета депутатов</w:t>
      </w:r>
    </w:p>
    <w:p>
      <w:pPr>
        <w:pStyle w:val="Normal"/>
        <w:tabs>
          <w:tab w:val="clear" w:pos="708"/>
          <w:tab w:val="left" w:pos="6237" w:leader="none"/>
        </w:tabs>
        <w:spacing w:before="0" w:after="0"/>
        <w:rPr>
          <w:rFonts w:ascii="Times New Roman" w:hAnsi="Times New Roman" w:cs="Times New Roman"/>
          <w:sz w:val="20"/>
          <w:szCs w:val="20"/>
        </w:rPr>
      </w:pPr>
      <w:r>
        <w:rPr>
          <w:rFonts w:cs="Times New Roman" w:ascii="Times New Roman" w:hAnsi="Times New Roman"/>
          <w:sz w:val="20"/>
          <w:szCs w:val="20"/>
        </w:rPr>
        <w:t>Маюровского сельсовета                                  Маюровского сельсовета</w:t>
      </w:r>
    </w:p>
    <w:p>
      <w:pPr>
        <w:pStyle w:val="Normal"/>
        <w:tabs>
          <w:tab w:val="clear" w:pos="708"/>
          <w:tab w:val="left" w:pos="6237" w:leader="none"/>
        </w:tabs>
        <w:spacing w:before="0" w:after="0"/>
        <w:rPr>
          <w:rFonts w:ascii="Times New Roman" w:hAnsi="Times New Roman" w:cs="Times New Roman"/>
          <w:sz w:val="20"/>
          <w:szCs w:val="20"/>
        </w:rPr>
      </w:pPr>
      <w:r>
        <w:rPr>
          <w:rFonts w:cs="Times New Roman" w:ascii="Times New Roman" w:hAnsi="Times New Roman"/>
          <w:sz w:val="20"/>
          <w:szCs w:val="20"/>
        </w:rPr>
        <w:t>Сузунского района                                            Сузунского района</w:t>
        <w:tab/>
      </w:r>
    </w:p>
    <w:p>
      <w:pPr>
        <w:pStyle w:val="Normal"/>
        <w:tabs>
          <w:tab w:val="clear" w:pos="708"/>
          <w:tab w:val="left" w:pos="6237" w:leader="none"/>
        </w:tabs>
        <w:spacing w:before="0" w:after="0"/>
        <w:rPr>
          <w:rFonts w:ascii="Times New Roman" w:hAnsi="Times New Roman" w:cs="Times New Roman"/>
          <w:sz w:val="20"/>
          <w:szCs w:val="20"/>
        </w:rPr>
      </w:pPr>
      <w:r>
        <w:rPr>
          <w:rFonts w:cs="Times New Roman" w:ascii="Times New Roman" w:hAnsi="Times New Roman"/>
          <w:sz w:val="20"/>
          <w:szCs w:val="20"/>
        </w:rPr>
        <w:t>Новосибирской области                                    Новосибирской области</w:t>
      </w:r>
    </w:p>
    <w:p>
      <w:pPr>
        <w:pStyle w:val="Normal"/>
        <w:tabs>
          <w:tab w:val="clear" w:pos="708"/>
          <w:tab w:val="left" w:pos="6237" w:leader="none"/>
        </w:tabs>
        <w:spacing w:before="0" w:after="0"/>
        <w:rPr>
          <w:rFonts w:ascii="Times New Roman" w:hAnsi="Times New Roman" w:cs="Times New Roman"/>
          <w:sz w:val="20"/>
          <w:szCs w:val="20"/>
        </w:rPr>
      </w:pPr>
      <w:r>
        <w:rPr>
          <w:rFonts w:cs="Times New Roman" w:ascii="Times New Roman" w:hAnsi="Times New Roman"/>
          <w:sz w:val="20"/>
          <w:szCs w:val="20"/>
        </w:rPr>
      </w:r>
    </w:p>
    <w:p>
      <w:pPr>
        <w:pStyle w:val="Normal"/>
        <w:tabs>
          <w:tab w:val="clear" w:pos="708"/>
          <w:tab w:val="left" w:pos="6237" w:leader="none"/>
        </w:tabs>
        <w:spacing w:before="0" w:after="0"/>
        <w:rPr>
          <w:rFonts w:ascii="Times New Roman" w:hAnsi="Times New Roman" w:cs="Times New Roman"/>
          <w:sz w:val="20"/>
          <w:szCs w:val="20"/>
        </w:rPr>
      </w:pPr>
      <w:r>
        <w:rPr>
          <w:rFonts w:eastAsia="Times New Roman" w:cs="Times New Roman" w:ascii="Times New Roman" w:hAnsi="Times New Roman"/>
          <w:sz w:val="20"/>
          <w:szCs w:val="20"/>
        </w:rPr>
        <w:t xml:space="preserve"> </w:t>
      </w:r>
      <w:r>
        <w:rPr>
          <w:rFonts w:cs="Times New Roman" w:ascii="Times New Roman" w:hAnsi="Times New Roman"/>
          <w:sz w:val="20"/>
          <w:szCs w:val="20"/>
        </w:rPr>
        <w:t>________________   С.В. Риль                          ____________ И.В.Ульянова</w:t>
      </w:r>
    </w:p>
    <w:p>
      <w:pPr>
        <w:pStyle w:val="Normal"/>
        <w:tabs>
          <w:tab w:val="clear" w:pos="708"/>
          <w:tab w:val="left" w:pos="567" w:leader="none"/>
        </w:tabs>
        <w:spacing w:lineRule="auto" w:line="240" w:before="0" w:after="0"/>
        <w:ind w:left="0" w:hanging="0"/>
        <w:contextualSpacing/>
        <w:jc w:val="both"/>
        <w:rPr>
          <w:rFonts w:ascii="Times New Roman" w:hAnsi="Times New Roman" w:cs="Times New Roman"/>
          <w:color w:val="000000"/>
          <w:sz w:val="20"/>
          <w:szCs w:val="20"/>
          <w:lang w:val="ru-RU"/>
        </w:rPr>
      </w:pPr>
      <w:r>
        <w:rPr>
          <w:rFonts w:cs="Times New Roman" w:ascii="Times New Roman" w:hAnsi="Times New Roman"/>
          <w:color w:val="000000"/>
          <w:sz w:val="20"/>
          <w:szCs w:val="20"/>
          <w:lang w:val="ru-RU"/>
        </w:rPr>
      </w:r>
    </w:p>
    <w:p>
      <w:pPr>
        <w:sectPr>
          <w:type w:val="nextPage"/>
          <w:pgSz w:w="11906" w:h="16838"/>
          <w:pgMar w:left="1701" w:right="850" w:header="0" w:top="1134" w:footer="0" w:bottom="568" w:gutter="0"/>
          <w:pgNumType w:fmt="decimal"/>
          <w:formProt w:val="false"/>
          <w:textDirection w:val="lrTb"/>
          <w:docGrid w:type="default" w:linePitch="360" w:charSpace="4096"/>
        </w:sectPr>
        <w:pStyle w:val="Normal"/>
        <w:tabs>
          <w:tab w:val="clear" w:pos="708"/>
          <w:tab w:val="left" w:pos="567" w:leader="none"/>
        </w:tabs>
        <w:spacing w:lineRule="auto" w:line="240" w:before="0" w:after="0"/>
        <w:ind w:left="0" w:hanging="0"/>
        <w:contextualSpacing/>
        <w:jc w:val="both"/>
        <w:rPr>
          <w:rFonts w:ascii="Times New Roman" w:hAnsi="Times New Roman" w:cs="Times New Roman"/>
          <w:color w:val="000000"/>
          <w:sz w:val="20"/>
          <w:szCs w:val="20"/>
          <w:lang w:val="ru-RU"/>
        </w:rPr>
      </w:pPr>
      <w:r>
        <w:rPr>
          <w:rFonts w:cs="Times New Roman" w:ascii="Times New Roman" w:hAnsi="Times New Roman"/>
          <w:color w:val="000000"/>
          <w:sz w:val="20"/>
          <w:szCs w:val="20"/>
          <w:lang w:val="ru-RU"/>
        </w:rPr>
      </w:r>
    </w:p>
    <w:p>
      <w:pPr>
        <w:pStyle w:val="Normal"/>
        <w:tabs>
          <w:tab w:val="clear" w:pos="708"/>
          <w:tab w:val="left" w:pos="6237" w:leader="none"/>
        </w:tabs>
        <w:jc w:val="center"/>
        <w:rPr>
          <w:rFonts w:ascii="Times New Roman" w:hAnsi="Times New Roman"/>
          <w:sz w:val="20"/>
          <w:szCs w:val="20"/>
        </w:rPr>
      </w:pPr>
      <w:r>
        <w:rPr>
          <w:rFonts w:ascii="Times New Roman" w:hAnsi="Times New Roman"/>
          <w:b/>
          <w:sz w:val="20"/>
          <w:szCs w:val="20"/>
        </w:rPr>
        <w:t>СОВЕТ ДЕПУТАТОВ</w:t>
      </w:r>
    </w:p>
    <w:p>
      <w:pPr>
        <w:pStyle w:val="Normal"/>
        <w:tabs>
          <w:tab w:val="clear" w:pos="708"/>
          <w:tab w:val="left" w:pos="6237" w:leader="none"/>
        </w:tabs>
        <w:jc w:val="center"/>
        <w:rPr>
          <w:rFonts w:ascii="Times New Roman" w:hAnsi="Times New Roman"/>
          <w:sz w:val="20"/>
          <w:szCs w:val="20"/>
        </w:rPr>
      </w:pPr>
      <w:r>
        <w:rPr>
          <w:rFonts w:ascii="Times New Roman" w:hAnsi="Times New Roman"/>
          <w:b/>
          <w:sz w:val="20"/>
          <w:szCs w:val="20"/>
        </w:rPr>
        <w:t>МАЮРОВСКОГО СЕЛЬСОВЕТА</w:t>
      </w:r>
    </w:p>
    <w:p>
      <w:pPr>
        <w:pStyle w:val="Normal"/>
        <w:tabs>
          <w:tab w:val="clear" w:pos="708"/>
          <w:tab w:val="left" w:pos="6237" w:leader="none"/>
        </w:tabs>
        <w:jc w:val="center"/>
        <w:rPr>
          <w:rFonts w:ascii="Times New Roman" w:hAnsi="Times New Roman"/>
          <w:sz w:val="20"/>
          <w:szCs w:val="20"/>
        </w:rPr>
      </w:pPr>
      <w:r>
        <w:rPr>
          <w:rFonts w:ascii="Times New Roman" w:hAnsi="Times New Roman"/>
          <w:sz w:val="20"/>
          <w:szCs w:val="20"/>
        </w:rPr>
        <w:t>Сузунского района Новосибирской области</w:t>
      </w:r>
    </w:p>
    <w:p>
      <w:pPr>
        <w:pStyle w:val="Normal"/>
        <w:tabs>
          <w:tab w:val="clear" w:pos="708"/>
          <w:tab w:val="left" w:pos="6237" w:leader="none"/>
        </w:tabs>
        <w:jc w:val="center"/>
        <w:rPr>
          <w:rFonts w:ascii="Times New Roman" w:hAnsi="Times New Roman"/>
          <w:sz w:val="20"/>
          <w:szCs w:val="20"/>
        </w:rPr>
      </w:pPr>
      <w:r>
        <w:rPr>
          <w:rFonts w:ascii="Times New Roman" w:hAnsi="Times New Roman"/>
          <w:b/>
          <w:sz w:val="20"/>
          <w:szCs w:val="20"/>
        </w:rPr>
        <w:t>(шестого созыва)</w:t>
      </w:r>
    </w:p>
    <w:p>
      <w:pPr>
        <w:pStyle w:val="Normal"/>
        <w:tabs>
          <w:tab w:val="clear" w:pos="708"/>
          <w:tab w:val="left" w:pos="6237" w:leader="none"/>
        </w:tabs>
        <w:jc w:val="center"/>
        <w:rPr>
          <w:rFonts w:ascii="Times New Roman" w:hAnsi="Times New Roman"/>
          <w:b/>
          <w:b/>
          <w:sz w:val="20"/>
          <w:szCs w:val="20"/>
        </w:rPr>
      </w:pPr>
      <w:r>
        <w:rPr>
          <w:rFonts w:ascii="Times New Roman" w:hAnsi="Times New Roman"/>
          <w:b/>
          <w:sz w:val="20"/>
          <w:szCs w:val="20"/>
        </w:rPr>
      </w:r>
    </w:p>
    <w:p>
      <w:pPr>
        <w:pStyle w:val="Normal"/>
        <w:tabs>
          <w:tab w:val="clear" w:pos="708"/>
          <w:tab w:val="left" w:pos="6237" w:leader="none"/>
        </w:tabs>
        <w:jc w:val="center"/>
        <w:rPr>
          <w:rFonts w:ascii="Times New Roman" w:hAnsi="Times New Roman"/>
          <w:sz w:val="20"/>
          <w:szCs w:val="20"/>
        </w:rPr>
      </w:pPr>
      <w:r>
        <w:rPr>
          <w:rFonts w:ascii="Times New Roman" w:hAnsi="Times New Roman"/>
          <w:b/>
          <w:sz w:val="20"/>
          <w:szCs w:val="20"/>
        </w:rPr>
        <w:t>РЕШЕНИЕ</w:t>
      </w:r>
    </w:p>
    <w:p>
      <w:pPr>
        <w:pStyle w:val="Normal"/>
        <w:tabs>
          <w:tab w:val="clear" w:pos="708"/>
          <w:tab w:val="left" w:pos="6237" w:leader="none"/>
        </w:tabs>
        <w:jc w:val="center"/>
        <w:rPr>
          <w:rFonts w:ascii="Times New Roman" w:hAnsi="Times New Roman"/>
          <w:sz w:val="20"/>
          <w:szCs w:val="20"/>
        </w:rPr>
      </w:pPr>
      <w:r>
        <w:rPr>
          <w:rFonts w:ascii="Times New Roman" w:hAnsi="Times New Roman"/>
          <w:b/>
          <w:sz w:val="20"/>
          <w:szCs w:val="20"/>
        </w:rPr>
        <w:t>(пятьдесят шестой сессии)</w:t>
      </w:r>
    </w:p>
    <w:p>
      <w:pPr>
        <w:pStyle w:val="Normal"/>
        <w:tabs>
          <w:tab w:val="clear" w:pos="708"/>
          <w:tab w:val="left" w:pos="6237" w:leader="none"/>
        </w:tabs>
        <w:jc w:val="center"/>
        <w:rPr>
          <w:rFonts w:ascii="Times New Roman" w:hAnsi="Times New Roman"/>
          <w:b/>
          <w:b/>
          <w:sz w:val="20"/>
          <w:szCs w:val="20"/>
        </w:rPr>
      </w:pPr>
      <w:r>
        <w:rPr>
          <w:rFonts w:ascii="Times New Roman" w:hAnsi="Times New Roman"/>
          <w:b/>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 xml:space="preserve">от  21.11.2024г.                               с.Маюрово </w:t>
        <w:tab/>
        <w:tab/>
        <w:t xml:space="preserve">                              № 218</w:t>
      </w:r>
    </w:p>
    <w:p>
      <w:pPr>
        <w:pStyle w:val="Normal"/>
        <w:rPr>
          <w:rFonts w:ascii="Times New Roman" w:hAnsi="Times New Roman"/>
          <w:sz w:val="20"/>
          <w:szCs w:val="20"/>
        </w:rPr>
      </w:pPr>
      <w:r>
        <w:rPr>
          <w:rFonts w:ascii="Times New Roman" w:hAnsi="Times New Roman"/>
          <w:sz w:val="20"/>
          <w:szCs w:val="20"/>
        </w:rPr>
      </w:r>
    </w:p>
    <w:p>
      <w:pPr>
        <w:pStyle w:val="Normal"/>
        <w:ind w:firstLine="900"/>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t>О внесении изменений  в Устав  сельского поселения Маюровского сельсовета Сузунского муниципального района Новосибирской области</w:t>
      </w:r>
    </w:p>
    <w:p>
      <w:pPr>
        <w:pStyle w:val="Normal"/>
        <w:ind w:firstLine="900"/>
        <w:jc w:val="center"/>
        <w:rPr>
          <w:rFonts w:ascii="Times New Roman" w:hAnsi="Times New Roman"/>
          <w:sz w:val="20"/>
          <w:szCs w:val="20"/>
        </w:rPr>
      </w:pPr>
      <w:r>
        <w:rPr>
          <w:rFonts w:ascii="Times New Roman" w:hAnsi="Times New Roman"/>
          <w:sz w:val="20"/>
          <w:szCs w:val="20"/>
        </w:rPr>
      </w:r>
    </w:p>
    <w:p>
      <w:pPr>
        <w:pStyle w:val="Style20"/>
        <w:ind w:left="139" w:firstLine="900"/>
        <w:jc w:val="both"/>
        <w:rPr>
          <w:rFonts w:ascii="Times New Roman" w:hAnsi="Times New Roman"/>
          <w:sz w:val="20"/>
          <w:szCs w:val="20"/>
        </w:rPr>
      </w:pPr>
      <w:r>
        <w:rPr>
          <w:rFonts w:cs="Times New Roman" w:ascii="Times New Roman" w:hAnsi="Times New Roman"/>
          <w:sz w:val="20"/>
          <w:szCs w:val="20"/>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и  в целях приведения  Устава сельского поселения Маюровского  сельсовета Сузунского  муниципального района </w:t>
      </w:r>
      <w:r>
        <w:rPr>
          <w:rFonts w:cs="Times New Roman" w:ascii="Times New Roman" w:hAnsi="Times New Roman"/>
          <w:bCs/>
          <w:sz w:val="20"/>
          <w:szCs w:val="20"/>
        </w:rPr>
        <w:t>Новосибирской области</w:t>
      </w:r>
      <w:r>
        <w:rPr>
          <w:rFonts w:cs="Times New Roman" w:ascii="Times New Roman" w:hAnsi="Times New Roman"/>
          <w:b/>
          <w:bCs/>
          <w:sz w:val="20"/>
          <w:szCs w:val="20"/>
        </w:rPr>
        <w:t xml:space="preserve"> </w:t>
      </w:r>
      <w:r>
        <w:rPr>
          <w:rFonts w:cs="Times New Roman" w:ascii="Times New Roman" w:hAnsi="Times New Roman"/>
          <w:sz w:val="20"/>
          <w:szCs w:val="20"/>
        </w:rPr>
        <w:t xml:space="preserve">в соответствие с действующим законодательством, Совет депутатов  Маюровского сельсовета Сузунского района </w:t>
      </w:r>
      <w:r>
        <w:rPr>
          <w:rFonts w:cs="Times New Roman" w:ascii="Times New Roman" w:hAnsi="Times New Roman"/>
          <w:bCs/>
          <w:sz w:val="20"/>
          <w:szCs w:val="20"/>
        </w:rPr>
        <w:t>Новосибирской области</w:t>
      </w:r>
      <w:r>
        <w:rPr>
          <w:rFonts w:cs="Times New Roman" w:ascii="Times New Roman" w:hAnsi="Times New Roman"/>
          <w:b/>
          <w:bCs/>
          <w:sz w:val="20"/>
          <w:szCs w:val="20"/>
        </w:rPr>
        <w:t xml:space="preserve"> </w:t>
      </w:r>
    </w:p>
    <w:p>
      <w:pPr>
        <w:pStyle w:val="Style20"/>
        <w:ind w:left="139" w:firstLine="900"/>
        <w:jc w:val="both"/>
        <w:rPr>
          <w:rFonts w:ascii="Times New Roman" w:hAnsi="Times New Roman"/>
          <w:sz w:val="20"/>
          <w:szCs w:val="20"/>
        </w:rPr>
      </w:pPr>
      <w:r>
        <w:rPr>
          <w:rFonts w:cs="Times New Roman" w:ascii="Times New Roman" w:hAnsi="Times New Roman"/>
          <w:b/>
          <w:sz w:val="20"/>
          <w:szCs w:val="20"/>
        </w:rPr>
        <w:t>РЕШИЛ</w:t>
      </w:r>
      <w:r>
        <w:rPr>
          <w:rFonts w:cs="Times New Roman" w:ascii="Times New Roman" w:hAnsi="Times New Roman"/>
          <w:sz w:val="20"/>
          <w:szCs w:val="20"/>
        </w:rPr>
        <w:t>:</w:t>
      </w:r>
    </w:p>
    <w:p>
      <w:pPr>
        <w:pStyle w:val="Normal"/>
        <w:ind w:firstLine="900"/>
        <w:jc w:val="both"/>
        <w:rPr>
          <w:rFonts w:ascii="Times New Roman" w:hAnsi="Times New Roman"/>
          <w:sz w:val="20"/>
          <w:szCs w:val="20"/>
        </w:rPr>
      </w:pPr>
      <w:r>
        <w:rPr>
          <w:rFonts w:ascii="Times New Roman" w:hAnsi="Times New Roman"/>
          <w:bCs/>
          <w:sz w:val="20"/>
          <w:szCs w:val="20"/>
        </w:rPr>
        <w:t>1. Принять муниципальный правовой акт «О</w:t>
      </w:r>
      <w:r>
        <w:rPr>
          <w:rFonts w:ascii="Times New Roman" w:hAnsi="Times New Roman"/>
          <w:sz w:val="20"/>
          <w:szCs w:val="20"/>
        </w:rPr>
        <w:t xml:space="preserve"> внесении изменений    в Устав  сельского поселения Маюровского  сельсовета Сузунского  муниципального   района Новосибирской области».</w:t>
      </w:r>
    </w:p>
    <w:p>
      <w:pPr>
        <w:pStyle w:val="Normal"/>
        <w:ind w:firstLine="471"/>
        <w:jc w:val="both"/>
        <w:rPr>
          <w:rFonts w:ascii="Times New Roman" w:hAnsi="Times New Roman"/>
          <w:sz w:val="20"/>
          <w:szCs w:val="20"/>
        </w:rPr>
      </w:pPr>
      <w:r>
        <w:rPr>
          <w:rFonts w:ascii="Times New Roman" w:hAnsi="Times New Roman"/>
          <w:sz w:val="20"/>
          <w:szCs w:val="20"/>
        </w:rPr>
        <w:t xml:space="preserve">2.  </w:t>
      </w:r>
      <w:r>
        <w:rPr>
          <w:rFonts w:ascii="Times New Roman" w:hAnsi="Times New Roman"/>
          <w:color w:val="000000"/>
          <w:sz w:val="20"/>
          <w:szCs w:val="20"/>
        </w:rPr>
        <w:t>В порядке, установленном Федеральным законом от 21.07.2005 г. № 97-ФЗ «О государственной регистрации Уставов муниципальных образований», п</w:t>
      </w:r>
      <w:r>
        <w:rPr>
          <w:rFonts w:ascii="Times New Roman" w:hAnsi="Times New Roman"/>
          <w:color w:val="000000"/>
          <w:spacing w:val="3"/>
          <w:sz w:val="20"/>
          <w:szCs w:val="20"/>
        </w:rPr>
        <w:t xml:space="preserve">редоставить муниципальный правовой акт о внесении изменении и дополнений в Устав </w:t>
      </w:r>
      <w:r>
        <w:rPr>
          <w:rFonts w:ascii="Times New Roman" w:hAnsi="Times New Roman"/>
          <w:sz w:val="20"/>
          <w:szCs w:val="20"/>
        </w:rPr>
        <w:t>Маюровского сельсовета Сузунского района Новосибирской области</w:t>
      </w:r>
      <w:r>
        <w:rPr>
          <w:rFonts w:ascii="Times New Roman" w:hAnsi="Times New Roman"/>
          <w:color w:val="000000"/>
          <w:spacing w:val="3"/>
          <w:sz w:val="20"/>
          <w:szCs w:val="20"/>
        </w:rPr>
        <w:t xml:space="preserve"> на государственную регистрацию в Главное управление Министерства юстиции Российской Федерации по Новосибирской области в течение 15 дней.</w:t>
      </w:r>
    </w:p>
    <w:p>
      <w:pPr>
        <w:pStyle w:val="Normal"/>
        <w:shd w:val="clear" w:color="auto" w:fill="FFFFFF"/>
        <w:tabs>
          <w:tab w:val="clear" w:pos="708"/>
          <w:tab w:val="left" w:pos="744" w:leader="none"/>
        </w:tabs>
        <w:ind w:firstLine="471"/>
        <w:jc w:val="both"/>
        <w:rPr>
          <w:rFonts w:ascii="Times New Roman" w:hAnsi="Times New Roman"/>
          <w:sz w:val="20"/>
          <w:szCs w:val="20"/>
        </w:rPr>
      </w:pPr>
      <w:r>
        <w:rPr>
          <w:rFonts w:ascii="Times New Roman" w:hAnsi="Times New Roman"/>
          <w:sz w:val="20"/>
          <w:szCs w:val="20"/>
        </w:rPr>
        <w:t xml:space="preserve">3. </w:t>
      </w:r>
      <w:r>
        <w:rPr>
          <w:rFonts w:ascii="Times New Roman" w:hAnsi="Times New Roman"/>
          <w:color w:val="000000"/>
          <w:spacing w:val="3"/>
          <w:sz w:val="20"/>
          <w:szCs w:val="20"/>
        </w:rPr>
        <w:t xml:space="preserve">Главе </w:t>
      </w:r>
      <w:r>
        <w:rPr>
          <w:rFonts w:ascii="Times New Roman" w:hAnsi="Times New Roman"/>
          <w:color w:val="000000"/>
          <w:sz w:val="20"/>
          <w:szCs w:val="20"/>
        </w:rPr>
        <w:t xml:space="preserve">Маюровского сельсовета </w:t>
      </w:r>
      <w:r>
        <w:rPr>
          <w:rFonts w:ascii="Times New Roman" w:hAnsi="Times New Roman"/>
          <w:sz w:val="20"/>
          <w:szCs w:val="20"/>
        </w:rPr>
        <w:t>Сузунского района Новосибирской области</w:t>
      </w:r>
      <w:r>
        <w:rPr>
          <w:rFonts w:ascii="Times New Roman" w:hAnsi="Times New Roman"/>
          <w:color w:val="000000"/>
          <w:sz w:val="20"/>
          <w:szCs w:val="20"/>
        </w:rPr>
        <w:t xml:space="preserve"> </w:t>
      </w:r>
      <w:r>
        <w:rPr>
          <w:rFonts w:ascii="Times New Roman" w:hAnsi="Times New Roman"/>
          <w:color w:val="000000"/>
          <w:spacing w:val="1"/>
          <w:sz w:val="20"/>
          <w:szCs w:val="20"/>
        </w:rPr>
        <w:t xml:space="preserve">опубликовать муниципальный правовой акт о внесении изменений и дополнений в Устав Маюровского сельсовета </w:t>
      </w:r>
      <w:r>
        <w:rPr>
          <w:rFonts w:ascii="Times New Roman" w:hAnsi="Times New Roman"/>
          <w:color w:val="000000"/>
          <w:spacing w:val="-6"/>
          <w:sz w:val="20"/>
          <w:szCs w:val="20"/>
        </w:rPr>
        <w:t>после</w:t>
      </w:r>
      <w:r>
        <w:rPr>
          <w:rFonts w:ascii="Times New Roman" w:hAnsi="Times New Roman"/>
          <w:sz w:val="20"/>
          <w:szCs w:val="20"/>
        </w:rPr>
        <w:t xml:space="preserve"> </w:t>
      </w:r>
      <w:r>
        <w:rPr>
          <w:rFonts w:ascii="Times New Roman" w:hAnsi="Times New Roman"/>
          <w:color w:val="000000"/>
          <w:spacing w:val="-1"/>
          <w:sz w:val="20"/>
          <w:szCs w:val="20"/>
        </w:rPr>
        <w:t xml:space="preserve">государственной регистрации в течение 7 дней </w:t>
      </w:r>
      <w:r>
        <w:rPr>
          <w:rFonts w:ascii="Times New Roman" w:hAnsi="Times New Roman"/>
          <w:sz w:val="20"/>
          <w:szCs w:val="20"/>
        </w:rPr>
        <w:t xml:space="preserve">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w:t>
      </w:r>
      <w:r>
        <w:rPr>
          <w:rFonts w:ascii="Times New Roman" w:hAnsi="Times New Roman"/>
          <w:color w:val="000000"/>
          <w:spacing w:val="1"/>
          <w:sz w:val="20"/>
          <w:szCs w:val="20"/>
        </w:rPr>
        <w:t>о внесении изменений и дополнений в Устав Маюровского</w:t>
      </w:r>
      <w:r>
        <w:rPr>
          <w:rFonts w:ascii="Times New Roman" w:hAnsi="Times New Roman"/>
          <w:sz w:val="20"/>
          <w:szCs w:val="20"/>
        </w:rPr>
        <w:t xml:space="preserve"> сельсовета Сузунского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pPr>
        <w:pStyle w:val="ConsPlusNormal1"/>
        <w:widowControl/>
        <w:ind w:firstLine="540"/>
        <w:jc w:val="both"/>
        <w:rPr>
          <w:rFonts w:ascii="Times New Roman" w:hAnsi="Times New Roman"/>
          <w:sz w:val="20"/>
          <w:szCs w:val="20"/>
        </w:rPr>
      </w:pPr>
      <w:r>
        <w:rPr>
          <w:rFonts w:cs="Times New Roman" w:ascii="Times New Roman" w:hAnsi="Times New Roman"/>
          <w:sz w:val="20"/>
          <w:szCs w:val="20"/>
        </w:rPr>
        <w:t xml:space="preserve">4. Настоящее Решение вступает в силу после его официального опубликования.  </w:t>
      </w:r>
    </w:p>
    <w:p>
      <w:pPr>
        <w:pStyle w:val="Normal"/>
        <w:ind w:firstLine="540"/>
        <w:jc w:val="both"/>
        <w:rPr>
          <w:rFonts w:ascii="Times New Roman" w:hAnsi="Times New Roman"/>
          <w:sz w:val="20"/>
          <w:szCs w:val="20"/>
        </w:rPr>
      </w:pPr>
      <w:r>
        <w:rPr>
          <w:rFonts w:ascii="Times New Roman" w:hAnsi="Times New Roman"/>
          <w:sz w:val="20"/>
          <w:szCs w:val="20"/>
        </w:rPr>
        <w:t>4. Контроль за исполнением настоящего Решения возложить на главу  Маюровского  сельсовета Сузунского района Новосибирской области.</w:t>
      </w:r>
    </w:p>
    <w:p>
      <w:pPr>
        <w:pStyle w:val="Normal"/>
        <w:ind w:firstLine="709"/>
        <w:jc w:val="both"/>
        <w:rPr>
          <w:rFonts w:ascii="Times New Roman" w:hAnsi="Times New Roman"/>
          <w:sz w:val="20"/>
          <w:szCs w:val="20"/>
        </w:rPr>
      </w:pPr>
      <w:r>
        <w:rPr>
          <w:rFonts w:ascii="Times New Roman" w:hAnsi="Times New Roman"/>
          <w:sz w:val="20"/>
          <w:szCs w:val="20"/>
        </w:rPr>
      </w:r>
    </w:p>
    <w:p>
      <w:pPr>
        <w:pStyle w:val="Normal"/>
        <w:ind w:firstLine="709"/>
        <w:jc w:val="both"/>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bCs/>
          <w:sz w:val="20"/>
          <w:szCs w:val="20"/>
        </w:rPr>
        <w:t>Глава</w:t>
      </w:r>
      <w:r>
        <w:rPr>
          <w:rFonts w:ascii="Times New Roman" w:hAnsi="Times New Roman"/>
          <w:sz w:val="20"/>
          <w:szCs w:val="20"/>
        </w:rPr>
        <w:t xml:space="preserve">                                                    </w:t>
      </w:r>
      <w:r>
        <w:rPr>
          <w:rFonts w:ascii="Times New Roman" w:hAnsi="Times New Roman"/>
          <w:bCs/>
          <w:sz w:val="20"/>
          <w:szCs w:val="20"/>
        </w:rPr>
        <w:t xml:space="preserve">               </w:t>
      </w:r>
      <w:r>
        <w:rPr>
          <w:rFonts w:ascii="Times New Roman" w:hAnsi="Times New Roman"/>
          <w:sz w:val="20"/>
          <w:szCs w:val="20"/>
        </w:rPr>
        <w:t>Председатель Совета депутатов</w:t>
      </w:r>
    </w:p>
    <w:p>
      <w:pPr>
        <w:pStyle w:val="BodyTextIndent2"/>
        <w:widowControl w:val="false"/>
        <w:ind w:hanging="0"/>
        <w:rPr>
          <w:rFonts w:ascii="Times New Roman" w:hAnsi="Times New Roman"/>
          <w:sz w:val="20"/>
          <w:szCs w:val="20"/>
        </w:rPr>
      </w:pPr>
      <w:r>
        <w:rPr>
          <w:rFonts w:ascii="Times New Roman" w:hAnsi="Times New Roman"/>
          <w:sz w:val="20"/>
          <w:szCs w:val="20"/>
        </w:rPr>
        <w:t>Маюровского сельсовета                              Маюровского сельсовета</w:t>
      </w:r>
    </w:p>
    <w:p>
      <w:pPr>
        <w:pStyle w:val="BodyTextIndent2"/>
        <w:widowControl w:val="false"/>
        <w:ind w:hanging="0"/>
        <w:rPr>
          <w:rFonts w:ascii="Times New Roman" w:hAnsi="Times New Roman"/>
          <w:sz w:val="20"/>
          <w:szCs w:val="20"/>
        </w:rPr>
      </w:pPr>
      <w:r>
        <w:rPr>
          <w:rFonts w:ascii="Times New Roman" w:hAnsi="Times New Roman"/>
          <w:sz w:val="20"/>
          <w:szCs w:val="20"/>
        </w:rPr>
        <w:t>Сузунского района                                       Сузунского района</w:t>
      </w:r>
    </w:p>
    <w:p>
      <w:pPr>
        <w:pStyle w:val="BodyTextIndent2"/>
        <w:widowControl w:val="false"/>
        <w:ind w:hanging="0"/>
        <w:rPr>
          <w:rFonts w:ascii="Times New Roman" w:hAnsi="Times New Roman"/>
          <w:sz w:val="20"/>
          <w:szCs w:val="20"/>
        </w:rPr>
      </w:pPr>
      <w:r>
        <w:rPr>
          <w:rFonts w:ascii="Times New Roman" w:hAnsi="Times New Roman"/>
          <w:sz w:val="20"/>
          <w:szCs w:val="20"/>
        </w:rPr>
        <w:t>Новосибирской области</w:t>
      </w:r>
      <w:r>
        <w:rPr>
          <w:rFonts w:ascii="Times New Roman" w:hAnsi="Times New Roman"/>
          <w:b/>
          <w:i/>
          <w:sz w:val="20"/>
          <w:szCs w:val="20"/>
        </w:rPr>
        <w:t xml:space="preserve"> </w:t>
      </w:r>
      <w:r>
        <w:rPr>
          <w:rFonts w:ascii="Times New Roman" w:hAnsi="Times New Roman"/>
          <w:bCs/>
          <w:sz w:val="20"/>
          <w:szCs w:val="20"/>
        </w:rPr>
        <w:t xml:space="preserve">                               Новосибирской области</w:t>
      </w:r>
    </w:p>
    <w:p>
      <w:pPr>
        <w:pStyle w:val="BodyTextIndent2"/>
        <w:widowControl w:val="false"/>
        <w:ind w:hanging="0"/>
        <w:rPr>
          <w:rFonts w:ascii="Times New Roman" w:hAnsi="Times New Roman"/>
          <w:sz w:val="20"/>
          <w:szCs w:val="20"/>
        </w:rPr>
      </w:pPr>
      <w:r>
        <w:rPr>
          <w:rFonts w:ascii="Times New Roman" w:hAnsi="Times New Roman"/>
          <w:bCs/>
          <w:sz w:val="20"/>
          <w:szCs w:val="20"/>
        </w:rPr>
        <w:t>___________ Риль С.В.                                    ____</w:t>
      </w:r>
      <w:r>
        <w:rPr>
          <w:rFonts w:ascii="Times New Roman" w:hAnsi="Times New Roman"/>
          <w:sz w:val="20"/>
          <w:szCs w:val="20"/>
        </w:rPr>
        <w:t>___________ Ульянова И.В.</w:t>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ind w:firstLine="900"/>
        <w:jc w:val="right"/>
        <w:rPr>
          <w:rFonts w:ascii="Times New Roman" w:hAnsi="Times New Roman"/>
          <w:sz w:val="20"/>
          <w:szCs w:val="20"/>
        </w:rPr>
      </w:pPr>
      <w:r>
        <w:rPr>
          <w:rFonts w:ascii="Times New Roman" w:hAnsi="Times New Roman"/>
          <w:sz w:val="20"/>
          <w:szCs w:val="20"/>
        </w:rPr>
        <w:t>П</w:t>
      </w:r>
      <w:r>
        <w:rPr>
          <w:rFonts w:ascii="Times New Roman" w:hAnsi="Times New Roman"/>
          <w:bCs/>
          <w:sz w:val="20"/>
          <w:szCs w:val="20"/>
        </w:rPr>
        <w:t xml:space="preserve">риложение к решению </w:t>
      </w:r>
    </w:p>
    <w:p>
      <w:pPr>
        <w:pStyle w:val="Normal"/>
        <w:ind w:firstLine="900"/>
        <w:jc w:val="right"/>
        <w:rPr>
          <w:rFonts w:ascii="Times New Roman" w:hAnsi="Times New Roman"/>
          <w:sz w:val="20"/>
          <w:szCs w:val="20"/>
        </w:rPr>
      </w:pPr>
      <w:r>
        <w:rPr>
          <w:rFonts w:ascii="Times New Roman" w:hAnsi="Times New Roman"/>
          <w:bCs/>
          <w:sz w:val="20"/>
          <w:szCs w:val="20"/>
        </w:rPr>
        <w:t>56-й сессии Совета депутатов</w:t>
      </w:r>
    </w:p>
    <w:p>
      <w:pPr>
        <w:pStyle w:val="Normal"/>
        <w:ind w:firstLine="900"/>
        <w:jc w:val="right"/>
        <w:rPr>
          <w:rFonts w:ascii="Times New Roman" w:hAnsi="Times New Roman"/>
          <w:sz w:val="20"/>
          <w:szCs w:val="20"/>
        </w:rPr>
      </w:pPr>
      <w:r>
        <w:rPr>
          <w:rFonts w:ascii="Times New Roman" w:hAnsi="Times New Roman"/>
          <w:sz w:val="20"/>
          <w:szCs w:val="20"/>
        </w:rPr>
        <w:t xml:space="preserve">Маюровского    </w:t>
      </w:r>
      <w:r>
        <w:rPr>
          <w:rFonts w:ascii="Times New Roman" w:hAnsi="Times New Roman"/>
          <w:bCs/>
          <w:sz w:val="20"/>
          <w:szCs w:val="20"/>
        </w:rPr>
        <w:t>сельсовета</w:t>
      </w:r>
    </w:p>
    <w:p>
      <w:pPr>
        <w:pStyle w:val="Normal"/>
        <w:ind w:firstLine="900"/>
        <w:jc w:val="right"/>
        <w:rPr>
          <w:rFonts w:ascii="Times New Roman" w:hAnsi="Times New Roman"/>
          <w:sz w:val="20"/>
          <w:szCs w:val="20"/>
        </w:rPr>
      </w:pPr>
      <w:r>
        <w:rPr>
          <w:rFonts w:ascii="Times New Roman" w:hAnsi="Times New Roman"/>
          <w:sz w:val="20"/>
          <w:szCs w:val="20"/>
        </w:rPr>
        <w:t xml:space="preserve">Сузунского </w:t>
      </w:r>
      <w:r>
        <w:rPr>
          <w:rFonts w:ascii="Times New Roman" w:hAnsi="Times New Roman"/>
          <w:bCs/>
          <w:sz w:val="20"/>
          <w:szCs w:val="20"/>
        </w:rPr>
        <w:t xml:space="preserve">  района Новосибирской области </w:t>
      </w:r>
    </w:p>
    <w:p>
      <w:pPr>
        <w:pStyle w:val="Normal"/>
        <w:ind w:firstLine="900"/>
        <w:jc w:val="center"/>
        <w:rPr>
          <w:rFonts w:ascii="Times New Roman" w:hAnsi="Times New Roman"/>
          <w:sz w:val="20"/>
          <w:szCs w:val="20"/>
        </w:rPr>
      </w:pPr>
      <w:r>
        <w:rPr>
          <w:rFonts w:ascii="Times New Roman" w:hAnsi="Times New Roman"/>
          <w:bCs/>
          <w:sz w:val="20"/>
          <w:szCs w:val="20"/>
        </w:rPr>
        <w:t xml:space="preserve">                                                                         </w:t>
      </w:r>
      <w:r>
        <w:rPr>
          <w:rFonts w:ascii="Times New Roman" w:hAnsi="Times New Roman"/>
          <w:bCs/>
          <w:sz w:val="20"/>
          <w:szCs w:val="20"/>
        </w:rPr>
        <w:t>От 21.11.2024 года № 218</w:t>
      </w:r>
    </w:p>
    <w:p>
      <w:pPr>
        <w:pStyle w:val="Normal"/>
        <w:spacing w:before="0" w:after="120"/>
        <w:ind w:firstLine="900"/>
        <w:jc w:val="center"/>
        <w:rPr>
          <w:rFonts w:ascii="Times New Roman" w:hAnsi="Times New Roman"/>
          <w:b/>
          <w:b/>
          <w:bCs/>
          <w:sz w:val="20"/>
          <w:szCs w:val="20"/>
        </w:rPr>
      </w:pPr>
      <w:r>
        <w:rPr>
          <w:rFonts w:ascii="Times New Roman" w:hAnsi="Times New Roman"/>
          <w:b/>
          <w:bCs/>
          <w:sz w:val="20"/>
          <w:szCs w:val="20"/>
        </w:rPr>
      </w:r>
    </w:p>
    <w:p>
      <w:pPr>
        <w:pStyle w:val="ListParagraph"/>
        <w:ind w:left="0" w:hanging="0"/>
        <w:jc w:val="center"/>
        <w:rPr>
          <w:rFonts w:ascii="Times New Roman" w:hAnsi="Times New Roman"/>
          <w:sz w:val="20"/>
          <w:szCs w:val="20"/>
        </w:rPr>
      </w:pPr>
      <w:r>
        <w:rPr>
          <w:rFonts w:ascii="Times New Roman" w:hAnsi="Times New Roman"/>
          <w:sz w:val="20"/>
          <w:szCs w:val="20"/>
        </w:rPr>
        <w:t>О ВНЕСЕНИИ ИЗМЕНЕНИЙ   В УСТАВ СЕЛЬСКОГО  ПОСЕЛЕНИЯ МАЮРОВСКОГО  СЕЛЬСОВЕТА СУЗУНСКОГО  МУНИЦИПАЛЬНОГО  РАЙОНА НОВОСИБИРСКОЙ ОБЛАСТИ</w:t>
      </w:r>
    </w:p>
    <w:p>
      <w:pPr>
        <w:pStyle w:val="ListParagraph"/>
        <w:ind w:left="0" w:hanging="0"/>
        <w:jc w:val="center"/>
        <w:rPr>
          <w:rFonts w:ascii="Times New Roman" w:hAnsi="Times New Roman"/>
          <w:sz w:val="20"/>
          <w:szCs w:val="20"/>
        </w:rPr>
      </w:pPr>
      <w:r>
        <w:rPr>
          <w:rFonts w:ascii="Times New Roman" w:hAnsi="Times New Roman"/>
          <w:sz w:val="20"/>
          <w:szCs w:val="20"/>
        </w:rPr>
      </w:r>
    </w:p>
    <w:p>
      <w:pPr>
        <w:pStyle w:val="Normal"/>
        <w:shd w:val="clear" w:color="auto" w:fill="FFFFFF"/>
        <w:ind w:firstLine="567"/>
        <w:jc w:val="both"/>
        <w:rPr>
          <w:rFonts w:ascii="Times New Roman" w:hAnsi="Times New Roman"/>
          <w:sz w:val="20"/>
          <w:szCs w:val="20"/>
        </w:rPr>
      </w:pPr>
      <w:r>
        <w:rPr>
          <w:rFonts w:ascii="Times New Roman" w:hAnsi="Times New Roman"/>
          <w:b/>
          <w:sz w:val="20"/>
          <w:szCs w:val="20"/>
        </w:rPr>
        <w:t>1.1. Статья 5. Вопросы местного значения:</w:t>
      </w:r>
    </w:p>
    <w:p>
      <w:pPr>
        <w:pStyle w:val="Normal"/>
        <w:ind w:firstLine="567"/>
        <w:jc w:val="both"/>
        <w:rPr>
          <w:rFonts w:ascii="Times New Roman" w:hAnsi="Times New Roman"/>
          <w:sz w:val="20"/>
          <w:szCs w:val="20"/>
        </w:rPr>
      </w:pPr>
      <w:r>
        <w:rPr>
          <w:rFonts w:ascii="Times New Roman" w:hAnsi="Times New Roman"/>
          <w:sz w:val="20"/>
          <w:szCs w:val="20"/>
        </w:rPr>
        <w:t>1.1.1. Изложить пункт 24 части 1 в следующей редакции:</w:t>
      </w:r>
    </w:p>
    <w:p>
      <w:pPr>
        <w:pStyle w:val="Normal"/>
        <w:ind w:firstLine="567"/>
        <w:jc w:val="both"/>
        <w:rPr>
          <w:rFonts w:ascii="Times New Roman" w:hAnsi="Times New Roman"/>
          <w:sz w:val="20"/>
          <w:szCs w:val="20"/>
        </w:rPr>
      </w:pPr>
      <w:r>
        <w:rPr>
          <w:rFonts w:ascii="Times New Roman" w:hAnsi="Times New Roman"/>
          <w:sz w:val="20"/>
          <w:szCs w:val="20"/>
        </w:rPr>
        <w:t>«24) осуществление муниципального контроля в области охраны и использования особо охраняемых природных территорий местного значения;»;</w:t>
      </w:r>
    </w:p>
    <w:p>
      <w:pPr>
        <w:pStyle w:val="Normal"/>
        <w:ind w:firstLine="567"/>
        <w:jc w:val="both"/>
        <w:rPr>
          <w:rFonts w:ascii="Times New Roman" w:hAnsi="Times New Roman"/>
          <w:sz w:val="20"/>
          <w:szCs w:val="20"/>
        </w:rPr>
      </w:pPr>
      <w:r>
        <w:rPr>
          <w:rFonts w:ascii="Times New Roman" w:hAnsi="Times New Roman"/>
          <w:sz w:val="20"/>
          <w:szCs w:val="20"/>
        </w:rPr>
        <w:t>1.1.2. Часть 1дополнить пунктом 37 следующего содержания:</w:t>
      </w:r>
    </w:p>
    <w:p>
      <w:pPr>
        <w:pStyle w:val="Normal"/>
        <w:ind w:firstLine="567"/>
        <w:jc w:val="both"/>
        <w:rPr>
          <w:rFonts w:ascii="Times New Roman" w:hAnsi="Times New Roman"/>
          <w:sz w:val="20"/>
          <w:szCs w:val="20"/>
        </w:rPr>
      </w:pPr>
      <w:r>
        <w:rPr>
          <w:rFonts w:ascii="Times New Roman" w:hAnsi="Times New Roman"/>
          <w:sz w:val="20"/>
          <w:szCs w:val="20"/>
        </w:rPr>
        <w:t>"36) осуществление учета личных подсобных хозяйств, которые ведут граждане в соответствии с Федеральным законом </w:t>
      </w:r>
      <w:r>
        <w:rPr>
          <w:rFonts w:ascii="Times New Roman" w:hAnsi="Times New Roman"/>
          <w:sz w:val="20"/>
          <w:szCs w:val="20"/>
          <w:shd w:fill="FFFFFF" w:val="clear"/>
        </w:rPr>
        <w:t>от 7 июля 2003 года</w:t>
      </w:r>
      <w:r>
        <w:rPr>
          <w:rFonts w:ascii="Times New Roman" w:hAnsi="Times New Roman"/>
          <w:sz w:val="20"/>
          <w:szCs w:val="20"/>
        </w:rPr>
        <w:t xml:space="preserve"> № 112-ФЗ "О личном подсобном хозяйстве", в похозяйственных книгах.";</w:t>
      </w:r>
    </w:p>
    <w:p>
      <w:pPr>
        <w:pStyle w:val="Normal"/>
        <w:tabs>
          <w:tab w:val="clear" w:pos="708"/>
          <w:tab w:val="left" w:pos="0" w:leader="none"/>
        </w:tabs>
        <w:ind w:firstLine="567"/>
        <w:jc w:val="both"/>
        <w:rPr>
          <w:rFonts w:ascii="Times New Roman" w:hAnsi="Times New Roman"/>
          <w:sz w:val="20"/>
          <w:szCs w:val="20"/>
        </w:rPr>
      </w:pPr>
      <w:r>
        <w:rPr>
          <w:rFonts w:ascii="Times New Roman" w:hAnsi="Times New Roman"/>
          <w:b/>
          <w:sz w:val="20"/>
          <w:szCs w:val="20"/>
        </w:rPr>
        <w:t xml:space="preserve">1.2. В Статью 22  </w:t>
      </w:r>
      <w:r>
        <w:rPr>
          <w:rFonts w:ascii="Times New Roman" w:hAnsi="Times New Roman"/>
          <w:b/>
          <w:bCs/>
          <w:sz w:val="20"/>
          <w:szCs w:val="20"/>
        </w:rPr>
        <w:t>Основные гарантии деятельности депутата Совета депутатов, Главы муниципального образования</w:t>
      </w:r>
    </w:p>
    <w:p>
      <w:pPr>
        <w:pStyle w:val="Normal"/>
        <w:ind w:firstLine="567"/>
        <w:jc w:val="both"/>
        <w:rPr>
          <w:rFonts w:ascii="Times New Roman" w:hAnsi="Times New Roman"/>
          <w:sz w:val="20"/>
          <w:szCs w:val="20"/>
        </w:rPr>
      </w:pPr>
      <w:r>
        <w:rPr>
          <w:rFonts w:ascii="Times New Roman" w:hAnsi="Times New Roman"/>
          <w:sz w:val="20"/>
          <w:szCs w:val="20"/>
        </w:rPr>
        <w:t>1.2.1. Пункт 5 части 4 изложить в следующей редакции:</w:t>
      </w:r>
    </w:p>
    <w:p>
      <w:pPr>
        <w:pStyle w:val="Normal"/>
        <w:shd w:val="clear" w:color="auto" w:fill="FFFFFF"/>
        <w:ind w:firstLine="567"/>
        <w:jc w:val="both"/>
        <w:rPr>
          <w:rFonts w:ascii="Times New Roman" w:hAnsi="Times New Roman"/>
          <w:sz w:val="20"/>
          <w:szCs w:val="20"/>
        </w:rPr>
      </w:pPr>
      <w:r>
        <w:rPr>
          <w:rFonts w:ascii="Times New Roman" w:hAnsi="Times New Roman"/>
          <w:sz w:val="20"/>
          <w:szCs w:val="20"/>
        </w:rPr>
        <w:t>"5) ежемесячная доплата к страховой пенсии по старости (инвалидности), назначенной в соответствии с федеральным законодательством, при осуществлении своих полномочий не менее четырех лет. 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прекращения полномочий в случаях, предусмотренных абзацем седьмым части 16 статьи 35, пунктами 2.1, 3, 6-9 части 6, частью 6.1 статьи 36, частью 7.1, пунктами 5-8 и 9.2 части 10, частью 10.1 статьи 40, частями 1 и 2 статьи 73 Федерального закона "Об общих принципах организации местного самоуправления в Российской Федерации"".</w:t>
      </w:r>
    </w:p>
    <w:p>
      <w:pPr>
        <w:pStyle w:val="Normal"/>
        <w:shd w:val="clear" w:color="auto" w:fill="FFFFFF"/>
        <w:ind w:firstLine="567"/>
        <w:jc w:val="both"/>
        <w:rPr>
          <w:rFonts w:ascii="Times New Roman" w:hAnsi="Times New Roman"/>
          <w:sz w:val="20"/>
          <w:szCs w:val="20"/>
        </w:rPr>
      </w:pPr>
      <w:r>
        <w:rPr>
          <w:rFonts w:ascii="Times New Roman" w:hAnsi="Times New Roman"/>
          <w:b/>
          <w:sz w:val="20"/>
          <w:szCs w:val="20"/>
        </w:rPr>
        <w:t>1.3. В статью 29. Удаление главы поселения в отставку</w:t>
      </w:r>
    </w:p>
    <w:p>
      <w:pPr>
        <w:pStyle w:val="Normal"/>
        <w:ind w:firstLine="567"/>
        <w:jc w:val="both"/>
        <w:rPr>
          <w:rFonts w:ascii="Times New Roman" w:hAnsi="Times New Roman"/>
          <w:sz w:val="20"/>
          <w:szCs w:val="20"/>
        </w:rPr>
      </w:pPr>
      <w:r>
        <w:rPr>
          <w:rFonts w:ascii="Times New Roman" w:hAnsi="Times New Roman"/>
          <w:sz w:val="20"/>
          <w:szCs w:val="20"/>
        </w:rPr>
        <w:t>1.3.1. Часть 2 дополнить пунктом 6 следующего содержания:</w:t>
      </w:r>
    </w:p>
    <w:p>
      <w:pPr>
        <w:pStyle w:val="Normal"/>
        <w:ind w:firstLine="567"/>
        <w:jc w:val="both"/>
        <w:rPr>
          <w:rFonts w:ascii="Times New Roman" w:hAnsi="Times New Roman"/>
          <w:sz w:val="20"/>
          <w:szCs w:val="20"/>
        </w:rPr>
      </w:pPr>
      <w:r>
        <w:rPr>
          <w:rFonts w:ascii="Times New Roman" w:hAnsi="Times New Roman"/>
          <w:sz w:val="20"/>
          <w:szCs w:val="20"/>
        </w:rPr>
        <w:t>"6) систематическое недостижение показателей для оценки эффективности деятельности органов местного самоуправления.";</w:t>
      </w:r>
    </w:p>
    <w:p>
      <w:pPr>
        <w:pStyle w:val="Normal"/>
        <w:shd w:val="clear" w:color="auto" w:fill="FFFFFF"/>
        <w:ind w:firstLine="567"/>
        <w:jc w:val="both"/>
        <w:rPr>
          <w:rFonts w:ascii="Times New Roman" w:hAnsi="Times New Roman"/>
          <w:sz w:val="20"/>
          <w:szCs w:val="20"/>
        </w:rPr>
      </w:pPr>
      <w:r>
        <w:rPr>
          <w:rFonts w:ascii="Times New Roman" w:hAnsi="Times New Roman"/>
          <w:b/>
          <w:sz w:val="20"/>
          <w:szCs w:val="20"/>
        </w:rPr>
        <w:t>1.4. В статью 32 Полномочия администрации:</w:t>
      </w:r>
    </w:p>
    <w:p>
      <w:pPr>
        <w:pStyle w:val="Normal"/>
        <w:ind w:firstLine="567"/>
        <w:jc w:val="both"/>
        <w:rPr>
          <w:rFonts w:ascii="Times New Roman" w:hAnsi="Times New Roman"/>
          <w:sz w:val="20"/>
          <w:szCs w:val="20"/>
        </w:rPr>
      </w:pPr>
      <w:r>
        <w:rPr>
          <w:rFonts w:ascii="Times New Roman" w:hAnsi="Times New Roman"/>
          <w:sz w:val="20"/>
          <w:szCs w:val="20"/>
        </w:rPr>
        <w:t>1.4.1. Пункт 31 изложить в следующей редакции:</w:t>
      </w:r>
    </w:p>
    <w:p>
      <w:pPr>
        <w:pStyle w:val="Normal"/>
        <w:ind w:firstLine="567"/>
        <w:jc w:val="both"/>
        <w:rPr>
          <w:rFonts w:ascii="Times New Roman" w:hAnsi="Times New Roman"/>
          <w:sz w:val="20"/>
          <w:szCs w:val="20"/>
        </w:rPr>
      </w:pPr>
      <w:r>
        <w:rPr>
          <w:rFonts w:ascii="Times New Roman" w:hAnsi="Times New Roman"/>
          <w:sz w:val="20"/>
          <w:szCs w:val="20"/>
        </w:rPr>
        <w:t>"31) осуществление муниципального контроля в области охраны и использования особо охраняемых природных территорий местного значения;";</w:t>
      </w:r>
    </w:p>
    <w:p>
      <w:pPr>
        <w:pStyle w:val="Normal"/>
        <w:ind w:firstLine="567"/>
        <w:jc w:val="both"/>
        <w:rPr>
          <w:rFonts w:ascii="Times New Roman" w:hAnsi="Times New Roman"/>
          <w:sz w:val="20"/>
          <w:szCs w:val="20"/>
        </w:rPr>
      </w:pPr>
      <w:r>
        <w:rPr>
          <w:rFonts w:ascii="Times New Roman" w:hAnsi="Times New Roman"/>
          <w:sz w:val="20"/>
          <w:szCs w:val="20"/>
        </w:rPr>
        <w:t>1.4.2. дополнить пунктом 67 следующего содержания:</w:t>
      </w:r>
    </w:p>
    <w:p>
      <w:pPr>
        <w:pStyle w:val="Normal"/>
        <w:ind w:firstLine="567"/>
        <w:jc w:val="both"/>
        <w:rPr>
          <w:rFonts w:ascii="Times New Roman" w:hAnsi="Times New Roman"/>
          <w:sz w:val="20"/>
          <w:szCs w:val="20"/>
        </w:rPr>
      </w:pPr>
      <w:r>
        <w:rPr>
          <w:rFonts w:ascii="Times New Roman" w:hAnsi="Times New Roman"/>
          <w:sz w:val="20"/>
          <w:szCs w:val="20"/>
        </w:rPr>
        <w:t>"67) осуществление учета личных подсобных хозяйств, которые ведут граждане в соответствии с Федеральным законом от 07.07.2003  № 112-ФЗ "О личном подсобном хозяйстве", в похозяйственных книгах;".</w:t>
      </w:r>
    </w:p>
    <w:p>
      <w:pPr>
        <w:pStyle w:val="Normal"/>
        <w:ind w:firstLine="567"/>
        <w:jc w:val="both"/>
        <w:rPr>
          <w:rFonts w:ascii="Times New Roman" w:hAnsi="Times New Roman"/>
          <w:sz w:val="20"/>
          <w:szCs w:val="20"/>
        </w:rPr>
      </w:pPr>
      <w:r>
        <w:rPr>
          <w:rFonts w:ascii="Times New Roman" w:hAnsi="Times New Roman"/>
          <w:sz w:val="20"/>
          <w:szCs w:val="20"/>
        </w:rPr>
      </w:r>
    </w:p>
    <w:p>
      <w:pPr>
        <w:pStyle w:val="Normal"/>
        <w:ind w:firstLine="567"/>
        <w:jc w:val="both"/>
        <w:rPr>
          <w:rFonts w:ascii="Times New Roman" w:hAnsi="Times New Roman"/>
          <w:sz w:val="20"/>
          <w:szCs w:val="20"/>
        </w:rPr>
      </w:pPr>
      <w:r>
        <w:rPr>
          <w:rFonts w:ascii="Times New Roman" w:hAnsi="Times New Roman"/>
          <w:sz w:val="20"/>
          <w:szCs w:val="20"/>
        </w:rPr>
        <w:t xml:space="preserve"> </w:t>
      </w:r>
    </w:p>
    <w:p>
      <w:pPr>
        <w:pStyle w:val="Normal"/>
        <w:ind w:firstLine="567"/>
        <w:jc w:val="both"/>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Глава                                                                   Председатель Совета депутатов</w:t>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Маюровского сельсовета                                  Маюровского сельсовета</w:t>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Сузунского района                                            Сузунского района</w:t>
        <w:tab/>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Новосибирской области                                    Новосибирской области</w:t>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________________   С.В. Риль                          ____________ И.В.Ульянова</w:t>
      </w:r>
    </w:p>
    <w:p>
      <w:pPr>
        <w:pStyle w:val="Normal"/>
        <w:jc w:val="both"/>
        <w:rPr>
          <w:color w:val="000000"/>
          <w:sz w:val="28"/>
          <w:szCs w:val="28"/>
        </w:rPr>
      </w:pPr>
      <w:r>
        <w:rPr>
          <w:color w:val="000000"/>
          <w:sz w:val="28"/>
          <w:szCs w:val="28"/>
        </w:rPr>
      </w:r>
    </w:p>
    <w:p>
      <w:pPr>
        <w:pStyle w:val="Normal"/>
        <w:tabs>
          <w:tab w:val="clear" w:pos="708"/>
          <w:tab w:val="left" w:pos="567" w:leader="none"/>
        </w:tabs>
        <w:spacing w:lineRule="auto" w:line="240" w:before="0" w:after="0"/>
        <w:ind w:left="0" w:hanging="0"/>
        <w:contextualSpacing/>
        <w:jc w:val="both"/>
        <w:rPr>
          <w:rFonts w:ascii="Times New Roman" w:hAnsi="Times New Roman" w:cs="Times New Roman"/>
          <w:color w:val="000000"/>
          <w:sz w:val="28"/>
          <w:szCs w:val="28"/>
          <w:lang w:val="ru-RU"/>
        </w:rPr>
      </w:pPr>
      <w:r>
        <w:rPr>
          <w:rFonts w:cs="Times New Roman" w:ascii="Times New Roman" w:hAnsi="Times New Roman"/>
          <w:color w:val="000000"/>
          <w:sz w:val="28"/>
          <w:szCs w:val="28"/>
          <w:lang w:val="ru-RU"/>
        </w:rPr>
      </w:r>
    </w:p>
    <w:p>
      <w:pPr>
        <w:pStyle w:val="Normal"/>
        <w:ind w:left="708" w:firstLine="708"/>
        <w:jc w:val="both"/>
        <w:rPr>
          <w:rFonts w:ascii="Times New Roman" w:hAnsi="Times New Roman" w:cs="Times New Roman"/>
          <w:sz w:val="20"/>
          <w:szCs w:val="20"/>
        </w:rPr>
      </w:pPr>
      <w:r>
        <w:rPr>
          <w:rFonts w:cs="Times New Roman" w:ascii="Times New Roman" w:hAnsi="Times New Roman"/>
          <w:sz w:val="20"/>
          <w:szCs w:val="20"/>
        </w:rPr>
      </w:r>
    </w:p>
    <w:p>
      <w:pPr>
        <w:pStyle w:val="Normal"/>
        <w:ind w:left="708" w:firstLine="708"/>
        <w:jc w:val="both"/>
        <w:rPr>
          <w:rFonts w:ascii="Times New Roman" w:hAnsi="Times New Roman" w:cs="Times New Roman"/>
          <w:sz w:val="20"/>
          <w:szCs w:val="20"/>
        </w:rPr>
      </w:pPr>
      <w:r>
        <w:rPr>
          <w:rFonts w:cs="Times New Roman" w:ascii="Times New Roman" w:hAnsi="Times New Roman"/>
          <w:sz w:val="20"/>
          <w:szCs w:val="20"/>
        </w:rPr>
      </w:r>
    </w:p>
    <w:p>
      <w:pPr>
        <w:pStyle w:val="Normal"/>
        <w:ind w:hanging="0"/>
        <w:jc w:val="both"/>
        <w:rPr>
          <w:rFonts w:ascii="Times New Roman" w:hAnsi="Times New Roman" w:cs="Times New Roman"/>
          <w:sz w:val="20"/>
          <w:szCs w:val="20"/>
        </w:rPr>
      </w:pPr>
      <w:r>
        <w:rPr>
          <w:rFonts w:cs="Times New Roman" w:ascii="Times New Roman" w:hAnsi="Times New Roman"/>
          <w:sz w:val="20"/>
          <w:szCs w:val="20"/>
        </w:rPr>
      </w:r>
    </w:p>
    <w:p>
      <w:pPr>
        <w:pStyle w:val="Normal"/>
        <w:ind w:left="708" w:firstLine="708"/>
        <w:jc w:val="both"/>
        <w:rPr>
          <w:rFonts w:ascii="Times New Roman" w:hAnsi="Times New Roman" w:cs="Times New Roman"/>
          <w:sz w:val="20"/>
          <w:szCs w:val="20"/>
        </w:rPr>
      </w:pPr>
      <w:r>
        <w:rPr>
          <w:rFonts w:cs="Times New Roman" w:ascii="Times New Roman" w:hAnsi="Times New Roman"/>
          <w:sz w:val="20"/>
          <w:szCs w:val="20"/>
        </w:rPr>
      </w:r>
    </w:p>
    <w:p>
      <w:pPr>
        <w:pStyle w:val="Normal"/>
        <w:ind w:left="708" w:hanging="0"/>
        <w:jc w:val="both"/>
        <w:rPr>
          <w:rFonts w:ascii="Times New Roman" w:hAnsi="Times New Roman" w:cs="Times New Roman"/>
          <w:b/>
          <w:b/>
          <w:sz w:val="28"/>
          <w:szCs w:val="28"/>
        </w:rPr>
      </w:pPr>
      <w:r>
        <w:rPr/>
      </w:r>
    </w:p>
    <w:sectPr>
      <w:type w:val="nextPage"/>
      <w:pgSz w:w="11906" w:h="16838"/>
      <w:pgMar w:left="1701" w:right="850" w:header="0" w:top="1134" w:footer="0" w:bottom="568"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Times New Roman">
    <w:charset w:val="cc"/>
    <w:family w:val="roman"/>
    <w:pitch w:val="variable"/>
  </w:font>
  <w:font w:name="Calibri">
    <w:charset w:val="cc"/>
    <w:family w:val="roman"/>
    <w:pitch w:val="variable"/>
  </w:font>
  <w:font w:name="AG Souvenir">
    <w:charset w:val="cc"/>
    <w:family w:val="roman"/>
    <w:pitch w:val="variable"/>
  </w:font>
  <w:font w:name="Cambria">
    <w:charset w:val="cc"/>
    <w:family w:val="roman"/>
    <w:pitch w:val="variable"/>
  </w:font>
  <w:font w:name="Arial">
    <w:charset w:val="cc"/>
    <w:family w:val="roman"/>
    <w:pitch w:val="variable"/>
  </w:font>
  <w:font w:name="Tahoma">
    <w:charset w:val="cc"/>
    <w:family w:val="roman"/>
    <w:pitch w:val="variable"/>
  </w:font>
  <w:font w:name="Courier New">
    <w:charset w:val="cc"/>
    <w:family w:val="roman"/>
    <w:pitch w:val="variable"/>
  </w:font>
  <w:font w:name="Arial">
    <w:charset w:val="cc"/>
    <w:family w:val="swiss"/>
    <w:pitch w:val="variable"/>
  </w:font>
  <w:font w:name="Trebuchet MS">
    <w:charset w:val="cc"/>
    <w:family w:val="roman"/>
    <w:pitch w:val="variable"/>
  </w:font>
  <w:font w:name="Arial Narrow">
    <w:charset w:val="cc"/>
    <w:family w:val="roman"/>
    <w:pitch w:val="variable"/>
  </w:font>
  <w:font w:name="Times New Roman CYR">
    <w:charset w:val="cc"/>
    <w:family w:val="roman"/>
    <w:pitch w:val="variable"/>
  </w:font>
  <w:font w:name="Calibri">
    <w:charset w:val="cc"/>
    <w:family w:val="swiss"/>
    <w:pitch w:val="variable"/>
  </w:font>
  <w:font w:name="Times New Roman">
    <w:charset w:val="01"/>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lvl w:ilvl="0">
      <w:start w:val="1"/>
      <w:numFmt w:val="decimal"/>
      <w:lvlText w:val="%1."/>
      <w:lvlJc w:val="left"/>
      <w:pPr>
        <w:ind w:left="1070" w:hanging="360"/>
      </w:pPr>
      <w:rPr>
        <w:sz w:val="28"/>
        <w:szCs w:val="28"/>
        <w:rFonts w:ascii="Times New Roman" w:hAnsi="Times New Roman" w:cs="Times New Roman"/>
      </w:rPr>
    </w:lvl>
    <w:lvl w:ilvl="1">
      <w:start w:val="1"/>
      <w:numFmt w:val="decimal"/>
      <w:lvlText w:val="%1.%2"/>
      <w:lvlJc w:val="left"/>
      <w:pPr>
        <w:ind w:left="375" w:hanging="375"/>
      </w:pPr>
      <w:rPr>
        <w:sz w:val="28"/>
        <w:szCs w:val="28"/>
        <w:rFonts w:ascii="Times New Roman" w:hAnsi="Times New Roman" w:cs="Times New Roman"/>
      </w:rPr>
    </w:lvl>
    <w:lvl w:ilvl="2">
      <w:start w:val="1"/>
      <w:numFmt w:val="decimal"/>
      <w:lvlText w:val="%1.%2.%3"/>
      <w:lvlJc w:val="left"/>
      <w:pPr>
        <w:ind w:left="1572" w:hanging="720"/>
      </w:pPr>
      <w:rPr>
        <w:sz w:val="28"/>
        <w:szCs w:val="28"/>
        <w:rFonts w:ascii="Times New Roman" w:hAnsi="Times New Roman" w:cs="Times New Roman"/>
      </w:rPr>
    </w:lvl>
    <w:lvl w:ilvl="3">
      <w:start w:val="1"/>
      <w:numFmt w:val="decimal"/>
      <w:lvlText w:val="%1.%2.%3.%4"/>
      <w:lvlJc w:val="left"/>
      <w:pPr>
        <w:ind w:left="1932" w:hanging="1080"/>
      </w:pPr>
      <w:rPr>
        <w:sz w:val="28"/>
        <w:szCs w:val="28"/>
        <w:rFonts w:ascii="Times New Roman" w:hAnsi="Times New Roman" w:cs="Times New Roman"/>
      </w:rPr>
    </w:lvl>
    <w:lvl w:ilvl="4">
      <w:start w:val="1"/>
      <w:numFmt w:val="decimal"/>
      <w:lvlText w:val="%1.%2.%3.%4.%5"/>
      <w:lvlJc w:val="left"/>
      <w:pPr>
        <w:ind w:left="1932" w:hanging="1080"/>
      </w:pPr>
      <w:rPr>
        <w:sz w:val="28"/>
        <w:szCs w:val="28"/>
        <w:rFonts w:ascii="Times New Roman" w:hAnsi="Times New Roman" w:cs="Times New Roman"/>
      </w:rPr>
    </w:lvl>
    <w:lvl w:ilvl="5">
      <w:start w:val="1"/>
      <w:numFmt w:val="decimal"/>
      <w:lvlText w:val="%1.%2.%3.%4.%5.%6"/>
      <w:lvlJc w:val="left"/>
      <w:pPr>
        <w:ind w:left="2292" w:hanging="1440"/>
      </w:pPr>
      <w:rPr>
        <w:sz w:val="28"/>
        <w:szCs w:val="28"/>
        <w:rFonts w:ascii="Times New Roman" w:hAnsi="Times New Roman" w:cs="Times New Roman"/>
      </w:rPr>
    </w:lvl>
    <w:lvl w:ilvl="6">
      <w:start w:val="1"/>
      <w:numFmt w:val="decimal"/>
      <w:lvlText w:val="%1.%2.%3.%4.%5.%6.%7"/>
      <w:lvlJc w:val="left"/>
      <w:pPr>
        <w:ind w:left="2292" w:hanging="1440"/>
      </w:pPr>
      <w:rPr>
        <w:sz w:val="28"/>
        <w:szCs w:val="28"/>
        <w:rFonts w:ascii="Times New Roman" w:hAnsi="Times New Roman" w:cs="Times New Roman"/>
      </w:rPr>
    </w:lvl>
    <w:lvl w:ilvl="7">
      <w:start w:val="1"/>
      <w:numFmt w:val="decimal"/>
      <w:lvlText w:val="%1.%2.%3.%4.%5.%6.%7.%8"/>
      <w:lvlJc w:val="left"/>
      <w:pPr>
        <w:ind w:left="2652" w:hanging="1800"/>
      </w:pPr>
      <w:rPr>
        <w:sz w:val="28"/>
        <w:szCs w:val="28"/>
        <w:rFonts w:ascii="Times New Roman" w:hAnsi="Times New Roman" w:cs="Times New Roman"/>
      </w:rPr>
    </w:lvl>
    <w:lvl w:ilvl="8">
      <w:start w:val="1"/>
      <w:numFmt w:val="decimal"/>
      <w:lvlText w:val="%1.%2.%3.%4.%5.%6.%7.%8.%9"/>
      <w:lvlJc w:val="left"/>
      <w:pPr>
        <w:ind w:left="3012" w:hanging="2160"/>
      </w:pPr>
      <w:rPr>
        <w:sz w:val="28"/>
        <w:szCs w:val="28"/>
        <w:rFonts w:ascii="Times New Roman" w:hAnsi="Times New Roman" w:cs="Times New Roman"/>
      </w:rPr>
    </w:lvl>
  </w:abstractNum>
  <w:abstractNum w:abstractNumId="3">
    <w:lvl w:ilvl="0">
      <w:start w:val="1"/>
      <w:numFmt w:val="decimal"/>
      <w:lvlText w:val="%1."/>
      <w:lvlJc w:val="left"/>
      <w:pPr>
        <w:ind w:left="720" w:hanging="360"/>
      </w:pPr>
      <w:rPr>
        <w:sz w:val="28"/>
        <w:szCs w:val="28"/>
        <w:lang w:val="ru-RU"/>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w="http://schemas.openxmlformats.org/wordprocessingml/2006/main">
  <w:zoom w:percent="100"/>
  <w:defaultTabStop w:val="708"/>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List" w:uiPriority="0"/>
    <w:lsdException w:name="Title" w:uiPriority="0" w:semiHidden="0" w:unhideWhenUsed="0" w:qFormat="1"/>
    <w:lsdException w:name="Default Paragraph Font" w:uiPriority="1"/>
    <w:lsdException w:name="Body Text" w:uiPriority="0"/>
    <w:lsdException w:name="Subtitle" w:uiPriority="11" w:semiHidden="0" w:unhideWhenUsed="0" w:qFormat="1"/>
    <w:lsdException w:name="Strong" w:uiPriority="22" w:semiHidden="0" w:unhideWhenUsed="0" w:qFormat="1"/>
    <w:lsdException w:name="Emphasis" w:uiPriority="20" w:semiHidden="0" w:unhideWhenUsed="0" w:qFormat="1"/>
    <w:lsdException w:name="HTML Preformatted"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eb166e"/>
    <w:pPr>
      <w:widowControl/>
      <w:bidi w:val="0"/>
      <w:spacing w:lineRule="auto" w:line="276"/>
      <w:jc w:val="center"/>
    </w:pPr>
    <w:rPr>
      <w:rFonts w:ascii="Calibri" w:hAnsi="Calibri" w:eastAsia="Calibri" w:cs="" w:asciiTheme="minorHAnsi" w:cstheme="minorBidi" w:eastAsiaTheme="minorHAnsi" w:hAnsiTheme="minorHAnsi"/>
      <w:color w:val="auto"/>
      <w:kern w:val="0"/>
      <w:sz w:val="22"/>
      <w:szCs w:val="22"/>
      <w:lang w:val="ru-RU" w:eastAsia="en-US" w:bidi="ar-SA"/>
    </w:rPr>
  </w:style>
  <w:style w:type="paragraph" w:styleId="Heading1">
    <w:name w:val="Heading 1"/>
    <w:basedOn w:val="Normal"/>
    <w:next w:val="Normal"/>
    <w:link w:val="10"/>
    <w:uiPriority w:val="9"/>
    <w:qFormat/>
    <w:rsid w:val="006e3ba1"/>
    <w:pPr>
      <w:keepNext w:val="true"/>
      <w:spacing w:lineRule="exact" w:line="220"/>
      <w:outlineLvl w:val="0"/>
    </w:pPr>
    <w:rPr>
      <w:rFonts w:ascii="AG Souvenir" w:hAnsi="AG Souvenir" w:eastAsia="Times New Roman" w:cs="Times New Roman"/>
      <w:b/>
      <w:spacing w:val="38"/>
      <w:sz w:val="28"/>
      <w:szCs w:val="20"/>
      <w:lang w:eastAsia="ru-RU"/>
    </w:rPr>
  </w:style>
  <w:style w:type="paragraph" w:styleId="Heading2">
    <w:name w:val="Heading 2"/>
    <w:basedOn w:val="Normal"/>
    <w:next w:val="Normal"/>
    <w:link w:val="20"/>
    <w:uiPriority w:val="99"/>
    <w:unhideWhenUsed/>
    <w:qFormat/>
    <w:rsid w:val="002530cf"/>
    <w:pPr>
      <w:keepNext w:val="true"/>
      <w:keepLines/>
      <w:spacing w:before="200" w:after="0"/>
      <w:jc w:val="left"/>
      <w:outlineLvl w:val="1"/>
    </w:pPr>
    <w:rPr>
      <w:rFonts w:ascii="Cambria" w:hAnsi="Cambria" w:eastAsia="" w:cs="" w:asciiTheme="majorHAnsi" w:cstheme="majorBidi" w:eastAsiaTheme="majorEastAsia" w:hAnsiTheme="majorHAnsi"/>
      <w:b/>
      <w:bCs/>
      <w:color w:val="4F81BD" w:themeColor="accent1"/>
      <w:sz w:val="26"/>
      <w:szCs w:val="26"/>
      <w:lang w:eastAsia="ru-RU"/>
    </w:rPr>
  </w:style>
  <w:style w:type="paragraph" w:styleId="Heading3">
    <w:name w:val="Heading 3"/>
    <w:basedOn w:val="Normal"/>
    <w:link w:val="30"/>
    <w:uiPriority w:val="9"/>
    <w:unhideWhenUsed/>
    <w:qFormat/>
    <w:rsid w:val="0042395e"/>
    <w:pPr>
      <w:spacing w:lineRule="auto" w:line="240" w:before="0" w:after="150"/>
      <w:jc w:val="left"/>
      <w:outlineLvl w:val="2"/>
    </w:pPr>
    <w:rPr>
      <w:rFonts w:ascii="Times New Roman" w:hAnsi="Times New Roman" w:eastAsia="Times New Roman" w:cs="Times New Roman"/>
      <w:sz w:val="27"/>
      <w:szCs w:val="27"/>
      <w:lang w:eastAsia="ru-RU"/>
    </w:rPr>
  </w:style>
  <w:style w:type="paragraph" w:styleId="Heading4">
    <w:name w:val="Heading 4"/>
    <w:basedOn w:val="Normal"/>
    <w:next w:val="Normal"/>
    <w:link w:val="40"/>
    <w:uiPriority w:val="9"/>
    <w:semiHidden/>
    <w:unhideWhenUsed/>
    <w:qFormat/>
    <w:rsid w:val="001806af"/>
    <w:pPr>
      <w:keepNext w:val="true"/>
      <w:keepLines/>
      <w:spacing w:before="200" w:after="0"/>
      <w:outlineLvl w:val="3"/>
    </w:pPr>
    <w:rPr>
      <w:rFonts w:ascii="Cambria" w:hAnsi="Cambria" w:eastAsia="" w:cs="" w:asciiTheme="majorHAnsi" w:cstheme="majorBidi" w:eastAsiaTheme="majorEastAsia" w:hAnsiTheme="majorHAnsi"/>
      <w:b/>
      <w:bCs/>
      <w:i/>
      <w:iCs/>
      <w:color w:val="4F81BD" w:themeColor="accent1"/>
    </w:rPr>
  </w:style>
  <w:style w:type="paragraph" w:styleId="Heading5">
    <w:name w:val="Heading 5"/>
    <w:basedOn w:val="Normal"/>
    <w:next w:val="Normal"/>
    <w:link w:val="50"/>
    <w:uiPriority w:val="9"/>
    <w:semiHidden/>
    <w:unhideWhenUsed/>
    <w:qFormat/>
    <w:rsid w:val="00811cbc"/>
    <w:pPr>
      <w:keepNext w:val="true"/>
      <w:keepLines/>
      <w:spacing w:before="200" w:after="0"/>
      <w:jc w:val="left"/>
      <w:outlineLvl w:val="4"/>
    </w:pPr>
    <w:rPr>
      <w:rFonts w:ascii="Cambria" w:hAnsi="Cambria" w:eastAsia="" w:cs="" w:asciiTheme="majorHAnsi" w:cstheme="majorBidi" w:eastAsiaTheme="majorEastAsia" w:hAnsiTheme="majorHAnsi"/>
      <w:color w:val="243F60" w:themeColor="accent1" w:themeShade="7f"/>
      <w:lang w:eastAsia="ru-RU"/>
    </w:rPr>
  </w:style>
  <w:style w:type="paragraph" w:styleId="Heading6">
    <w:name w:val="Heading 6"/>
    <w:basedOn w:val="Normal"/>
    <w:link w:val="60"/>
    <w:uiPriority w:val="9"/>
    <w:semiHidden/>
    <w:unhideWhenUsed/>
    <w:qFormat/>
    <w:rsid w:val="0042395e"/>
    <w:pPr>
      <w:spacing w:lineRule="auto" w:line="240" w:before="0" w:after="150"/>
      <w:jc w:val="left"/>
      <w:outlineLvl w:val="5"/>
    </w:pPr>
    <w:rPr>
      <w:rFonts w:ascii="Times New Roman" w:hAnsi="Times New Roman" w:eastAsia="Times New Roman" w:cs="Times New Roman"/>
      <w:sz w:val="18"/>
      <w:szCs w:val="18"/>
      <w:lang w:eastAsia="ru-RU"/>
    </w:rPr>
  </w:style>
  <w:style w:type="character" w:styleId="DefaultParagraphFont" w:default="1">
    <w:name w:val="Default Paragraph Font"/>
    <w:uiPriority w:val="1"/>
    <w:semiHidden/>
    <w:unhideWhenUsed/>
    <w:qFormat/>
    <w:rPr/>
  </w:style>
  <w:style w:type="character" w:styleId="1" w:customStyle="1">
    <w:name w:val="Заголовок 1 Знак"/>
    <w:basedOn w:val="DefaultParagraphFont"/>
    <w:link w:val="1"/>
    <w:uiPriority w:val="9"/>
    <w:qFormat/>
    <w:rsid w:val="006e3ba1"/>
    <w:rPr>
      <w:rFonts w:ascii="AG Souvenir" w:hAnsi="AG Souvenir" w:eastAsia="Times New Roman" w:cs="Times New Roman"/>
      <w:b/>
      <w:spacing w:val="38"/>
      <w:sz w:val="28"/>
      <w:szCs w:val="20"/>
      <w:lang w:eastAsia="ru-RU"/>
    </w:rPr>
  </w:style>
  <w:style w:type="character" w:styleId="2" w:customStyle="1">
    <w:name w:val="Заголовок 2 Знак"/>
    <w:basedOn w:val="DefaultParagraphFont"/>
    <w:link w:val="2"/>
    <w:uiPriority w:val="99"/>
    <w:qFormat/>
    <w:rsid w:val="002530cf"/>
    <w:rPr>
      <w:rFonts w:ascii="Cambria" w:hAnsi="Cambria" w:eastAsia="" w:cs="" w:asciiTheme="majorHAnsi" w:cstheme="majorBidi" w:eastAsiaTheme="majorEastAsia" w:hAnsiTheme="majorHAnsi"/>
      <w:b/>
      <w:bCs/>
      <w:color w:val="4F81BD" w:themeColor="accent1"/>
      <w:sz w:val="26"/>
      <w:szCs w:val="26"/>
      <w:lang w:eastAsia="ru-RU"/>
    </w:rPr>
  </w:style>
  <w:style w:type="character" w:styleId="3" w:customStyle="1">
    <w:name w:val="Заголовок 3 Знак"/>
    <w:basedOn w:val="DefaultParagraphFont"/>
    <w:link w:val="3"/>
    <w:uiPriority w:val="9"/>
    <w:qFormat/>
    <w:rsid w:val="0042395e"/>
    <w:rPr>
      <w:rFonts w:ascii="Times New Roman" w:hAnsi="Times New Roman" w:eastAsia="Times New Roman" w:cs="Times New Roman"/>
      <w:sz w:val="27"/>
      <w:szCs w:val="27"/>
      <w:lang w:eastAsia="ru-RU"/>
    </w:rPr>
  </w:style>
  <w:style w:type="character" w:styleId="4" w:customStyle="1">
    <w:name w:val="Заголовок 4 Знак"/>
    <w:basedOn w:val="DefaultParagraphFont"/>
    <w:link w:val="4"/>
    <w:uiPriority w:val="9"/>
    <w:semiHidden/>
    <w:qFormat/>
    <w:rsid w:val="001806af"/>
    <w:rPr>
      <w:rFonts w:ascii="Cambria" w:hAnsi="Cambria" w:eastAsia="" w:cs="" w:asciiTheme="majorHAnsi" w:cstheme="majorBidi" w:eastAsiaTheme="majorEastAsia" w:hAnsiTheme="majorHAnsi"/>
      <w:b/>
      <w:bCs/>
      <w:i/>
      <w:iCs/>
      <w:color w:val="4F81BD" w:themeColor="accent1"/>
    </w:rPr>
  </w:style>
  <w:style w:type="character" w:styleId="5" w:customStyle="1">
    <w:name w:val="Заголовок 5 Знак"/>
    <w:basedOn w:val="DefaultParagraphFont"/>
    <w:link w:val="5"/>
    <w:uiPriority w:val="9"/>
    <w:semiHidden/>
    <w:qFormat/>
    <w:rsid w:val="00811cbc"/>
    <w:rPr>
      <w:rFonts w:ascii="Cambria" w:hAnsi="Cambria" w:eastAsia="" w:cs="" w:asciiTheme="majorHAnsi" w:cstheme="majorBidi" w:eastAsiaTheme="majorEastAsia" w:hAnsiTheme="majorHAnsi"/>
      <w:color w:val="243F60" w:themeColor="accent1" w:themeShade="7f"/>
      <w:lang w:eastAsia="ru-RU"/>
    </w:rPr>
  </w:style>
  <w:style w:type="character" w:styleId="6" w:customStyle="1">
    <w:name w:val="Заголовок 6 Знак"/>
    <w:basedOn w:val="DefaultParagraphFont"/>
    <w:link w:val="6"/>
    <w:uiPriority w:val="9"/>
    <w:semiHidden/>
    <w:qFormat/>
    <w:rsid w:val="0042395e"/>
    <w:rPr>
      <w:rFonts w:ascii="Times New Roman" w:hAnsi="Times New Roman" w:eastAsia="Times New Roman" w:cs="Times New Roman"/>
      <w:sz w:val="18"/>
      <w:szCs w:val="18"/>
      <w:lang w:eastAsia="ru-RU"/>
    </w:rPr>
  </w:style>
  <w:style w:type="character" w:styleId="ConsPlusNormal" w:customStyle="1">
    <w:name w:val="ConsPlusNormal Знак"/>
    <w:link w:val="ConsPlusNormal"/>
    <w:qFormat/>
    <w:locked/>
    <w:rsid w:val="00203e0a"/>
    <w:rPr>
      <w:rFonts w:ascii="Arial" w:hAnsi="Arial" w:eastAsia="Times New Roman" w:cs="Arial"/>
      <w:sz w:val="20"/>
      <w:szCs w:val="20"/>
      <w:lang w:eastAsia="ru-RU"/>
    </w:rPr>
  </w:style>
  <w:style w:type="character" w:styleId="Style8" w:customStyle="1">
    <w:name w:val="Цветовое выделение"/>
    <w:uiPriority w:val="99"/>
    <w:qFormat/>
    <w:rsid w:val="002530cf"/>
    <w:rPr>
      <w:b/>
      <w:bCs/>
      <w:color w:val="000080"/>
    </w:rPr>
  </w:style>
  <w:style w:type="character" w:styleId="Style9" w:customStyle="1">
    <w:name w:val="Обычный (веб) Знак"/>
    <w:link w:val="a5"/>
    <w:qFormat/>
    <w:locked/>
    <w:rsid w:val="00816080"/>
    <w:rPr>
      <w:rFonts w:ascii="Times New Roman" w:hAnsi="Times New Roman" w:eastAsia="Times New Roman" w:cs="Times New Roman"/>
      <w:sz w:val="24"/>
      <w:szCs w:val="24"/>
      <w:lang w:eastAsia="ru-RU"/>
    </w:rPr>
  </w:style>
  <w:style w:type="character" w:styleId="Appleconvertedspace" w:customStyle="1">
    <w:name w:val="apple-converted-space"/>
    <w:basedOn w:val="DefaultParagraphFont"/>
    <w:qFormat/>
    <w:rsid w:val="00ef7d2f"/>
    <w:rPr/>
  </w:style>
  <w:style w:type="character" w:styleId="Strong">
    <w:name w:val="Strong"/>
    <w:basedOn w:val="DefaultParagraphFont"/>
    <w:uiPriority w:val="22"/>
    <w:qFormat/>
    <w:rsid w:val="00ef7d2f"/>
    <w:rPr>
      <w:b/>
      <w:bCs/>
    </w:rPr>
  </w:style>
  <w:style w:type="character" w:styleId="InternetLink">
    <w:name w:val="Internet Link"/>
    <w:basedOn w:val="DefaultParagraphFont"/>
    <w:uiPriority w:val="99"/>
    <w:unhideWhenUsed/>
    <w:rsid w:val="00051598"/>
    <w:rPr>
      <w:color w:val="0000FF"/>
      <w:u w:val="single"/>
    </w:rPr>
  </w:style>
  <w:style w:type="character" w:styleId="Style10" w:customStyle="1">
    <w:name w:val="Основной текст_"/>
    <w:link w:val="11"/>
    <w:qFormat/>
    <w:locked/>
    <w:rsid w:val="00051598"/>
    <w:rPr>
      <w:shd w:fill="FFFFFF" w:val="clear"/>
    </w:rPr>
  </w:style>
  <w:style w:type="character" w:styleId="21" w:customStyle="1">
    <w:name w:val="Основной текст (2)_"/>
    <w:link w:val="22"/>
    <w:qFormat/>
    <w:locked/>
    <w:rsid w:val="00051598"/>
    <w:rPr>
      <w:shd w:fill="FFFFFF" w:val="clear"/>
    </w:rPr>
  </w:style>
  <w:style w:type="character" w:styleId="Style11" w:customStyle="1">
    <w:name w:val="Основной текст + Полужирный"/>
    <w:qFormat/>
    <w:rsid w:val="00051598"/>
    <w:rPr>
      <w:rFonts w:ascii="Times New Roman" w:hAnsi="Times New Roman" w:eastAsia="Times New Roman" w:cs="Times New Roman"/>
      <w:color w:val="000000"/>
      <w:spacing w:val="0"/>
      <w:w w:val="100"/>
      <w:shd w:fill="FFFFFF" w:val="clear"/>
      <w:lang w:val="ru-RU" w:eastAsia="ru-RU" w:bidi="ru-RU"/>
    </w:rPr>
  </w:style>
  <w:style w:type="character" w:styleId="S3" w:customStyle="1">
    <w:name w:val="s3"/>
    <w:basedOn w:val="DefaultParagraphFont"/>
    <w:qFormat/>
    <w:rsid w:val="00051598"/>
    <w:rPr/>
  </w:style>
  <w:style w:type="character" w:styleId="S5" w:customStyle="1">
    <w:name w:val="s5"/>
    <w:basedOn w:val="DefaultParagraphFont"/>
    <w:qFormat/>
    <w:rsid w:val="00051598"/>
    <w:rPr/>
  </w:style>
  <w:style w:type="character" w:styleId="S7" w:customStyle="1">
    <w:name w:val="s7"/>
    <w:basedOn w:val="DefaultParagraphFont"/>
    <w:qFormat/>
    <w:rsid w:val="00051598"/>
    <w:rPr/>
  </w:style>
  <w:style w:type="character" w:styleId="S12" w:customStyle="1">
    <w:name w:val="s12"/>
    <w:basedOn w:val="DefaultParagraphFont"/>
    <w:qFormat/>
    <w:rsid w:val="00051598"/>
    <w:rPr/>
  </w:style>
  <w:style w:type="character" w:styleId="Style12" w:customStyle="1">
    <w:name w:val="Гипертекстовая ссылка"/>
    <w:basedOn w:val="Style8"/>
    <w:uiPriority w:val="99"/>
    <w:qFormat/>
    <w:rsid w:val="00051598"/>
    <w:rPr>
      <w:b/>
      <w:bCs/>
      <w:color w:val="106BBE"/>
    </w:rPr>
  </w:style>
  <w:style w:type="character" w:styleId="Emphasis">
    <w:name w:val="Emphasis"/>
    <w:basedOn w:val="DefaultParagraphFont"/>
    <w:uiPriority w:val="20"/>
    <w:qFormat/>
    <w:rsid w:val="00811cbc"/>
    <w:rPr>
      <w:i/>
      <w:iCs/>
    </w:rPr>
  </w:style>
  <w:style w:type="character" w:styleId="Style13" w:customStyle="1">
    <w:name w:val="Основной текст Знак"/>
    <w:basedOn w:val="DefaultParagraphFont"/>
    <w:link w:val="af"/>
    <w:qFormat/>
    <w:rsid w:val="009129cf"/>
    <w:rPr>
      <w:rFonts w:ascii="Times New Roman" w:hAnsi="Times New Roman" w:eastAsia="Times New Roman" w:cs="Times New Roman"/>
      <w:sz w:val="24"/>
      <w:szCs w:val="24"/>
      <w:lang w:eastAsia="ru-RU"/>
    </w:rPr>
  </w:style>
  <w:style w:type="character" w:styleId="Style14" w:customStyle="1">
    <w:name w:val="Основной текст с отступом Знак"/>
    <w:basedOn w:val="DefaultParagraphFont"/>
    <w:link w:val="af1"/>
    <w:uiPriority w:val="99"/>
    <w:qFormat/>
    <w:rsid w:val="009129cf"/>
    <w:rPr>
      <w:rFonts w:ascii="Times New Roman" w:hAnsi="Times New Roman" w:eastAsia="Times New Roman" w:cs="Times New Roman"/>
      <w:sz w:val="20"/>
      <w:szCs w:val="20"/>
      <w:lang w:eastAsia="ru-RU"/>
    </w:rPr>
  </w:style>
  <w:style w:type="character" w:styleId="Applestylespan" w:customStyle="1">
    <w:name w:val="apple-style-span"/>
    <w:basedOn w:val="DefaultParagraphFont"/>
    <w:qFormat/>
    <w:rsid w:val="00db2598"/>
    <w:rPr/>
  </w:style>
  <w:style w:type="character" w:styleId="Style15" w:customStyle="1">
    <w:name w:val="Текст выноски Знак"/>
    <w:basedOn w:val="DefaultParagraphFont"/>
    <w:link w:val="af4"/>
    <w:uiPriority w:val="99"/>
    <w:qFormat/>
    <w:rsid w:val="001806af"/>
    <w:rPr>
      <w:rFonts w:ascii="Tahoma" w:hAnsi="Tahoma" w:cs="Tahoma"/>
      <w:sz w:val="16"/>
      <w:szCs w:val="16"/>
    </w:rPr>
  </w:style>
  <w:style w:type="character" w:styleId="Z" w:customStyle="1">
    <w:name w:val="z-Начало формы Знак"/>
    <w:basedOn w:val="DefaultParagraphFont"/>
    <w:link w:val="z-"/>
    <w:uiPriority w:val="99"/>
    <w:semiHidden/>
    <w:qFormat/>
    <w:rsid w:val="001806af"/>
    <w:rPr>
      <w:rFonts w:ascii="Arial" w:hAnsi="Arial" w:eastAsia="Times New Roman" w:cs="Arial"/>
      <w:vanish/>
      <w:sz w:val="16"/>
      <w:szCs w:val="16"/>
      <w:lang w:eastAsia="ru-RU"/>
    </w:rPr>
  </w:style>
  <w:style w:type="character" w:styleId="Formrequired" w:customStyle="1">
    <w:name w:val="form-required"/>
    <w:basedOn w:val="DefaultParagraphFont"/>
    <w:qFormat/>
    <w:rsid w:val="001806af"/>
    <w:rPr/>
  </w:style>
  <w:style w:type="character" w:styleId="Z1" w:customStyle="1">
    <w:name w:val="z-Конец формы Знак"/>
    <w:basedOn w:val="DefaultParagraphFont"/>
    <w:link w:val="z-1"/>
    <w:uiPriority w:val="99"/>
    <w:semiHidden/>
    <w:qFormat/>
    <w:rsid w:val="001806af"/>
    <w:rPr>
      <w:rFonts w:ascii="Arial" w:hAnsi="Arial" w:eastAsia="Times New Roman" w:cs="Arial"/>
      <w:vanish/>
      <w:sz w:val="16"/>
      <w:szCs w:val="16"/>
      <w:lang w:eastAsia="ru-RU"/>
    </w:rPr>
  </w:style>
  <w:style w:type="character" w:styleId="Style16" w:customStyle="1">
    <w:name w:val="Название Знак"/>
    <w:basedOn w:val="DefaultParagraphFont"/>
    <w:link w:val="af7"/>
    <w:qFormat/>
    <w:rsid w:val="00006dbf"/>
    <w:rPr>
      <w:rFonts w:ascii="Times New Roman" w:hAnsi="Times New Roman" w:eastAsia="Times New Roman" w:cs="Times New Roman"/>
      <w:sz w:val="24"/>
      <w:szCs w:val="20"/>
      <w:lang w:eastAsia="ru-RU"/>
    </w:rPr>
  </w:style>
  <w:style w:type="character" w:styleId="11" w:customStyle="1">
    <w:name w:val="Стиль1 Знак"/>
    <w:link w:val="14"/>
    <w:qFormat/>
    <w:locked/>
    <w:rsid w:val="00816080"/>
    <w:rPr>
      <w:sz w:val="24"/>
      <w:szCs w:val="24"/>
    </w:rPr>
  </w:style>
  <w:style w:type="character" w:styleId="HTML" w:customStyle="1">
    <w:name w:val="Стандартный HTML Знак"/>
    <w:basedOn w:val="DefaultParagraphFont"/>
    <w:link w:val="HTML"/>
    <w:qFormat/>
    <w:rsid w:val="0042395e"/>
    <w:rPr>
      <w:rFonts w:ascii="Courier New" w:hAnsi="Courier New" w:eastAsia="Times New Roman" w:cs="Courier New"/>
      <w:sz w:val="20"/>
      <w:szCs w:val="20"/>
      <w:lang w:eastAsia="ru-RU"/>
    </w:rPr>
  </w:style>
  <w:style w:type="character" w:styleId="FontStyle12" w:customStyle="1">
    <w:name w:val="Font Style12"/>
    <w:qFormat/>
    <w:rsid w:val="00725209"/>
    <w:rPr>
      <w:rFonts w:ascii="Times New Roman" w:hAnsi="Times New Roman" w:cs="Times New Roman"/>
      <w:sz w:val="24"/>
      <w:szCs w:val="24"/>
    </w:rPr>
  </w:style>
  <w:style w:type="character" w:styleId="12" w:customStyle="1">
    <w:name w:val="Основной шрифт абзаца1"/>
    <w:qFormat/>
    <w:rsid w:val="00495668"/>
    <w:rPr/>
  </w:style>
  <w:style w:type="character" w:styleId="Pagenumber">
    <w:name w:val="page number"/>
    <w:basedOn w:val="12"/>
    <w:qFormat/>
    <w:rsid w:val="00495668"/>
    <w:rPr/>
  </w:style>
  <w:style w:type="character" w:styleId="Style17" w:customStyle="1">
    <w:name w:val="Верхний колонтитул Знак"/>
    <w:basedOn w:val="DefaultParagraphFont"/>
    <w:link w:val="afd"/>
    <w:qFormat/>
    <w:rsid w:val="00495668"/>
    <w:rPr>
      <w:rFonts w:ascii="Times New Roman" w:hAnsi="Times New Roman" w:eastAsia="Times New Roman" w:cs="Times New Roman"/>
      <w:sz w:val="24"/>
      <w:szCs w:val="24"/>
      <w:lang w:eastAsia="zh-CN"/>
    </w:rPr>
  </w:style>
  <w:style w:type="character" w:styleId="Style18" w:customStyle="1">
    <w:name w:val="Нижний колонтитул Знак"/>
    <w:basedOn w:val="DefaultParagraphFont"/>
    <w:link w:val="aff"/>
    <w:qFormat/>
    <w:rsid w:val="00495668"/>
    <w:rPr>
      <w:rFonts w:ascii="Times New Roman" w:hAnsi="Times New Roman" w:eastAsia="Times New Roman" w:cs="Times New Roman"/>
      <w:sz w:val="24"/>
      <w:szCs w:val="24"/>
      <w:lang w:eastAsia="zh-CN"/>
    </w:rPr>
  </w:style>
  <w:style w:type="character" w:styleId="Style19" w:customStyle="1">
    <w:name w:val="Интернет-ссылка"/>
    <w:qFormat/>
    <w:rsid w:val="00527e7b"/>
    <w:rPr>
      <w:color w:val="000080"/>
      <w:u w:val="single"/>
    </w:rPr>
  </w:style>
  <w:style w:type="character" w:styleId="FontStyle57" w:customStyle="1">
    <w:name w:val="Font Style57"/>
    <w:uiPriority w:val="99"/>
    <w:qFormat/>
    <w:rsid w:val="006c5ffb"/>
    <w:rPr>
      <w:rFonts w:ascii="Cambria" w:hAnsi="Cambria" w:cs="Cambria"/>
      <w:sz w:val="20"/>
      <w:szCs w:val="20"/>
    </w:rPr>
  </w:style>
  <w:style w:type="character" w:styleId="FontStyle58" w:customStyle="1">
    <w:name w:val="Font Style58"/>
    <w:uiPriority w:val="99"/>
    <w:qFormat/>
    <w:rsid w:val="006c5ffb"/>
    <w:rPr>
      <w:rFonts w:ascii="Cambria" w:hAnsi="Cambria" w:cs="Cambria"/>
      <w:i/>
      <w:iCs/>
      <w:sz w:val="20"/>
      <w:szCs w:val="20"/>
    </w:rPr>
  </w:style>
  <w:style w:type="character" w:styleId="FollowedHyperlink">
    <w:name w:val="FollowedHyperlink"/>
    <w:basedOn w:val="DefaultParagraphFont"/>
    <w:uiPriority w:val="99"/>
    <w:semiHidden/>
    <w:unhideWhenUsed/>
    <w:qFormat/>
    <w:rsid w:val="000b080d"/>
    <w:rPr>
      <w:color w:val="800080"/>
      <w:u w:val="single"/>
    </w:rPr>
  </w:style>
  <w:style w:type="character" w:styleId="ListLabel1">
    <w:name w:val="ListLabel 1"/>
    <w:qFormat/>
    <w:rPr>
      <w:b w:val="false"/>
    </w:rPr>
  </w:style>
  <w:style w:type="character" w:styleId="ListLabel2">
    <w:name w:val="ListLabel 2"/>
    <w:qFormat/>
    <w:rPr>
      <w:sz w:val="20"/>
    </w:rPr>
  </w:style>
  <w:style w:type="character" w:styleId="ListLabel3">
    <w:name w:val="ListLabel 3"/>
    <w:qFormat/>
    <w:rPr>
      <w:rFonts w:cs="Courier New"/>
    </w:rPr>
  </w:style>
  <w:style w:type="character" w:styleId="ListLabel4">
    <w:name w:val="ListLabel 4"/>
    <w:qFormat/>
    <w:rPr>
      <w:rFonts w:cs="Courier New"/>
    </w:rPr>
  </w:style>
  <w:style w:type="character" w:styleId="ListLabel5">
    <w:name w:val="ListLabel 5"/>
    <w:qFormat/>
    <w:rPr>
      <w:rFonts w:cs="Courier New"/>
    </w:rPr>
  </w:style>
  <w:style w:type="character" w:styleId="ListLabel6">
    <w:name w:val="ListLabel 6"/>
    <w:qFormat/>
    <w:rPr>
      <w:rFonts w:cs="Courier New"/>
    </w:rPr>
  </w:style>
  <w:style w:type="character" w:styleId="ListLabel7">
    <w:name w:val="ListLabel 7"/>
    <w:qFormat/>
    <w:rPr>
      <w:rFonts w:cs="Courier New"/>
    </w:rPr>
  </w:style>
  <w:style w:type="character" w:styleId="ListLabel8">
    <w:name w:val="ListLabel 8"/>
    <w:qFormat/>
    <w:rPr>
      <w:rFonts w:cs="Courier New"/>
    </w:rPr>
  </w:style>
  <w:style w:type="character" w:styleId="ListLabel9">
    <w:name w:val="ListLabel 9"/>
    <w:qFormat/>
    <w:rPr>
      <w:color w:val="000000"/>
    </w:rPr>
  </w:style>
  <w:style w:type="character" w:styleId="ListLabel10">
    <w:name w:val="ListLabel 10"/>
    <w:qFormat/>
    <w:rPr>
      <w:color w:val="000000"/>
    </w:rPr>
  </w:style>
  <w:style w:type="character" w:styleId="ListLabel11">
    <w:name w:val="ListLabel 11"/>
    <w:qFormat/>
    <w:rPr>
      <w:color w:val="000000"/>
    </w:rPr>
  </w:style>
  <w:style w:type="character" w:styleId="ListLabel12">
    <w:name w:val="ListLabel 12"/>
    <w:qFormat/>
    <w:rPr>
      <w:color w:val="000000"/>
    </w:rPr>
  </w:style>
  <w:style w:type="character" w:styleId="ListLabel13">
    <w:name w:val="ListLabel 13"/>
    <w:qFormat/>
    <w:rPr>
      <w:color w:val="000000"/>
    </w:rPr>
  </w:style>
  <w:style w:type="character" w:styleId="ListLabel14">
    <w:name w:val="ListLabel 14"/>
    <w:qFormat/>
    <w:rPr>
      <w:color w:val="000000"/>
    </w:rPr>
  </w:style>
  <w:style w:type="character" w:styleId="ListLabel15">
    <w:name w:val="ListLabel 15"/>
    <w:qFormat/>
    <w:rPr>
      <w:color w:val="000000"/>
    </w:rPr>
  </w:style>
  <w:style w:type="character" w:styleId="ListLabel16">
    <w:name w:val="ListLabel 16"/>
    <w:qFormat/>
    <w:rPr>
      <w:color w:val="000000"/>
    </w:rPr>
  </w:style>
  <w:style w:type="character" w:styleId="ListLabel17">
    <w:name w:val="ListLabel 17"/>
    <w:qFormat/>
    <w:rPr>
      <w:rFonts w:cs="Times New Roman"/>
    </w:rPr>
  </w:style>
  <w:style w:type="character" w:styleId="ListLabel18">
    <w:name w:val="ListLabel 18"/>
    <w:qFormat/>
    <w:rPr>
      <w:rFonts w:eastAsia="Calibri" w:cs="Times New Roman"/>
    </w:rPr>
  </w:style>
  <w:style w:type="character" w:styleId="ListLabel19">
    <w:name w:val="ListLabel 19"/>
    <w:qFormat/>
    <w:rPr>
      <w:rFonts w:cs="Times New Roman"/>
      <w:sz w:val="28"/>
      <w:szCs w:val="28"/>
    </w:rPr>
  </w:style>
  <w:style w:type="character" w:styleId="ListLabel20">
    <w:name w:val="ListLabel 20"/>
    <w:qFormat/>
    <w:rPr>
      <w:rFonts w:eastAsia="Times New Roman"/>
      <w:color w:val="auto"/>
    </w:rPr>
  </w:style>
  <w:style w:type="character" w:styleId="ListLabel21">
    <w:name w:val="ListLabel 21"/>
    <w:qFormat/>
    <w:rPr>
      <w:rFonts w:eastAsia="Times New Roman"/>
      <w:color w:val="auto"/>
    </w:rPr>
  </w:style>
  <w:style w:type="character" w:styleId="ListLabel22">
    <w:name w:val="ListLabel 22"/>
    <w:qFormat/>
    <w:rPr>
      <w:rFonts w:eastAsia="Times New Roman"/>
      <w:color w:val="auto"/>
    </w:rPr>
  </w:style>
  <w:style w:type="character" w:styleId="ListLabel23">
    <w:name w:val="ListLabel 23"/>
    <w:qFormat/>
    <w:rPr>
      <w:rFonts w:eastAsia="Times New Roman"/>
      <w:color w:val="auto"/>
    </w:rPr>
  </w:style>
  <w:style w:type="character" w:styleId="ListLabel24">
    <w:name w:val="ListLabel 24"/>
    <w:qFormat/>
    <w:rPr>
      <w:rFonts w:eastAsia="Times New Roman"/>
      <w:color w:val="auto"/>
    </w:rPr>
  </w:style>
  <w:style w:type="character" w:styleId="ListLabel25">
    <w:name w:val="ListLabel 25"/>
    <w:qFormat/>
    <w:rPr>
      <w:rFonts w:eastAsia="Times New Roman"/>
      <w:color w:val="auto"/>
    </w:rPr>
  </w:style>
  <w:style w:type="character" w:styleId="ListLabel26">
    <w:name w:val="ListLabel 26"/>
    <w:qFormat/>
    <w:rPr>
      <w:rFonts w:eastAsia="Times New Roman"/>
      <w:color w:val="auto"/>
    </w:rPr>
  </w:style>
  <w:style w:type="character" w:styleId="ListLabel27">
    <w:name w:val="ListLabel 27"/>
    <w:qFormat/>
    <w:rPr>
      <w:rFonts w:eastAsia="Times New Roman"/>
      <w:color w:val="auto"/>
    </w:rPr>
  </w:style>
  <w:style w:type="character" w:styleId="ListLabel28">
    <w:name w:val="ListLabel 28"/>
    <w:qFormat/>
    <w:rPr>
      <w:color w:val="auto"/>
    </w:rPr>
  </w:style>
  <w:style w:type="character" w:styleId="ListLabel29">
    <w:name w:val="ListLabel 29"/>
    <w:qFormat/>
    <w:rPr>
      <w:color w:val="auto"/>
    </w:rPr>
  </w:style>
  <w:style w:type="character" w:styleId="ListLabel30">
    <w:name w:val="ListLabel 30"/>
    <w:qFormat/>
    <w:rPr>
      <w:color w:val="auto"/>
    </w:rPr>
  </w:style>
  <w:style w:type="character" w:styleId="ListLabel31">
    <w:name w:val="ListLabel 31"/>
    <w:qFormat/>
    <w:rPr>
      <w:color w:val="auto"/>
    </w:rPr>
  </w:style>
  <w:style w:type="character" w:styleId="ListLabel32">
    <w:name w:val="ListLabel 32"/>
    <w:qFormat/>
    <w:rPr>
      <w:color w:val="auto"/>
    </w:rPr>
  </w:style>
  <w:style w:type="character" w:styleId="ListLabel33">
    <w:name w:val="ListLabel 33"/>
    <w:qFormat/>
    <w:rPr>
      <w:color w:val="auto"/>
    </w:rPr>
  </w:style>
  <w:style w:type="character" w:styleId="ListLabel34">
    <w:name w:val="ListLabel 34"/>
    <w:qFormat/>
    <w:rPr>
      <w:color w:val="auto"/>
    </w:rPr>
  </w:style>
  <w:style w:type="character" w:styleId="ListLabel35">
    <w:name w:val="ListLabel 35"/>
    <w:qFormat/>
    <w:rPr>
      <w:color w:val="auto"/>
    </w:rPr>
  </w:style>
  <w:style w:type="character" w:styleId="ListLabel36">
    <w:name w:val="ListLabel 36"/>
    <w:qFormat/>
    <w:rPr>
      <w:rFonts w:eastAsia="Times New Roman"/>
    </w:rPr>
  </w:style>
  <w:style w:type="character" w:styleId="ListLabel37">
    <w:name w:val="ListLabel 37"/>
    <w:qFormat/>
    <w:rPr>
      <w:rFonts w:eastAsia="Times New Roman"/>
    </w:rPr>
  </w:style>
  <w:style w:type="character" w:styleId="ListLabel38">
    <w:name w:val="ListLabel 38"/>
    <w:qFormat/>
    <w:rPr>
      <w:rFonts w:eastAsia="Times New Roman"/>
    </w:rPr>
  </w:style>
  <w:style w:type="character" w:styleId="ListLabel39">
    <w:name w:val="ListLabel 39"/>
    <w:qFormat/>
    <w:rPr>
      <w:rFonts w:eastAsia="Times New Roman"/>
    </w:rPr>
  </w:style>
  <w:style w:type="character" w:styleId="ListLabel40">
    <w:name w:val="ListLabel 40"/>
    <w:qFormat/>
    <w:rPr>
      <w:rFonts w:eastAsia="Times New Roman"/>
    </w:rPr>
  </w:style>
  <w:style w:type="character" w:styleId="ListLabel41">
    <w:name w:val="ListLabel 41"/>
    <w:qFormat/>
    <w:rPr>
      <w:rFonts w:eastAsia="Times New Roman"/>
    </w:rPr>
  </w:style>
  <w:style w:type="character" w:styleId="ListLabel42">
    <w:name w:val="ListLabel 42"/>
    <w:qFormat/>
    <w:rPr>
      <w:rFonts w:eastAsia="Times New Roman"/>
    </w:rPr>
  </w:style>
  <w:style w:type="character" w:styleId="ListLabel43">
    <w:name w:val="ListLabel 43"/>
    <w:qFormat/>
    <w:rPr>
      <w:rFonts w:eastAsia="Times New Roman"/>
    </w:rPr>
  </w:style>
  <w:style w:type="character" w:styleId="ListLabel44">
    <w:name w:val="ListLabel 44"/>
    <w:qFormat/>
    <w:rPr>
      <w:rFonts w:eastAsia="Calibri"/>
      <w:color w:val="auto"/>
    </w:rPr>
  </w:style>
  <w:style w:type="character" w:styleId="ListLabel45">
    <w:name w:val="ListLabel 45"/>
    <w:qFormat/>
    <w:rPr>
      <w:rFonts w:eastAsia="Times New Roman" w:cs="Times New Roman"/>
    </w:rPr>
  </w:style>
  <w:style w:type="character" w:styleId="ListLabel46">
    <w:name w:val="ListLabel 46"/>
    <w:qFormat/>
    <w:rPr>
      <w:rFonts w:eastAsia="Times New Roman" w:cs="Times New Roman"/>
    </w:rPr>
  </w:style>
  <w:style w:type="character" w:styleId="ListLabel47">
    <w:name w:val="ListLabel 47"/>
    <w:qFormat/>
    <w:rPr>
      <w:rFonts w:cs="Times New Roman"/>
      <w:sz w:val="28"/>
    </w:rPr>
  </w:style>
  <w:style w:type="character" w:styleId="ListLabel48">
    <w:name w:val="ListLabel 48"/>
    <w:qFormat/>
    <w:rPr>
      <w:rFonts w:cs="Times New Roman"/>
      <w:sz w:val="28"/>
    </w:rPr>
  </w:style>
  <w:style w:type="character" w:styleId="ListLabel49">
    <w:name w:val="ListLabel 49"/>
    <w:qFormat/>
    <w:rPr>
      <w:rFonts w:cs="Times New Roman"/>
      <w:sz w:val="20"/>
    </w:rPr>
  </w:style>
  <w:style w:type="character" w:styleId="ListLabel50">
    <w:name w:val="ListLabel 50"/>
    <w:qFormat/>
    <w:rPr>
      <w:rFonts w:cs="Times New Roman"/>
      <w:sz w:val="28"/>
    </w:rPr>
  </w:style>
  <w:style w:type="character" w:styleId="ListLabel51">
    <w:name w:val="ListLabel 51"/>
    <w:qFormat/>
    <w:rPr>
      <w:rFonts w:cs="Times New Roman"/>
      <w:sz w:val="28"/>
    </w:rPr>
  </w:style>
  <w:style w:type="character" w:styleId="ListLabel52">
    <w:name w:val="ListLabel 52"/>
    <w:qFormat/>
    <w:rPr>
      <w:rFonts w:cs="Times New Roman"/>
      <w:sz w:val="28"/>
    </w:rPr>
  </w:style>
  <w:style w:type="character" w:styleId="ListLabel53">
    <w:name w:val="ListLabel 53"/>
    <w:qFormat/>
    <w:rPr>
      <w:rFonts w:cs="Times New Roman"/>
      <w:sz w:val="28"/>
    </w:rPr>
  </w:style>
  <w:style w:type="character" w:styleId="ListLabel54">
    <w:name w:val="ListLabel 54"/>
    <w:qFormat/>
    <w:rPr>
      <w:rFonts w:cs="Times New Roman"/>
      <w:sz w:val="28"/>
    </w:rPr>
  </w:style>
  <w:style w:type="character" w:styleId="ListLabel55">
    <w:name w:val="ListLabel 55"/>
    <w:qFormat/>
    <w:rPr>
      <w:rFonts w:cs="Times New Roman"/>
      <w:sz w:val="28"/>
    </w:rPr>
  </w:style>
  <w:style w:type="character" w:styleId="ListLabel56">
    <w:name w:val="ListLabel 56"/>
    <w:qFormat/>
    <w:rPr>
      <w:rFonts w:cs="Times New Roman"/>
      <w:sz w:val="28"/>
    </w:rPr>
  </w:style>
  <w:style w:type="character" w:styleId="ListLabel57">
    <w:name w:val="ListLabel 57"/>
    <w:qFormat/>
    <w:rPr>
      <w:rFonts w:cs="Times New Roman"/>
      <w:sz w:val="28"/>
    </w:rPr>
  </w:style>
  <w:style w:type="character" w:styleId="ListLabel58">
    <w:name w:val="ListLabel 58"/>
    <w:qFormat/>
    <w:rPr>
      <w:rFonts w:cs="Times New Roman"/>
      <w:sz w:val="28"/>
    </w:rPr>
  </w:style>
  <w:style w:type="character" w:styleId="ListLabel59">
    <w:name w:val="ListLabel 59"/>
    <w:qFormat/>
    <w:rPr>
      <w:rFonts w:cs="Times New Roman"/>
      <w:sz w:val="28"/>
    </w:rPr>
  </w:style>
  <w:style w:type="character" w:styleId="ListLabel60">
    <w:name w:val="ListLabel 60"/>
    <w:qFormat/>
    <w:rPr>
      <w:rFonts w:cs="Times New Roman"/>
      <w:sz w:val="28"/>
    </w:rPr>
  </w:style>
  <w:style w:type="character" w:styleId="ListLabel61">
    <w:name w:val="ListLabel 61"/>
    <w:qFormat/>
    <w:rPr>
      <w:rFonts w:cs="Times New Roman"/>
      <w:sz w:val="28"/>
    </w:rPr>
  </w:style>
  <w:style w:type="character" w:styleId="ListLabel62">
    <w:name w:val="ListLabel 62"/>
    <w:qFormat/>
    <w:rPr>
      <w:rFonts w:cs="Times New Roman"/>
      <w:sz w:val="28"/>
    </w:rPr>
  </w:style>
  <w:style w:type="character" w:styleId="ListLabel63">
    <w:name w:val="ListLabel 63"/>
    <w:qFormat/>
    <w:rPr>
      <w:rFonts w:cs="Times New Roman"/>
      <w:sz w:val="28"/>
    </w:rPr>
  </w:style>
  <w:style w:type="character" w:styleId="ListLabel64">
    <w:name w:val="ListLabel 64"/>
    <w:qFormat/>
    <w:rPr>
      <w:rFonts w:cs="Times New Roman"/>
      <w:sz w:val="28"/>
    </w:rPr>
  </w:style>
  <w:style w:type="character" w:styleId="ListLabel65">
    <w:name w:val="ListLabel 65"/>
    <w:qFormat/>
    <w:rPr>
      <w:rFonts w:cs="Times New Roman"/>
      <w:sz w:val="28"/>
    </w:rPr>
  </w:style>
  <w:style w:type="character" w:styleId="ListLabel66">
    <w:name w:val="ListLabel 66"/>
    <w:qFormat/>
    <w:rPr>
      <w:rFonts w:cs="Times New Roman"/>
      <w:sz w:val="28"/>
    </w:rPr>
  </w:style>
  <w:style w:type="character" w:styleId="ListLabel67">
    <w:name w:val="ListLabel 67"/>
    <w:qFormat/>
    <w:rPr>
      <w:rFonts w:cs="Times New Roman"/>
      <w:sz w:val="28"/>
    </w:rPr>
  </w:style>
  <w:style w:type="character" w:styleId="ListLabel68">
    <w:name w:val="ListLabel 68"/>
    <w:qFormat/>
    <w:rPr>
      <w:rFonts w:cs="Times New Roman"/>
      <w:sz w:val="28"/>
    </w:rPr>
  </w:style>
  <w:style w:type="character" w:styleId="ListLabel69">
    <w:name w:val="ListLabel 69"/>
    <w:qFormat/>
    <w:rPr>
      <w:rFonts w:cs="Times New Roman"/>
      <w:sz w:val="28"/>
    </w:rPr>
  </w:style>
  <w:style w:type="character" w:styleId="ListLabel70">
    <w:name w:val="ListLabel 70"/>
    <w:qFormat/>
    <w:rPr>
      <w:rFonts w:cs="Times New Roman"/>
      <w:sz w:val="28"/>
    </w:rPr>
  </w:style>
  <w:style w:type="character" w:styleId="ListLabel71">
    <w:name w:val="ListLabel 71"/>
    <w:qFormat/>
    <w:rPr>
      <w:rFonts w:cs="Times New Roman"/>
      <w:sz w:val="28"/>
    </w:rPr>
  </w:style>
  <w:style w:type="character" w:styleId="ListLabel72">
    <w:name w:val="ListLabel 72"/>
    <w:qFormat/>
    <w:rPr>
      <w:rFonts w:cs="Times New Roman"/>
      <w:sz w:val="28"/>
    </w:rPr>
  </w:style>
  <w:style w:type="character" w:styleId="ListLabel73">
    <w:name w:val="ListLabel 73"/>
    <w:qFormat/>
    <w:rPr>
      <w:rFonts w:cs="Times New Roman"/>
      <w:sz w:val="28"/>
    </w:rPr>
  </w:style>
  <w:style w:type="character" w:styleId="ListLabel74">
    <w:name w:val="ListLabel 74"/>
    <w:qFormat/>
    <w:rPr>
      <w:rFonts w:cs="Times New Roman"/>
      <w:sz w:val="28"/>
    </w:rPr>
  </w:style>
  <w:style w:type="character" w:styleId="ListLabel75">
    <w:name w:val="ListLabel 75"/>
    <w:qFormat/>
    <w:rPr>
      <w:b w:val="false"/>
      <w:sz w:val="20"/>
      <w:szCs w:val="20"/>
    </w:rPr>
  </w:style>
  <w:style w:type="character" w:styleId="ListLabel76">
    <w:name w:val="ListLabel 76"/>
    <w:qFormat/>
    <w:rPr>
      <w:color w:val="000000"/>
      <w:sz w:val="22"/>
    </w:rPr>
  </w:style>
  <w:style w:type="character" w:styleId="WW8Num3z0">
    <w:name w:val="WW8Num3z0"/>
    <w:qFormat/>
    <w:rPr>
      <w:rFonts w:ascii="Times New Roman" w:hAnsi="Times New Roman" w:cs="Times New Roman"/>
      <w:sz w:val="28"/>
      <w:szCs w:val="28"/>
    </w:rPr>
  </w:style>
  <w:style w:type="character" w:styleId="WW8Num2z0">
    <w:name w:val="WW8Num2z0"/>
    <w:qFormat/>
    <w:rPr>
      <w:sz w:val="28"/>
      <w:szCs w:val="28"/>
      <w:lang w:val="ru-RU"/>
    </w:rPr>
  </w:style>
  <w:style w:type="character" w:styleId="WW8Num2z1">
    <w:name w:val="WW8Num2z1"/>
    <w:qFormat/>
    <w:rPr/>
  </w:style>
  <w:style w:type="character" w:styleId="WW8Num2z2">
    <w:name w:val="WW8Num2z2"/>
    <w:qFormat/>
    <w:rPr/>
  </w:style>
  <w:style w:type="character" w:styleId="WW8Num2z3">
    <w:name w:val="WW8Num2z3"/>
    <w:qFormat/>
    <w:rPr/>
  </w:style>
  <w:style w:type="character" w:styleId="WW8Num2z4">
    <w:name w:val="WW8Num2z4"/>
    <w:qFormat/>
    <w:rPr/>
  </w:style>
  <w:style w:type="character" w:styleId="WW8Num2z5">
    <w:name w:val="WW8Num2z5"/>
    <w:qFormat/>
    <w:rPr/>
  </w:style>
  <w:style w:type="character" w:styleId="WW8Num2z6">
    <w:name w:val="WW8Num2z6"/>
    <w:qFormat/>
    <w:rPr/>
  </w:style>
  <w:style w:type="character" w:styleId="WW8Num2z7">
    <w:name w:val="WW8Num2z7"/>
    <w:qFormat/>
    <w:rPr/>
  </w:style>
  <w:style w:type="character" w:styleId="WW8Num2z8">
    <w:name w:val="WW8Num2z8"/>
    <w:qFormat/>
    <w:rPr/>
  </w:style>
  <w:style w:type="character" w:styleId="WW8Num1z0">
    <w:name w:val="WW8Num1z0"/>
    <w:qFormat/>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paragraph" w:styleId="Heading">
    <w:name w:val="Heading"/>
    <w:basedOn w:val="Normal"/>
    <w:next w:val="TextBody"/>
    <w:qFormat/>
    <w:pPr>
      <w:keepNext w:val="true"/>
      <w:spacing w:before="240" w:after="120"/>
    </w:pPr>
    <w:rPr>
      <w:rFonts w:ascii="Arial" w:hAnsi="Arial" w:eastAsia="Microsoft YaHei" w:cs="Arial Unicode MS"/>
      <w:sz w:val="28"/>
      <w:szCs w:val="28"/>
    </w:rPr>
  </w:style>
  <w:style w:type="paragraph" w:styleId="TextBody">
    <w:name w:val="Body Text"/>
    <w:basedOn w:val="Normal"/>
    <w:link w:val="af0"/>
    <w:unhideWhenUsed/>
    <w:rsid w:val="009129cf"/>
    <w:pPr>
      <w:spacing w:lineRule="auto" w:line="240" w:before="0" w:after="120"/>
      <w:jc w:val="left"/>
    </w:pPr>
    <w:rPr>
      <w:rFonts w:ascii="Times New Roman" w:hAnsi="Times New Roman" w:eastAsia="Times New Roman" w:cs="Times New Roman"/>
      <w:sz w:val="24"/>
      <w:szCs w:val="24"/>
      <w:lang w:eastAsia="ru-RU"/>
    </w:rPr>
  </w:style>
  <w:style w:type="paragraph" w:styleId="List">
    <w:name w:val="List"/>
    <w:basedOn w:val="TextBody"/>
    <w:rsid w:val="00495668"/>
    <w:pPr>
      <w:suppressAutoHyphens w:val="true"/>
      <w:spacing w:lineRule="auto" w:line="288" w:before="0" w:after="140"/>
    </w:pPr>
    <w:rPr>
      <w:rFonts w:cs="Mangal"/>
      <w:lang w:eastAsia="zh-CN"/>
    </w:rPr>
  </w:style>
  <w:style w:type="paragraph" w:styleId="Caption">
    <w:name w:val="Caption"/>
    <w:basedOn w:val="Normal"/>
    <w:qFormat/>
    <w:pPr>
      <w:suppressLineNumbers/>
      <w:spacing w:before="120" w:after="120"/>
    </w:pPr>
    <w:rPr>
      <w:rFonts w:cs="Arial Unicode MS"/>
      <w:i/>
      <w:iCs/>
      <w:sz w:val="24"/>
      <w:szCs w:val="24"/>
    </w:rPr>
  </w:style>
  <w:style w:type="paragraph" w:styleId="Index">
    <w:name w:val="Index"/>
    <w:basedOn w:val="Normal"/>
    <w:qFormat/>
    <w:pPr>
      <w:suppressLineNumbers/>
    </w:pPr>
    <w:rPr>
      <w:rFonts w:cs="Arial Unicode MS"/>
    </w:rPr>
  </w:style>
  <w:style w:type="paragraph" w:styleId="ConsPlusNormal1" w:customStyle="1">
    <w:name w:val="ConsPlusNormal"/>
    <w:link w:val="ConsPlusNormal0"/>
    <w:uiPriority w:val="99"/>
    <w:qFormat/>
    <w:rsid w:val="004f4cb5"/>
    <w:pPr>
      <w:widowControl/>
      <w:bidi w:val="0"/>
      <w:spacing w:lineRule="auto" w:line="240"/>
      <w:ind w:firstLine="720"/>
      <w:jc w:val="left"/>
    </w:pPr>
    <w:rPr>
      <w:rFonts w:ascii="Arial" w:hAnsi="Arial" w:eastAsia="Times New Roman" w:cs="Arial"/>
      <w:color w:val="auto"/>
      <w:kern w:val="0"/>
      <w:sz w:val="20"/>
      <w:szCs w:val="20"/>
      <w:lang w:eastAsia="ru-RU" w:val="ru-RU" w:bidi="ar-SA"/>
    </w:rPr>
  </w:style>
  <w:style w:type="paragraph" w:styleId="Postan" w:customStyle="1">
    <w:name w:val="Postan"/>
    <w:basedOn w:val="Normal"/>
    <w:qFormat/>
    <w:rsid w:val="006e3ba1"/>
    <w:pPr>
      <w:spacing w:lineRule="auto" w:line="240"/>
    </w:pPr>
    <w:rPr>
      <w:rFonts w:ascii="Times New Roman" w:hAnsi="Times New Roman" w:eastAsia="Times New Roman" w:cs="Times New Roman"/>
      <w:sz w:val="28"/>
      <w:szCs w:val="20"/>
      <w:lang w:eastAsia="ru-RU"/>
    </w:rPr>
  </w:style>
  <w:style w:type="paragraph" w:styleId="ConsPlusTitle" w:customStyle="1">
    <w:name w:val="ConsPlusTitle"/>
    <w:qFormat/>
    <w:rsid w:val="006e3ba1"/>
    <w:pPr>
      <w:widowControl w:val="false"/>
      <w:bidi w:val="0"/>
      <w:spacing w:lineRule="auto" w:line="240"/>
      <w:jc w:val="left"/>
    </w:pPr>
    <w:rPr>
      <w:rFonts w:ascii="Times New Roman" w:hAnsi="Times New Roman" w:eastAsia="Times New Roman" w:cs="Times New Roman"/>
      <w:b/>
      <w:bCs/>
      <w:color w:val="auto"/>
      <w:kern w:val="0"/>
      <w:sz w:val="24"/>
      <w:szCs w:val="24"/>
      <w:lang w:eastAsia="ru-RU" w:val="ru-RU" w:bidi="ar-SA"/>
    </w:rPr>
  </w:style>
  <w:style w:type="paragraph" w:styleId="NormalWeb">
    <w:name w:val="Normal (Web)"/>
    <w:basedOn w:val="Normal"/>
    <w:link w:val="a6"/>
    <w:uiPriority w:val="99"/>
    <w:unhideWhenUsed/>
    <w:qFormat/>
    <w:rsid w:val="00ef7d2f"/>
    <w:pPr>
      <w:spacing w:lineRule="auto" w:line="240" w:beforeAutospacing="1" w:afterAutospacing="1"/>
      <w:jc w:val="left"/>
    </w:pPr>
    <w:rPr>
      <w:rFonts w:ascii="Times New Roman" w:hAnsi="Times New Roman" w:eastAsia="Times New Roman" w:cs="Times New Roman"/>
      <w:sz w:val="24"/>
      <w:szCs w:val="24"/>
      <w:lang w:eastAsia="ru-RU"/>
    </w:rPr>
  </w:style>
  <w:style w:type="paragraph" w:styleId="Style20" w:customStyle="1">
    <w:name w:val="Прижатый влево"/>
    <w:basedOn w:val="Normal"/>
    <w:next w:val="Normal"/>
    <w:uiPriority w:val="99"/>
    <w:qFormat/>
    <w:rsid w:val="00051598"/>
    <w:pPr>
      <w:spacing w:lineRule="auto" w:line="240"/>
      <w:jc w:val="left"/>
    </w:pPr>
    <w:rPr>
      <w:rFonts w:ascii="Arial" w:hAnsi="Arial" w:eastAsia="Times New Roman" w:cs="Arial"/>
      <w:sz w:val="24"/>
      <w:szCs w:val="24"/>
      <w:lang w:eastAsia="ru-RU"/>
    </w:rPr>
  </w:style>
  <w:style w:type="paragraph" w:styleId="ListParagraph">
    <w:name w:val="List Paragraph"/>
    <w:basedOn w:val="Normal"/>
    <w:uiPriority w:val="34"/>
    <w:qFormat/>
    <w:rsid w:val="00051598"/>
    <w:pPr>
      <w:spacing w:before="0" w:after="200"/>
      <w:ind w:left="720" w:hanging="0"/>
      <w:contextualSpacing/>
      <w:jc w:val="left"/>
    </w:pPr>
    <w:rPr>
      <w:rFonts w:ascii="Calibri" w:hAnsi="Calibri" w:eastAsia="Calibri" w:cs="Times New Roman"/>
    </w:rPr>
  </w:style>
  <w:style w:type="paragraph" w:styleId="13" w:customStyle="1">
    <w:name w:val="Основной текст1"/>
    <w:basedOn w:val="Normal"/>
    <w:link w:val="ab"/>
    <w:qFormat/>
    <w:rsid w:val="00051598"/>
    <w:pPr>
      <w:widowControl w:val="false"/>
      <w:shd w:val="clear" w:color="auto" w:fill="FFFFFF"/>
      <w:spacing w:lineRule="exact" w:line="312" w:before="60" w:after="0"/>
    </w:pPr>
    <w:rPr/>
  </w:style>
  <w:style w:type="paragraph" w:styleId="22" w:customStyle="1">
    <w:name w:val="Основной текст (2)"/>
    <w:basedOn w:val="Normal"/>
    <w:link w:val="21"/>
    <w:qFormat/>
    <w:rsid w:val="00051598"/>
    <w:pPr>
      <w:widowControl w:val="false"/>
      <w:shd w:val="clear" w:color="auto" w:fill="FFFFFF"/>
      <w:spacing w:lineRule="auto" w:before="300" w:after="60"/>
    </w:pPr>
    <w:rPr>
      <w:b/>
      <w:bCs/>
    </w:rPr>
  </w:style>
  <w:style w:type="paragraph" w:styleId="S1" w:customStyle="1">
    <w:name w:val="s_1"/>
    <w:basedOn w:val="Normal"/>
    <w:qFormat/>
    <w:rsid w:val="00811cbc"/>
    <w:pPr>
      <w:spacing w:lineRule="auto" w:line="240" w:beforeAutospacing="1" w:afterAutospacing="1"/>
      <w:jc w:val="left"/>
    </w:pPr>
    <w:rPr>
      <w:rFonts w:ascii="Times New Roman" w:hAnsi="Times New Roman" w:eastAsia="Times New Roman" w:cs="Times New Roman"/>
      <w:sz w:val="24"/>
      <w:szCs w:val="24"/>
      <w:lang w:eastAsia="ru-RU"/>
    </w:rPr>
  </w:style>
  <w:style w:type="paragraph" w:styleId="TextBodyIndent">
    <w:name w:val="Body Text Indent"/>
    <w:basedOn w:val="Normal"/>
    <w:link w:val="af2"/>
    <w:uiPriority w:val="99"/>
    <w:unhideWhenUsed/>
    <w:rsid w:val="009129cf"/>
    <w:pPr>
      <w:spacing w:lineRule="auto" w:line="240" w:before="0" w:after="120"/>
      <w:ind w:left="283" w:hanging="0"/>
      <w:jc w:val="left"/>
    </w:pPr>
    <w:rPr>
      <w:rFonts w:ascii="Times New Roman" w:hAnsi="Times New Roman" w:eastAsia="Times New Roman" w:cs="Times New Roman"/>
      <w:sz w:val="20"/>
      <w:szCs w:val="20"/>
      <w:lang w:eastAsia="ru-RU"/>
    </w:rPr>
  </w:style>
  <w:style w:type="paragraph" w:styleId="14" w:customStyle="1">
    <w:name w:val="Абзац списка1"/>
    <w:basedOn w:val="Normal"/>
    <w:qFormat/>
    <w:rsid w:val="00203e0a"/>
    <w:pPr>
      <w:spacing w:lineRule="auto" w:line="252" w:before="0" w:after="160"/>
      <w:ind w:left="720" w:hanging="0"/>
      <w:contextualSpacing/>
      <w:jc w:val="left"/>
    </w:pPr>
    <w:rPr>
      <w:rFonts w:ascii="Calibri" w:hAnsi="Calibri" w:eastAsia="Times New Roman" w:cs="Times New Roman"/>
    </w:rPr>
  </w:style>
  <w:style w:type="paragraph" w:styleId="Style21" w:customStyle="1">
    <w:name w:val="Заголовок"/>
    <w:basedOn w:val="Normal"/>
    <w:next w:val="TextBody"/>
    <w:qFormat/>
    <w:rsid w:val="00203e0a"/>
    <w:pPr>
      <w:keepNext w:val="true"/>
      <w:suppressAutoHyphens w:val="true"/>
      <w:spacing w:lineRule="auto" w:line="240" w:before="240" w:after="120"/>
      <w:jc w:val="left"/>
    </w:pPr>
    <w:rPr>
      <w:rFonts w:ascii="Arial" w:hAnsi="Arial" w:eastAsia="Lucida Sans Unicode" w:cs="Tahoma"/>
      <w:sz w:val="28"/>
      <w:szCs w:val="28"/>
      <w:lang w:eastAsia="ar-SA"/>
    </w:rPr>
  </w:style>
  <w:style w:type="paragraph" w:styleId="211" w:customStyle="1">
    <w:name w:val="Основной текст с отступом 21"/>
    <w:basedOn w:val="Normal"/>
    <w:qFormat/>
    <w:rsid w:val="00d523ef"/>
    <w:pPr>
      <w:suppressAutoHyphens w:val="true"/>
      <w:spacing w:lineRule="auto" w:line="240"/>
      <w:ind w:firstLine="540"/>
      <w:jc w:val="both"/>
    </w:pPr>
    <w:rPr>
      <w:rFonts w:ascii="Times New Roman" w:hAnsi="Times New Roman" w:eastAsia="Times New Roman" w:cs="Times New Roman"/>
      <w:sz w:val="24"/>
      <w:szCs w:val="24"/>
      <w:lang w:eastAsia="ar-SA"/>
    </w:rPr>
  </w:style>
  <w:style w:type="paragraph" w:styleId="BalloonText">
    <w:name w:val="Balloon Text"/>
    <w:basedOn w:val="Normal"/>
    <w:link w:val="af5"/>
    <w:uiPriority w:val="99"/>
    <w:unhideWhenUsed/>
    <w:qFormat/>
    <w:rsid w:val="001806af"/>
    <w:pPr>
      <w:spacing w:lineRule="auto" w:line="240"/>
    </w:pPr>
    <w:rPr>
      <w:rFonts w:ascii="Tahoma" w:hAnsi="Tahoma" w:cs="Tahoma"/>
      <w:sz w:val="16"/>
      <w:szCs w:val="16"/>
    </w:rPr>
  </w:style>
  <w:style w:type="paragraph" w:styleId="NoSpacing">
    <w:name w:val="No Spacing"/>
    <w:uiPriority w:val="1"/>
    <w:qFormat/>
    <w:rsid w:val="001806af"/>
    <w:pPr>
      <w:widowControl/>
      <w:bidi w:val="0"/>
      <w:spacing w:lineRule="auto" w:line="240"/>
      <w:jc w:val="left"/>
    </w:pPr>
    <w:rPr>
      <w:rFonts w:ascii="Calibri" w:hAnsi="Calibri" w:eastAsia="Calibri" w:cs="Times New Roman" w:asciiTheme="minorHAnsi" w:eastAsiaTheme="minorHAnsi" w:hAnsiTheme="minorHAnsi"/>
      <w:color w:val="auto"/>
      <w:kern w:val="0"/>
      <w:sz w:val="22"/>
      <w:szCs w:val="22"/>
      <w:lang w:val="ru-RU" w:eastAsia="en-US" w:bidi="ar-SA"/>
    </w:rPr>
  </w:style>
  <w:style w:type="paragraph" w:styleId="HTMLTopofForm">
    <w:name w:val="HTML Top of Form"/>
    <w:basedOn w:val="Normal"/>
    <w:next w:val="Normal"/>
    <w:link w:val="z-0"/>
    <w:uiPriority w:val="99"/>
    <w:semiHidden/>
    <w:unhideWhenUsed/>
    <w:qFormat/>
    <w:rsid w:val="001806af"/>
    <w:pPr>
      <w:pBdr>
        <w:bottom w:val="single" w:sz="6" w:space="1" w:color="000000"/>
      </w:pBdr>
      <w:spacing w:lineRule="auto" w:line="240"/>
    </w:pPr>
    <w:rPr>
      <w:rFonts w:ascii="Arial" w:hAnsi="Arial" w:eastAsia="Times New Roman" w:cs="Arial"/>
      <w:vanish/>
      <w:sz w:val="16"/>
      <w:szCs w:val="16"/>
      <w:lang w:eastAsia="ru-RU"/>
    </w:rPr>
  </w:style>
  <w:style w:type="paragraph" w:styleId="HTMLBottomofForm">
    <w:name w:val="HTML Bottom of Form"/>
    <w:basedOn w:val="Normal"/>
    <w:next w:val="Normal"/>
    <w:link w:val="z-2"/>
    <w:uiPriority w:val="99"/>
    <w:semiHidden/>
    <w:unhideWhenUsed/>
    <w:qFormat/>
    <w:rsid w:val="001806af"/>
    <w:pPr>
      <w:pBdr>
        <w:top w:val="single" w:sz="6" w:space="1" w:color="000000"/>
      </w:pBdr>
      <w:spacing w:lineRule="auto" w:line="240"/>
    </w:pPr>
    <w:rPr>
      <w:rFonts w:ascii="Arial" w:hAnsi="Arial" w:eastAsia="Times New Roman" w:cs="Arial"/>
      <w:vanish/>
      <w:sz w:val="16"/>
      <w:szCs w:val="16"/>
      <w:lang w:eastAsia="ru-RU"/>
    </w:rPr>
  </w:style>
  <w:style w:type="paragraph" w:styleId="Title">
    <w:name w:val="Title"/>
    <w:basedOn w:val="Normal"/>
    <w:link w:val="af8"/>
    <w:qFormat/>
    <w:rsid w:val="00006dbf"/>
    <w:pPr>
      <w:spacing w:lineRule="auto" w:line="240"/>
    </w:pPr>
    <w:rPr>
      <w:rFonts w:ascii="Times New Roman" w:hAnsi="Times New Roman" w:eastAsia="Times New Roman" w:cs="Times New Roman"/>
      <w:sz w:val="24"/>
      <w:szCs w:val="20"/>
      <w:lang w:eastAsia="ru-RU"/>
    </w:rPr>
  </w:style>
  <w:style w:type="paragraph" w:styleId="23" w:customStyle="1">
    <w:name w:val="Текст2"/>
    <w:basedOn w:val="Normal"/>
    <w:qFormat/>
    <w:rsid w:val="00816080"/>
    <w:pPr>
      <w:suppressAutoHyphens w:val="true"/>
      <w:spacing w:lineRule="auto" w:line="240"/>
      <w:jc w:val="left"/>
    </w:pPr>
    <w:rPr>
      <w:rFonts w:ascii="Courier New" w:hAnsi="Courier New" w:eastAsia="Times New Roman" w:cs="Courier New"/>
      <w:sz w:val="20"/>
      <w:szCs w:val="20"/>
      <w:lang w:eastAsia="zh-CN"/>
    </w:rPr>
  </w:style>
  <w:style w:type="paragraph" w:styleId="15" w:customStyle="1">
    <w:name w:val="Стиль1"/>
    <w:basedOn w:val="Normal"/>
    <w:link w:val="13"/>
    <w:qFormat/>
    <w:rsid w:val="00816080"/>
    <w:pPr>
      <w:spacing w:lineRule="auto" w:line="240"/>
      <w:ind w:firstLine="709"/>
      <w:jc w:val="both"/>
    </w:pPr>
    <w:rPr>
      <w:sz w:val="24"/>
      <w:szCs w:val="24"/>
    </w:rPr>
  </w:style>
  <w:style w:type="paragraph" w:styleId="Consplusnormal2" w:customStyle="1">
    <w:name w:val="consplusnormal"/>
    <w:basedOn w:val="Normal"/>
    <w:qFormat/>
    <w:rsid w:val="00816080"/>
    <w:pPr>
      <w:spacing w:lineRule="auto" w:line="240" w:beforeAutospacing="1" w:afterAutospacing="1"/>
      <w:jc w:val="left"/>
    </w:pPr>
    <w:rPr>
      <w:rFonts w:ascii="Times New Roman" w:hAnsi="Times New Roman" w:eastAsia="Times New Roman" w:cs="Times New Roman"/>
      <w:sz w:val="24"/>
      <w:szCs w:val="24"/>
      <w:lang w:eastAsia="ru-RU"/>
    </w:rPr>
  </w:style>
  <w:style w:type="paragraph" w:styleId="Unformattext" w:customStyle="1">
    <w:name w:val="unformattext"/>
    <w:basedOn w:val="Normal"/>
    <w:qFormat/>
    <w:rsid w:val="00816080"/>
    <w:pPr>
      <w:spacing w:lineRule="auto" w:line="240" w:beforeAutospacing="1" w:afterAutospacing="1"/>
      <w:jc w:val="left"/>
    </w:pPr>
    <w:rPr>
      <w:rFonts w:ascii="Times New Roman" w:hAnsi="Times New Roman" w:eastAsia="Times New Roman" w:cs="Times New Roman"/>
      <w:sz w:val="24"/>
      <w:szCs w:val="24"/>
      <w:lang w:eastAsia="ru-RU"/>
    </w:rPr>
  </w:style>
  <w:style w:type="paragraph" w:styleId="Caption1">
    <w:name w:val="caption"/>
    <w:basedOn w:val="Normal"/>
    <w:next w:val="Normal"/>
    <w:unhideWhenUsed/>
    <w:qFormat/>
    <w:rsid w:val="00816080"/>
    <w:pPr>
      <w:overflowPunct w:val="true"/>
      <w:spacing w:lineRule="auto" w:line="360"/>
    </w:pPr>
    <w:rPr>
      <w:rFonts w:ascii="Times New Roman" w:hAnsi="Times New Roman" w:eastAsia="Times New Roman" w:cs="Times New Roman"/>
      <w:b/>
      <w:smallCaps/>
      <w:sz w:val="28"/>
      <w:szCs w:val="20"/>
      <w:lang w:eastAsia="ru-RU"/>
    </w:rPr>
  </w:style>
  <w:style w:type="paragraph" w:styleId="ConsTitle" w:customStyle="1">
    <w:name w:val="ConsTitle"/>
    <w:qFormat/>
    <w:rsid w:val="00127011"/>
    <w:pPr>
      <w:widowControl w:val="false"/>
      <w:bidi w:val="0"/>
      <w:spacing w:lineRule="auto" w:line="240"/>
      <w:ind w:right="19772" w:hanging="0"/>
      <w:jc w:val="left"/>
    </w:pPr>
    <w:rPr>
      <w:rFonts w:ascii="Arial" w:hAnsi="Arial" w:eastAsia="Times New Roman" w:cs="Arial"/>
      <w:b/>
      <w:bCs/>
      <w:color w:val="auto"/>
      <w:kern w:val="0"/>
      <w:sz w:val="16"/>
      <w:szCs w:val="16"/>
      <w:lang w:val="ru-RU" w:eastAsia="en-US" w:bidi="ar-SA"/>
    </w:rPr>
  </w:style>
  <w:style w:type="paragraph" w:styleId="Heading7" w:customStyle="1">
    <w:name w:val="heading"/>
    <w:basedOn w:val="Normal"/>
    <w:uiPriority w:val="99"/>
    <w:qFormat/>
    <w:rsid w:val="0042395e"/>
    <w:pPr>
      <w:spacing w:lineRule="auto" w:line="240" w:before="0" w:after="192"/>
      <w:jc w:val="left"/>
    </w:pPr>
    <w:rPr>
      <w:rFonts w:ascii="Times New Roman" w:hAnsi="Times New Roman" w:eastAsia="Times New Roman" w:cs="Times New Roman"/>
      <w:sz w:val="18"/>
      <w:szCs w:val="18"/>
      <w:lang w:eastAsia="ru-RU"/>
    </w:rPr>
  </w:style>
  <w:style w:type="paragraph" w:styleId="Button" w:customStyle="1">
    <w:name w:val="button"/>
    <w:basedOn w:val="Normal"/>
    <w:uiPriority w:val="99"/>
    <w:qFormat/>
    <w:rsid w:val="0042395e"/>
    <w:pPr>
      <w:spacing w:lineRule="auto" w:line="240"/>
      <w:jc w:val="left"/>
    </w:pPr>
    <w:rPr>
      <w:rFonts w:ascii="Tahoma" w:hAnsi="Tahoma" w:eastAsia="Times New Roman" w:cs="Tahoma"/>
      <w:color w:val="000000"/>
      <w:sz w:val="18"/>
      <w:szCs w:val="18"/>
      <w:lang w:eastAsia="ru-RU"/>
    </w:rPr>
  </w:style>
  <w:style w:type="paragraph" w:styleId="Clr" w:customStyle="1">
    <w:name w:val="cl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Clr1" w:customStyle="1">
    <w:name w:val="clr1"/>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Mcecontentbody" w:customStyle="1">
    <w:name w:val="mcecontentbody"/>
    <w:basedOn w:val="Normal"/>
    <w:uiPriority w:val="99"/>
    <w:qFormat/>
    <w:rsid w:val="0042395e"/>
    <w:pPr>
      <w:shd w:val="clear" w:color="auto" w:fill="FFFFFF"/>
      <w:spacing w:lineRule="auto" w:line="240"/>
      <w:jc w:val="left"/>
    </w:pPr>
    <w:rPr>
      <w:rFonts w:ascii="Times New Roman" w:hAnsi="Times New Roman" w:eastAsia="Times New Roman" w:cs="Times New Roman"/>
      <w:color w:val="000000"/>
      <w:sz w:val="24"/>
      <w:szCs w:val="24"/>
      <w:lang w:eastAsia="ru-RU"/>
    </w:rPr>
  </w:style>
  <w:style w:type="paragraph" w:styleId="Container" w:customStyle="1">
    <w:name w:val="containe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Top" w:customStyle="1">
    <w:name w:val="top"/>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16" w:customStyle="1">
    <w:name w:val="Верхний колонтитул1"/>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Logo" w:customStyle="1">
    <w:name w:val="logo"/>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m" w:customStyle="1">
    <w:name w:val="hm"/>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Tm" w:customStyle="1">
    <w:name w:val="tm"/>
    <w:basedOn w:val="Normal"/>
    <w:uiPriority w:val="99"/>
    <w:qFormat/>
    <w:rsid w:val="0042395e"/>
    <w:pPr>
      <w:shd w:val="clear" w:color="auto" w:fill="0066FF"/>
      <w:spacing w:lineRule="auto" w:line="240"/>
      <w:jc w:val="left"/>
    </w:pPr>
    <w:rPr>
      <w:rFonts w:ascii="Times New Roman" w:hAnsi="Times New Roman" w:eastAsia="Times New Roman" w:cs="Times New Roman"/>
      <w:sz w:val="24"/>
      <w:szCs w:val="24"/>
      <w:lang w:eastAsia="ru-RU"/>
    </w:rPr>
  </w:style>
  <w:style w:type="paragraph" w:styleId="Left" w:customStyle="1">
    <w:name w:val="left"/>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Right2" w:customStyle="1">
    <w:name w:val="right2"/>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Fo" w:customStyle="1">
    <w:name w:val="fo"/>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Fop" w:customStyle="1">
    <w:name w:val="fop"/>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Ni" w:customStyle="1">
    <w:name w:val="ni"/>
    <w:basedOn w:val="Normal"/>
    <w:uiPriority w:val="99"/>
    <w:qFormat/>
    <w:rsid w:val="0042395e"/>
    <w:pPr>
      <w:spacing w:lineRule="auto" w:line="240" w:before="45" w:after="0"/>
      <w:ind w:right="225" w:hanging="0"/>
      <w:jc w:val="left"/>
    </w:pPr>
    <w:rPr>
      <w:rFonts w:ascii="Times New Roman" w:hAnsi="Times New Roman" w:eastAsia="Times New Roman" w:cs="Times New Roman"/>
      <w:sz w:val="24"/>
      <w:szCs w:val="24"/>
      <w:lang w:eastAsia="ru-RU"/>
    </w:rPr>
  </w:style>
  <w:style w:type="paragraph" w:styleId="Nl" w:customStyle="1">
    <w:name w:val="nl"/>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Pages" w:customStyle="1">
    <w:name w:val="pages"/>
    <w:basedOn w:val="Normal"/>
    <w:uiPriority w:val="99"/>
    <w:qFormat/>
    <w:rsid w:val="0042395e"/>
    <w:pPr>
      <w:spacing w:lineRule="auto" w:line="240"/>
    </w:pPr>
    <w:rPr>
      <w:rFonts w:ascii="Times New Roman" w:hAnsi="Times New Roman" w:eastAsia="Times New Roman" w:cs="Times New Roman"/>
      <w:sz w:val="17"/>
      <w:szCs w:val="17"/>
      <w:lang w:eastAsia="ru-RU"/>
    </w:rPr>
  </w:style>
  <w:style w:type="paragraph" w:styleId="Right" w:customStyle="1">
    <w:name w:val="right"/>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Left2" w:customStyle="1">
    <w:name w:val="left2"/>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Lm" w:customStyle="1">
    <w:name w:val="lm"/>
    <w:basedOn w:val="Normal"/>
    <w:uiPriority w:val="99"/>
    <w:qFormat/>
    <w:rsid w:val="0042395e"/>
    <w:pPr>
      <w:spacing w:lineRule="auto" w:line="240"/>
      <w:jc w:val="left"/>
    </w:pPr>
    <w:rPr>
      <w:rFonts w:ascii="Times New Roman" w:hAnsi="Times New Roman" w:eastAsia="Times New Roman" w:cs="Times New Roman"/>
      <w:caps/>
      <w:sz w:val="18"/>
      <w:szCs w:val="18"/>
      <w:lang w:eastAsia="ru-RU"/>
    </w:rPr>
  </w:style>
  <w:style w:type="paragraph" w:styleId="Dwl" w:customStyle="1">
    <w:name w:val="dwl"/>
    <w:basedOn w:val="Normal"/>
    <w:uiPriority w:val="99"/>
    <w:qFormat/>
    <w:rsid w:val="0042395e"/>
    <w:pPr>
      <w:spacing w:lineRule="auto" w:line="240"/>
      <w:jc w:val="right"/>
    </w:pPr>
    <w:rPr>
      <w:rFonts w:ascii="Times New Roman" w:hAnsi="Times New Roman" w:eastAsia="Times New Roman" w:cs="Times New Roman"/>
      <w:caps/>
      <w:sz w:val="24"/>
      <w:szCs w:val="24"/>
      <w:lang w:eastAsia="ru-RU"/>
    </w:rPr>
  </w:style>
  <w:style w:type="paragraph" w:styleId="Hd" w:customStyle="1">
    <w:name w:val="hd"/>
    <w:basedOn w:val="Normal"/>
    <w:uiPriority w:val="99"/>
    <w:qFormat/>
    <w:rsid w:val="0042395e"/>
    <w:pPr>
      <w:pBdr>
        <w:top w:val="dotted" w:sz="6" w:space="2" w:color="000000"/>
        <w:left w:val="dotted" w:sz="2" w:space="0" w:color="000000"/>
        <w:bottom w:val="dotted" w:sz="6" w:space="2" w:color="000000"/>
        <w:right w:val="dotted" w:sz="2" w:space="0" w:color="000000"/>
      </w:pBdr>
      <w:spacing w:lineRule="auto" w:line="240" w:before="105" w:after="105"/>
    </w:pPr>
    <w:rPr>
      <w:rFonts w:ascii="Trebuchet MS" w:hAnsi="Trebuchet MS" w:eastAsia="Times New Roman" w:cs="Times New Roman"/>
      <w:color w:val="694024"/>
      <w:sz w:val="36"/>
      <w:szCs w:val="36"/>
      <w:lang w:eastAsia="ru-RU"/>
    </w:rPr>
  </w:style>
  <w:style w:type="paragraph" w:styleId="Bl1" w:customStyle="1">
    <w:name w:val="bl1"/>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l2" w:customStyle="1">
    <w:name w:val="bl2"/>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lc" w:customStyle="1">
    <w:name w:val="blc"/>
    <w:basedOn w:val="Normal"/>
    <w:uiPriority w:val="99"/>
    <w:qFormat/>
    <w:rsid w:val="0042395e"/>
    <w:pPr>
      <w:shd w:val="clear" w:color="auto" w:fill="F6F6F6"/>
      <w:spacing w:lineRule="auto" w:line="240"/>
      <w:jc w:val="left"/>
    </w:pPr>
    <w:rPr>
      <w:rFonts w:ascii="Times New Roman" w:hAnsi="Times New Roman" w:eastAsia="Times New Roman" w:cs="Times New Roman"/>
      <w:sz w:val="24"/>
      <w:szCs w:val="24"/>
      <w:lang w:eastAsia="ru-RU"/>
    </w:rPr>
  </w:style>
  <w:style w:type="paragraph" w:styleId="Bl3" w:customStyle="1">
    <w:name w:val="bl3"/>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Fbm" w:customStyle="1">
    <w:name w:val="fbm"/>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ns" w:customStyle="1">
    <w:name w:val="bns"/>
    <w:basedOn w:val="Normal"/>
    <w:uiPriority w:val="99"/>
    <w:qFormat/>
    <w:rsid w:val="0042395e"/>
    <w:pPr>
      <w:shd w:val="clear" w:color="auto" w:fill="F6F6F6"/>
      <w:spacing w:lineRule="auto" w:line="240"/>
      <w:jc w:val="left"/>
    </w:pPr>
    <w:rPr>
      <w:rFonts w:ascii="Times New Roman" w:hAnsi="Times New Roman" w:eastAsia="Times New Roman" w:cs="Times New Roman"/>
      <w:sz w:val="24"/>
      <w:szCs w:val="24"/>
      <w:lang w:eastAsia="ru-RU"/>
    </w:rPr>
  </w:style>
  <w:style w:type="paragraph" w:styleId="Bns2" w:customStyle="1">
    <w:name w:val="bns2"/>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np" w:customStyle="1">
    <w:name w:val="bnp"/>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Extra" w:customStyle="1">
    <w:name w:val="extra"/>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ottom" w:customStyle="1">
    <w:name w:val="bottom"/>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17" w:customStyle="1">
    <w:name w:val="Нижний колонтитул1"/>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Shadowed" w:customStyle="1">
    <w:name w:val="shadowed"/>
    <w:basedOn w:val="Normal"/>
    <w:uiPriority w:val="99"/>
    <w:qFormat/>
    <w:rsid w:val="0042395e"/>
    <w:pPr>
      <w:shd w:val="clear" w:color="auto" w:fill="FFFFFF"/>
      <w:spacing w:lineRule="auto" w:line="240" w:before="150" w:after="0"/>
      <w:jc w:val="left"/>
    </w:pPr>
    <w:rPr>
      <w:rFonts w:ascii="Times New Roman" w:hAnsi="Times New Roman" w:eastAsia="Times New Roman" w:cs="Times New Roman"/>
      <w:sz w:val="18"/>
      <w:szCs w:val="18"/>
      <w:lang w:eastAsia="ru-RU"/>
    </w:rPr>
  </w:style>
  <w:style w:type="paragraph" w:styleId="Hostcmspanel" w:customStyle="1">
    <w:name w:val="hostcmspanel"/>
    <w:basedOn w:val="Normal"/>
    <w:uiPriority w:val="99"/>
    <w:qFormat/>
    <w:rsid w:val="0042395e"/>
    <w:pPr>
      <w:spacing w:lineRule="auto" w:line="312"/>
      <w:jc w:val="left"/>
    </w:pPr>
    <w:rPr>
      <w:rFonts w:ascii="Arial" w:hAnsi="Arial" w:eastAsia="Times New Roman" w:cs="Arial"/>
      <w:color w:val="000000"/>
      <w:sz w:val="24"/>
      <w:szCs w:val="24"/>
      <w:lang w:eastAsia="ru-RU"/>
    </w:rPr>
  </w:style>
  <w:style w:type="paragraph" w:styleId="Hostcmstoppanel" w:customStyle="1">
    <w:name w:val="hostcmstoppanel"/>
    <w:basedOn w:val="Normal"/>
    <w:uiPriority w:val="99"/>
    <w:qFormat/>
    <w:rsid w:val="0042395e"/>
    <w:pPr>
      <w:spacing w:lineRule="auto" w:line="240"/>
      <w:ind w:left="-1650" w:hanging="0"/>
      <w:jc w:val="left"/>
    </w:pPr>
    <w:rPr>
      <w:rFonts w:ascii="Times New Roman" w:hAnsi="Times New Roman" w:eastAsia="Times New Roman" w:cs="Times New Roman"/>
      <w:sz w:val="24"/>
      <w:szCs w:val="24"/>
      <w:lang w:eastAsia="ru-RU"/>
    </w:rPr>
  </w:style>
  <w:style w:type="paragraph" w:styleId="Hostcmsxsl" w:customStyle="1">
    <w:name w:val="hostcmsxsl"/>
    <w:basedOn w:val="Normal"/>
    <w:uiPriority w:val="99"/>
    <w:qFormat/>
    <w:rsid w:val="0042395e"/>
    <w:pPr>
      <w:spacing w:lineRule="auto" w:line="240" w:before="45" w:after="45"/>
      <w:jc w:val="left"/>
    </w:pPr>
    <w:rPr>
      <w:rFonts w:ascii="Times New Roman" w:hAnsi="Times New Roman" w:eastAsia="Times New Roman" w:cs="Times New Roman"/>
      <w:sz w:val="24"/>
      <w:szCs w:val="24"/>
      <w:lang w:eastAsia="ru-RU"/>
    </w:rPr>
  </w:style>
  <w:style w:type="paragraph" w:styleId="Highslideimage" w:customStyle="1">
    <w:name w:val="highslide-image"/>
    <w:basedOn w:val="Normal"/>
    <w:uiPriority w:val="99"/>
    <w:qFormat/>
    <w:rsid w:val="0042395e"/>
    <w:pPr>
      <w:pBdr>
        <w:top w:val="single" w:sz="12" w:space="0" w:color="FFFFFF"/>
        <w:left w:val="single" w:sz="12" w:space="0" w:color="FFFFFF"/>
        <w:bottom w:val="single" w:sz="12" w:space="0" w:color="FFFFFF"/>
        <w:right w:val="single" w:sz="12" w:space="0" w:color="FFFFFF"/>
      </w:pBdr>
      <w:spacing w:lineRule="auto" w:line="240"/>
      <w:jc w:val="left"/>
    </w:pPr>
    <w:rPr>
      <w:rFonts w:ascii="Times New Roman" w:hAnsi="Times New Roman" w:eastAsia="Times New Roman" w:cs="Times New Roman"/>
      <w:sz w:val="24"/>
      <w:szCs w:val="24"/>
      <w:lang w:eastAsia="ru-RU"/>
    </w:rPr>
  </w:style>
  <w:style w:type="paragraph" w:styleId="Highslidewrapper" w:customStyle="1">
    <w:name w:val="highslide-wrapper"/>
    <w:basedOn w:val="Normal"/>
    <w:uiPriority w:val="99"/>
    <w:qFormat/>
    <w:rsid w:val="0042395e"/>
    <w:pPr>
      <w:shd w:val="clear" w:color="auto" w:fill="FFFFFF"/>
      <w:spacing w:lineRule="auto" w:line="240"/>
      <w:jc w:val="left"/>
    </w:pPr>
    <w:rPr>
      <w:rFonts w:ascii="Times New Roman" w:hAnsi="Times New Roman" w:eastAsia="Times New Roman" w:cs="Times New Roman"/>
      <w:sz w:val="24"/>
      <w:szCs w:val="24"/>
      <w:lang w:eastAsia="ru-RU"/>
    </w:rPr>
  </w:style>
  <w:style w:type="paragraph" w:styleId="Highslideoutline" w:customStyle="1">
    <w:name w:val="highslide-outline"/>
    <w:basedOn w:val="Normal"/>
    <w:uiPriority w:val="99"/>
    <w:qFormat/>
    <w:rsid w:val="0042395e"/>
    <w:pPr>
      <w:shd w:val="clear" w:color="auto" w:fill="FFFFFF"/>
      <w:spacing w:lineRule="auto" w:line="240"/>
      <w:jc w:val="left"/>
    </w:pPr>
    <w:rPr>
      <w:rFonts w:ascii="Times New Roman" w:hAnsi="Times New Roman" w:eastAsia="Times New Roman" w:cs="Times New Roman"/>
      <w:sz w:val="24"/>
      <w:szCs w:val="24"/>
      <w:lang w:eastAsia="ru-RU"/>
    </w:rPr>
  </w:style>
  <w:style w:type="paragraph" w:styleId="Glossydark" w:customStyle="1">
    <w:name w:val="glossy-dark"/>
    <w:basedOn w:val="Normal"/>
    <w:uiPriority w:val="99"/>
    <w:qFormat/>
    <w:rsid w:val="0042395e"/>
    <w:pPr>
      <w:shd w:val="clear" w:color="auto" w:fill="111111"/>
      <w:spacing w:lineRule="auto" w:line="240"/>
      <w:jc w:val="left"/>
    </w:pPr>
    <w:rPr>
      <w:rFonts w:ascii="Times New Roman" w:hAnsi="Times New Roman" w:eastAsia="Times New Roman" w:cs="Times New Roman"/>
      <w:sz w:val="24"/>
      <w:szCs w:val="24"/>
      <w:lang w:eastAsia="ru-RU"/>
    </w:rPr>
  </w:style>
  <w:style w:type="paragraph" w:styleId="Highslidenumber" w:customStyle="1">
    <w:name w:val="highslide-number"/>
    <w:basedOn w:val="Normal"/>
    <w:uiPriority w:val="99"/>
    <w:qFormat/>
    <w:rsid w:val="0042395e"/>
    <w:pPr>
      <w:spacing w:lineRule="auto" w:line="240"/>
      <w:jc w:val="left"/>
    </w:pPr>
    <w:rPr>
      <w:rFonts w:ascii="Times New Roman" w:hAnsi="Times New Roman" w:eastAsia="Times New Roman" w:cs="Times New Roman"/>
      <w:b/>
      <w:bCs/>
      <w:color w:val="808080"/>
      <w:lang w:eastAsia="ru-RU"/>
    </w:rPr>
  </w:style>
  <w:style w:type="paragraph" w:styleId="Highslidecaption" w:customStyle="1">
    <w:name w:val="highslide-caption"/>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heading" w:customStyle="1">
    <w:name w:val="highslide-heading"/>
    <w:basedOn w:val="Normal"/>
    <w:uiPriority w:val="99"/>
    <w:qFormat/>
    <w:rsid w:val="0042395e"/>
    <w:pPr>
      <w:spacing w:lineRule="auto" w:line="240" w:before="96" w:after="96"/>
      <w:ind w:left="96" w:right="96" w:hanging="0"/>
      <w:jc w:val="left"/>
    </w:pPr>
    <w:rPr>
      <w:rFonts w:ascii="Times New Roman" w:hAnsi="Times New Roman" w:eastAsia="Times New Roman" w:cs="Times New Roman"/>
      <w:b/>
      <w:bCs/>
      <w:vanish/>
      <w:sz w:val="24"/>
      <w:szCs w:val="24"/>
      <w:lang w:eastAsia="ru-RU"/>
    </w:rPr>
  </w:style>
  <w:style w:type="paragraph" w:styleId="Highslidedimming" w:customStyle="1">
    <w:name w:val="highslide-dimming"/>
    <w:basedOn w:val="Normal"/>
    <w:uiPriority w:val="99"/>
    <w:qFormat/>
    <w:rsid w:val="0042395e"/>
    <w:pPr>
      <w:shd w:val="clear" w:color="auto" w:fill="000000"/>
      <w:spacing w:lineRule="auto" w:line="240"/>
      <w:jc w:val="left"/>
    </w:pPr>
    <w:rPr>
      <w:rFonts w:ascii="Times New Roman" w:hAnsi="Times New Roman" w:eastAsia="Times New Roman" w:cs="Times New Roman"/>
      <w:sz w:val="24"/>
      <w:szCs w:val="24"/>
      <w:lang w:eastAsia="ru-RU"/>
    </w:rPr>
  </w:style>
  <w:style w:type="paragraph" w:styleId="Highslideloading" w:customStyle="1">
    <w:name w:val="highslide-loading"/>
    <w:basedOn w:val="Normal"/>
    <w:uiPriority w:val="99"/>
    <w:qFormat/>
    <w:rsid w:val="0042395e"/>
    <w:pPr>
      <w:pBdr>
        <w:top w:val="single" w:sz="6" w:space="2" w:color="FFFFFF"/>
        <w:left w:val="single" w:sz="6" w:space="17" w:color="FFFFFF"/>
        <w:bottom w:val="single" w:sz="6" w:space="2" w:color="FFFFFF"/>
        <w:right w:val="single" w:sz="6" w:space="2" w:color="FFFFFF"/>
      </w:pBdr>
      <w:shd w:val="clear" w:color="auto" w:fill="FFFFFF"/>
      <w:spacing w:lineRule="auto" w:line="240"/>
      <w:jc w:val="left"/>
    </w:pPr>
    <w:rPr>
      <w:rFonts w:ascii="Times New Roman" w:hAnsi="Times New Roman" w:eastAsia="Times New Roman" w:cs="Times New Roman"/>
      <w:b/>
      <w:bCs/>
      <w:caps/>
      <w:color w:val="000000"/>
      <w:sz w:val="14"/>
      <w:szCs w:val="14"/>
      <w:lang w:eastAsia="ru-RU"/>
    </w:rPr>
  </w:style>
  <w:style w:type="paragraph" w:styleId="Highslideviewport" w:customStyle="1">
    <w:name w:val="highslide-viewport"/>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overlay" w:customStyle="1">
    <w:name w:val="highslide-overlay"/>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ddencontainer" w:customStyle="1">
    <w:name w:val="hidden-container"/>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Closebutton" w:customStyle="1">
    <w:name w:val="closebutton"/>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controls" w:customStyle="1">
    <w:name w:val="highslide-controls"/>
    <w:basedOn w:val="Normal"/>
    <w:uiPriority w:val="99"/>
    <w:qFormat/>
    <w:rsid w:val="0042395e"/>
    <w:pPr>
      <w:spacing w:lineRule="auto" w:line="240" w:before="300" w:after="150"/>
      <w:ind w:right="225" w:hanging="0"/>
      <w:jc w:val="left"/>
    </w:pPr>
    <w:rPr>
      <w:rFonts w:ascii="Times New Roman" w:hAnsi="Times New Roman" w:eastAsia="Times New Roman" w:cs="Times New Roman"/>
      <w:sz w:val="24"/>
      <w:szCs w:val="24"/>
      <w:lang w:eastAsia="ru-RU"/>
    </w:rPr>
  </w:style>
  <w:style w:type="paragraph" w:styleId="Highslidemaincontent" w:customStyle="1">
    <w:name w:val="highslide-maincontent"/>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html" w:customStyle="1">
    <w:name w:val="highslide-html"/>
    <w:basedOn w:val="Normal"/>
    <w:uiPriority w:val="99"/>
    <w:qFormat/>
    <w:rsid w:val="0042395e"/>
    <w:pPr>
      <w:shd w:val="clear" w:color="auto" w:fill="FFFFFF"/>
      <w:spacing w:lineRule="auto" w:line="240"/>
      <w:jc w:val="left"/>
    </w:pPr>
    <w:rPr>
      <w:rFonts w:ascii="Times New Roman" w:hAnsi="Times New Roman" w:eastAsia="Times New Roman" w:cs="Times New Roman"/>
      <w:sz w:val="24"/>
      <w:szCs w:val="24"/>
      <w:lang w:eastAsia="ru-RU"/>
    </w:rPr>
  </w:style>
  <w:style w:type="paragraph" w:styleId="Highslidehtmlcontent" w:customStyle="1">
    <w:name w:val="highslide-html-content"/>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header" w:customStyle="1">
    <w:name w:val="highslide-heade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footer" w:customStyle="1">
    <w:name w:val="highslide-foote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Wideborder" w:customStyle="1">
    <w:name w:val="wide-border"/>
    <w:basedOn w:val="Normal"/>
    <w:uiPriority w:val="99"/>
    <w:qFormat/>
    <w:rsid w:val="0042395e"/>
    <w:pPr>
      <w:shd w:val="clear" w:color="auto" w:fill="FFFFFF"/>
      <w:spacing w:lineRule="auto" w:line="240"/>
      <w:jc w:val="left"/>
    </w:pPr>
    <w:rPr>
      <w:rFonts w:ascii="Times New Roman" w:hAnsi="Times New Roman" w:eastAsia="Times New Roman" w:cs="Times New Roman"/>
      <w:sz w:val="24"/>
      <w:szCs w:val="24"/>
      <w:lang w:eastAsia="ru-RU"/>
    </w:rPr>
  </w:style>
  <w:style w:type="paragraph" w:styleId="Outerglow" w:customStyle="1">
    <w:name w:val="outer-glow"/>
    <w:basedOn w:val="Normal"/>
    <w:uiPriority w:val="99"/>
    <w:qFormat/>
    <w:rsid w:val="0042395e"/>
    <w:pPr>
      <w:shd w:val="clear" w:color="auto" w:fill="444444"/>
      <w:spacing w:lineRule="auto" w:line="240"/>
      <w:jc w:val="left"/>
    </w:pPr>
    <w:rPr>
      <w:rFonts w:ascii="Times New Roman" w:hAnsi="Times New Roman" w:eastAsia="Times New Roman" w:cs="Times New Roman"/>
      <w:sz w:val="24"/>
      <w:szCs w:val="24"/>
      <w:lang w:eastAsia="ru-RU"/>
    </w:rPr>
  </w:style>
  <w:style w:type="paragraph" w:styleId="Coloredborder" w:customStyle="1">
    <w:name w:val="colored-border"/>
    <w:basedOn w:val="Normal"/>
    <w:uiPriority w:val="99"/>
    <w:qFormat/>
    <w:rsid w:val="0042395e"/>
    <w:pPr>
      <w:shd w:val="clear" w:color="auto" w:fill="FFFFFF"/>
      <w:spacing w:lineRule="auto" w:line="240"/>
      <w:jc w:val="left"/>
    </w:pPr>
    <w:rPr>
      <w:rFonts w:ascii="Times New Roman" w:hAnsi="Times New Roman" w:eastAsia="Times New Roman" w:cs="Times New Roman"/>
      <w:sz w:val="24"/>
      <w:szCs w:val="24"/>
      <w:lang w:eastAsia="ru-RU"/>
    </w:rPr>
  </w:style>
  <w:style w:type="paragraph" w:styleId="Dark" w:customStyle="1">
    <w:name w:val="dark"/>
    <w:basedOn w:val="Normal"/>
    <w:uiPriority w:val="99"/>
    <w:qFormat/>
    <w:rsid w:val="0042395e"/>
    <w:pPr>
      <w:shd w:val="clear" w:color="auto" w:fill="111111"/>
      <w:spacing w:lineRule="auto" w:line="240"/>
      <w:jc w:val="left"/>
    </w:pPr>
    <w:rPr>
      <w:rFonts w:ascii="Times New Roman" w:hAnsi="Times New Roman" w:eastAsia="Times New Roman" w:cs="Times New Roman"/>
      <w:sz w:val="24"/>
      <w:szCs w:val="24"/>
      <w:lang w:eastAsia="ru-RU"/>
    </w:rPr>
  </w:style>
  <w:style w:type="paragraph" w:styleId="Highslidethumbstrip" w:customStyle="1">
    <w:name w:val="highslide-thumbstrip"/>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Tl" w:customStyle="1">
    <w:name w:val="tl"/>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T" w:customStyle="1">
    <w:name w:val="t"/>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Tr" w:customStyle="1">
    <w:name w:val="t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R" w:customStyle="1">
    <w:name w:val="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r" w:customStyle="1">
    <w:name w:val="b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 w:customStyle="1">
    <w:name w:val="b"/>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l" w:customStyle="1">
    <w:name w:val="bl"/>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L" w:customStyle="1">
    <w:name w:val="l"/>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ostcmssubpanel" w:customStyle="1">
    <w:name w:val="hostcmssubpanel"/>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Sqlq" w:customStyle="1">
    <w:name w:val="sql_q"/>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Sqlqd" w:customStyle="1">
    <w:name w:val="sql_qd"/>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Sqlt" w:customStyle="1">
    <w:name w:val="sql_t"/>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Sqldb" w:customStyle="1">
    <w:name w:val="sql_db"/>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resize" w:customStyle="1">
    <w:name w:val="highslide-resize"/>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move" w:customStyle="1">
    <w:name w:val="highslide-move"/>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next" w:customStyle="1">
    <w:name w:val="highslide-next"/>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marker" w:customStyle="1">
    <w:name w:val="highslide-marke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scrollup" w:customStyle="1">
    <w:name w:val="highslide-scroll-up"/>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scrolldown" w:customStyle="1">
    <w:name w:val="highslide-scroll-down"/>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close" w:customStyle="1">
    <w:name w:val="highslide-close"/>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ostcmseditable" w:customStyle="1">
    <w:name w:val="hostcmseditable"/>
    <w:basedOn w:val="Normal"/>
    <w:uiPriority w:val="99"/>
    <w:qFormat/>
    <w:rsid w:val="0042395e"/>
    <w:pPr>
      <w:pBdr>
        <w:top w:val="dashed" w:sz="6" w:space="0" w:color="E83531"/>
        <w:left w:val="dashed" w:sz="6" w:space="0" w:color="E83531"/>
        <w:bottom w:val="dashed" w:sz="6" w:space="0" w:color="E83531"/>
        <w:right w:val="dashed" w:sz="6" w:space="0" w:color="E83531"/>
      </w:pBdr>
      <w:spacing w:lineRule="auto" w:line="240"/>
      <w:jc w:val="left"/>
    </w:pPr>
    <w:rPr>
      <w:rFonts w:ascii="Times New Roman" w:hAnsi="Times New Roman" w:eastAsia="Times New Roman" w:cs="Times New Roman"/>
      <w:sz w:val="24"/>
      <w:szCs w:val="24"/>
      <w:lang w:eastAsia="ru-RU"/>
    </w:rPr>
  </w:style>
  <w:style w:type="paragraph" w:styleId="Blc1" w:customStyle="1">
    <w:name w:val="blc1"/>
    <w:basedOn w:val="Normal"/>
    <w:uiPriority w:val="99"/>
    <w:qFormat/>
    <w:rsid w:val="0042395e"/>
    <w:pPr>
      <w:shd w:val="clear" w:color="auto" w:fill="F6F6F6"/>
      <w:spacing w:lineRule="auto" w:line="240"/>
      <w:jc w:val="left"/>
    </w:pPr>
    <w:rPr>
      <w:rFonts w:ascii="Times New Roman" w:hAnsi="Times New Roman" w:eastAsia="Times New Roman" w:cs="Times New Roman"/>
      <w:color w:val="666666"/>
      <w:sz w:val="24"/>
      <w:szCs w:val="24"/>
      <w:lang w:eastAsia="ru-RU"/>
    </w:rPr>
  </w:style>
  <w:style w:type="paragraph" w:styleId="Tl1" w:customStyle="1">
    <w:name w:val="tl1"/>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T1" w:customStyle="1">
    <w:name w:val="t1"/>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Tr1" w:customStyle="1">
    <w:name w:val="tr1"/>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R1" w:customStyle="1">
    <w:name w:val="r1"/>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Br1" w:customStyle="1">
    <w:name w:val="br1"/>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B1" w:customStyle="1">
    <w:name w:val="b1"/>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Bl4" w:customStyle="1">
    <w:name w:val="bl4"/>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L1" w:customStyle="1">
    <w:name w:val="l1"/>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Hostcmssubpanel1" w:customStyle="1">
    <w:name w:val="hostcmssubpanel1"/>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Sqlq1" w:customStyle="1">
    <w:name w:val="sql_q1"/>
    <w:basedOn w:val="Normal"/>
    <w:uiPriority w:val="99"/>
    <w:qFormat/>
    <w:rsid w:val="0042395e"/>
    <w:pPr>
      <w:pBdr>
        <w:top w:val="dashed" w:sz="6" w:space="4" w:color="98D800"/>
        <w:left w:val="dashed" w:sz="6" w:space="4" w:color="98D800"/>
        <w:bottom w:val="dashed" w:sz="6" w:space="4" w:color="98D800"/>
        <w:right w:val="dashed" w:sz="6" w:space="4" w:color="98D800"/>
      </w:pBdr>
      <w:shd w:val="clear" w:color="auto" w:fill="F6F7EF"/>
      <w:spacing w:lineRule="auto" w:line="240"/>
      <w:jc w:val="left"/>
    </w:pPr>
    <w:rPr>
      <w:rFonts w:ascii="Times New Roman" w:hAnsi="Times New Roman" w:eastAsia="Times New Roman" w:cs="Times New Roman"/>
      <w:color w:val="000000"/>
      <w:sz w:val="16"/>
      <w:szCs w:val="16"/>
      <w:lang w:eastAsia="ru-RU"/>
    </w:rPr>
  </w:style>
  <w:style w:type="paragraph" w:styleId="Sqlqd1" w:customStyle="1">
    <w:name w:val="sql_qd1"/>
    <w:basedOn w:val="Normal"/>
    <w:uiPriority w:val="99"/>
    <w:qFormat/>
    <w:rsid w:val="0042395e"/>
    <w:pPr>
      <w:pBdr>
        <w:top w:val="dashed" w:sz="6" w:space="4" w:color="D80000"/>
        <w:left w:val="dashed" w:sz="6" w:space="4" w:color="D80000"/>
        <w:bottom w:val="dashed" w:sz="6" w:space="4" w:color="D80000"/>
        <w:right w:val="dashed" w:sz="6" w:space="4" w:color="D80000"/>
      </w:pBdr>
      <w:shd w:val="clear" w:color="auto" w:fill="F8EEE7"/>
      <w:spacing w:lineRule="auto" w:line="240"/>
      <w:jc w:val="left"/>
    </w:pPr>
    <w:rPr>
      <w:rFonts w:ascii="Times New Roman" w:hAnsi="Times New Roman" w:eastAsia="Times New Roman" w:cs="Times New Roman"/>
      <w:color w:val="000000"/>
      <w:sz w:val="16"/>
      <w:szCs w:val="16"/>
      <w:lang w:eastAsia="ru-RU"/>
    </w:rPr>
  </w:style>
  <w:style w:type="paragraph" w:styleId="Sqlt1" w:customStyle="1">
    <w:name w:val="sql_t1"/>
    <w:basedOn w:val="Normal"/>
    <w:uiPriority w:val="99"/>
    <w:qFormat/>
    <w:rsid w:val="0042395e"/>
    <w:pPr>
      <w:spacing w:lineRule="auto" w:line="240"/>
      <w:jc w:val="left"/>
    </w:pPr>
    <w:rPr>
      <w:rFonts w:ascii="Times New Roman" w:hAnsi="Times New Roman" w:eastAsia="Times New Roman" w:cs="Times New Roman"/>
      <w:color w:val="555555"/>
      <w:sz w:val="16"/>
      <w:szCs w:val="16"/>
      <w:lang w:eastAsia="ru-RU"/>
    </w:rPr>
  </w:style>
  <w:style w:type="paragraph" w:styleId="Sqldb1" w:customStyle="1">
    <w:name w:val="sql_db1"/>
    <w:basedOn w:val="Normal"/>
    <w:uiPriority w:val="99"/>
    <w:qFormat/>
    <w:rsid w:val="0042395e"/>
    <w:pPr>
      <w:spacing w:lineRule="auto" w:line="240"/>
      <w:jc w:val="left"/>
    </w:pPr>
    <w:rPr>
      <w:rFonts w:ascii="Times New Roman" w:hAnsi="Times New Roman" w:eastAsia="Times New Roman" w:cs="Times New Roman"/>
      <w:vanish/>
      <w:color w:val="777777"/>
      <w:sz w:val="16"/>
      <w:szCs w:val="16"/>
      <w:lang w:eastAsia="ru-RU"/>
    </w:rPr>
  </w:style>
  <w:style w:type="paragraph" w:styleId="Highslidehtml1" w:customStyle="1">
    <w:name w:val="highslide-html1"/>
    <w:basedOn w:val="Normal"/>
    <w:uiPriority w:val="99"/>
    <w:qFormat/>
    <w:rsid w:val="0042395e"/>
    <w:pPr>
      <w:pBdr>
        <w:top w:val="single" w:sz="6" w:space="0" w:color="C0C0C0"/>
        <w:left w:val="single" w:sz="6" w:space="0" w:color="C0C0C0"/>
        <w:bottom w:val="single" w:sz="6" w:space="0" w:color="C0C0C0"/>
        <w:right w:val="single" w:sz="6" w:space="0" w:color="C0C0C0"/>
      </w:pBdr>
      <w:shd w:val="clear" w:color="auto" w:fill="FFFFFF"/>
      <w:spacing w:lineRule="auto" w:line="240"/>
      <w:jc w:val="left"/>
    </w:pPr>
    <w:rPr>
      <w:rFonts w:ascii="Times New Roman" w:hAnsi="Times New Roman" w:eastAsia="Times New Roman" w:cs="Times New Roman"/>
      <w:sz w:val="24"/>
      <w:szCs w:val="24"/>
      <w:lang w:eastAsia="ru-RU"/>
    </w:rPr>
  </w:style>
  <w:style w:type="paragraph" w:styleId="Highslideresize1" w:customStyle="1">
    <w:name w:val="highslide-resize1"/>
    <w:basedOn w:val="Normal"/>
    <w:uiPriority w:val="99"/>
    <w:qFormat/>
    <w:rsid w:val="0042395e"/>
    <w:pPr>
      <w:spacing w:lineRule="auto" w:line="240" w:before="75" w:after="0"/>
      <w:jc w:val="left"/>
    </w:pPr>
    <w:rPr>
      <w:rFonts w:ascii="Times New Roman" w:hAnsi="Times New Roman" w:eastAsia="Times New Roman" w:cs="Times New Roman"/>
      <w:sz w:val="24"/>
      <w:szCs w:val="24"/>
      <w:lang w:eastAsia="ru-RU"/>
    </w:rPr>
  </w:style>
  <w:style w:type="paragraph" w:styleId="Highslideheader1" w:customStyle="1">
    <w:name w:val="highslide-header1"/>
    <w:basedOn w:val="Normal"/>
    <w:uiPriority w:val="99"/>
    <w:qFormat/>
    <w:rsid w:val="0042395e"/>
    <w:pPr>
      <w:pBdr>
        <w:bottom w:val="single" w:sz="6" w:space="0" w:color="DDDDDD"/>
      </w:pBdr>
      <w:spacing w:lineRule="auto" w:line="240"/>
      <w:jc w:val="left"/>
    </w:pPr>
    <w:rPr>
      <w:rFonts w:ascii="Times New Roman" w:hAnsi="Times New Roman" w:eastAsia="Times New Roman" w:cs="Times New Roman"/>
      <w:sz w:val="24"/>
      <w:szCs w:val="24"/>
      <w:lang w:eastAsia="ru-RU"/>
    </w:rPr>
  </w:style>
  <w:style w:type="paragraph" w:styleId="Highslideheading1" w:customStyle="1">
    <w:name w:val="highslide-heading1"/>
    <w:basedOn w:val="Normal"/>
    <w:uiPriority w:val="99"/>
    <w:qFormat/>
    <w:rsid w:val="0042395e"/>
    <w:pPr>
      <w:spacing w:lineRule="auto" w:line="240" w:before="30" w:after="30"/>
      <w:ind w:left="96" w:right="96" w:hanging="0"/>
      <w:jc w:val="left"/>
    </w:pPr>
    <w:rPr>
      <w:rFonts w:ascii="Times New Roman" w:hAnsi="Times New Roman" w:eastAsia="Times New Roman" w:cs="Times New Roman"/>
      <w:b/>
      <w:bCs/>
      <w:vanish/>
      <w:sz w:val="24"/>
      <w:szCs w:val="24"/>
      <w:lang w:eastAsia="ru-RU"/>
    </w:rPr>
  </w:style>
  <w:style w:type="paragraph" w:styleId="Highslidemove1" w:customStyle="1">
    <w:name w:val="highslide-move1"/>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close1" w:customStyle="1">
    <w:name w:val="highslide-close1"/>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maincontent1" w:customStyle="1">
    <w:name w:val="highslide-maincontent1"/>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header2" w:customStyle="1">
    <w:name w:val="highslide-header2"/>
    <w:basedOn w:val="Normal"/>
    <w:uiPriority w:val="99"/>
    <w:qFormat/>
    <w:rsid w:val="0042395e"/>
    <w:pPr>
      <w:pBdr>
        <w:bottom w:val="single" w:sz="6" w:space="0" w:color="DDDDDD"/>
      </w:pBdr>
      <w:spacing w:lineRule="auto" w:line="240"/>
      <w:jc w:val="left"/>
    </w:pPr>
    <w:rPr>
      <w:rFonts w:ascii="Times New Roman" w:hAnsi="Times New Roman" w:eastAsia="Times New Roman" w:cs="Times New Roman"/>
      <w:sz w:val="24"/>
      <w:szCs w:val="24"/>
      <w:lang w:eastAsia="ru-RU"/>
    </w:rPr>
  </w:style>
  <w:style w:type="paragraph" w:styleId="Highslideheading2" w:customStyle="1">
    <w:name w:val="highslide-heading2"/>
    <w:basedOn w:val="Normal"/>
    <w:uiPriority w:val="99"/>
    <w:qFormat/>
    <w:rsid w:val="0042395e"/>
    <w:pPr>
      <w:spacing w:lineRule="auto" w:line="240" w:before="15" w:after="15"/>
      <w:ind w:left="75" w:hanging="0"/>
      <w:jc w:val="left"/>
    </w:pPr>
    <w:rPr>
      <w:rFonts w:ascii="Times New Roman" w:hAnsi="Times New Roman" w:eastAsia="Times New Roman" w:cs="Times New Roman"/>
      <w:b/>
      <w:bCs/>
      <w:vanish/>
      <w:color w:val="666666"/>
      <w:sz w:val="24"/>
      <w:szCs w:val="24"/>
      <w:lang w:eastAsia="ru-RU"/>
    </w:rPr>
  </w:style>
  <w:style w:type="paragraph" w:styleId="Highslidemove2" w:customStyle="1">
    <w:name w:val="highslide-move2"/>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maincontent2" w:customStyle="1">
    <w:name w:val="highslide-maincontent2"/>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footer1" w:customStyle="1">
    <w:name w:val="highslide-footer1"/>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image1" w:customStyle="1">
    <w:name w:val="highslide-image1"/>
    <w:basedOn w:val="Normal"/>
    <w:uiPriority w:val="99"/>
    <w:qFormat/>
    <w:rsid w:val="0042395e"/>
    <w:pPr>
      <w:pBdr>
        <w:top w:val="single" w:sz="48" w:space="0" w:color="FFFFFF"/>
        <w:left w:val="single" w:sz="48" w:space="0" w:color="FFFFFF"/>
        <w:bottom w:val="single" w:sz="48" w:space="0" w:color="FFFFFF"/>
        <w:right w:val="single" w:sz="48" w:space="0" w:color="FFFFFF"/>
      </w:pBdr>
      <w:spacing w:lineRule="auto" w:line="240"/>
      <w:jc w:val="left"/>
    </w:pPr>
    <w:rPr>
      <w:rFonts w:ascii="Times New Roman" w:hAnsi="Times New Roman" w:eastAsia="Times New Roman" w:cs="Times New Roman"/>
      <w:sz w:val="24"/>
      <w:szCs w:val="24"/>
      <w:lang w:eastAsia="ru-RU"/>
    </w:rPr>
  </w:style>
  <w:style w:type="paragraph" w:styleId="Highslidecaption1" w:customStyle="1">
    <w:name w:val="highslide-caption1"/>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image2" w:customStyle="1">
    <w:name w:val="highslide-image2"/>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caption2" w:customStyle="1">
    <w:name w:val="highslide-caption2"/>
    <w:basedOn w:val="Normal"/>
    <w:uiPriority w:val="99"/>
    <w:qFormat/>
    <w:rsid w:val="0042395e"/>
    <w:pPr>
      <w:pBdr>
        <w:top w:val="single" w:sz="6" w:space="0" w:color="FFFFFF"/>
        <w:bottom w:val="single" w:sz="6" w:space="0" w:color="FFFFFF"/>
      </w:pBdr>
      <w:shd w:val="clear" w:color="auto" w:fill="C0C0C0"/>
      <w:spacing w:lineRule="auto" w:line="240"/>
      <w:jc w:val="left"/>
    </w:pPr>
    <w:rPr>
      <w:rFonts w:ascii="Times New Roman" w:hAnsi="Times New Roman" w:eastAsia="Times New Roman" w:cs="Times New Roman"/>
      <w:vanish/>
      <w:sz w:val="24"/>
      <w:szCs w:val="24"/>
      <w:lang w:eastAsia="ru-RU"/>
    </w:rPr>
  </w:style>
  <w:style w:type="paragraph" w:styleId="Highslideimage3" w:customStyle="1">
    <w:name w:val="highslide-image3"/>
    <w:basedOn w:val="Normal"/>
    <w:uiPriority w:val="99"/>
    <w:qFormat/>
    <w:rsid w:val="0042395e"/>
    <w:pPr>
      <w:pBdr>
        <w:top w:val="single" w:sz="36" w:space="0" w:color="444444"/>
        <w:left w:val="single" w:sz="36" w:space="0" w:color="444444"/>
        <w:bottom w:val="single" w:sz="36" w:space="0" w:color="444444"/>
        <w:right w:val="single" w:sz="36" w:space="0" w:color="444444"/>
      </w:pBdr>
      <w:spacing w:lineRule="auto" w:line="240"/>
      <w:jc w:val="left"/>
    </w:pPr>
    <w:rPr>
      <w:rFonts w:ascii="Times New Roman" w:hAnsi="Times New Roman" w:eastAsia="Times New Roman" w:cs="Times New Roman"/>
      <w:sz w:val="24"/>
      <w:szCs w:val="24"/>
      <w:lang w:eastAsia="ru-RU"/>
    </w:rPr>
  </w:style>
  <w:style w:type="paragraph" w:styleId="Highslidecaption3" w:customStyle="1">
    <w:name w:val="highslide-caption3"/>
    <w:basedOn w:val="Normal"/>
    <w:uiPriority w:val="99"/>
    <w:qFormat/>
    <w:rsid w:val="0042395e"/>
    <w:pPr>
      <w:pBdr>
        <w:left w:val="single" w:sz="36" w:space="4" w:color="444444"/>
        <w:bottom w:val="single" w:sz="36" w:space="4" w:color="444444"/>
        <w:right w:val="single" w:sz="36" w:space="4" w:color="444444"/>
      </w:pBdr>
      <w:shd w:val="clear" w:color="auto" w:fill="808080"/>
      <w:spacing w:lineRule="auto" w:line="240"/>
      <w:jc w:val="left"/>
    </w:pPr>
    <w:rPr>
      <w:rFonts w:ascii="Times New Roman" w:hAnsi="Times New Roman" w:eastAsia="Times New Roman" w:cs="Times New Roman"/>
      <w:vanish/>
      <w:sz w:val="24"/>
      <w:szCs w:val="24"/>
      <w:lang w:eastAsia="ru-RU"/>
    </w:rPr>
  </w:style>
  <w:style w:type="paragraph" w:styleId="Highslideimage4" w:customStyle="1">
    <w:name w:val="highslide-image4"/>
    <w:basedOn w:val="Normal"/>
    <w:uiPriority w:val="99"/>
    <w:qFormat/>
    <w:rsid w:val="0042395e"/>
    <w:pPr>
      <w:pBdr>
        <w:top w:val="single" w:sz="12" w:space="0" w:color="008000"/>
        <w:left w:val="single" w:sz="12" w:space="0" w:color="008000"/>
        <w:bottom w:val="single" w:sz="12" w:space="0" w:color="008000"/>
        <w:right w:val="single" w:sz="12" w:space="0" w:color="008000"/>
      </w:pBdr>
      <w:spacing w:lineRule="auto" w:line="240"/>
      <w:jc w:val="left"/>
    </w:pPr>
    <w:rPr>
      <w:rFonts w:ascii="Times New Roman" w:hAnsi="Times New Roman" w:eastAsia="Times New Roman" w:cs="Times New Roman"/>
      <w:sz w:val="24"/>
      <w:szCs w:val="24"/>
      <w:lang w:eastAsia="ru-RU"/>
    </w:rPr>
  </w:style>
  <w:style w:type="paragraph" w:styleId="Highslidecaption4" w:customStyle="1">
    <w:name w:val="highslide-caption4"/>
    <w:basedOn w:val="Normal"/>
    <w:uiPriority w:val="99"/>
    <w:qFormat/>
    <w:rsid w:val="0042395e"/>
    <w:pPr>
      <w:pBdr>
        <w:left w:val="single" w:sz="12" w:space="0" w:color="008000"/>
        <w:bottom w:val="single" w:sz="12" w:space="0" w:color="008000"/>
        <w:right w:val="single" w:sz="12" w:space="0" w:color="008000"/>
      </w:pBdr>
      <w:spacing w:lineRule="auto" w:line="240"/>
      <w:jc w:val="left"/>
    </w:pPr>
    <w:rPr>
      <w:rFonts w:ascii="Times New Roman" w:hAnsi="Times New Roman" w:eastAsia="Times New Roman" w:cs="Times New Roman"/>
      <w:vanish/>
      <w:sz w:val="24"/>
      <w:szCs w:val="24"/>
      <w:lang w:eastAsia="ru-RU"/>
    </w:rPr>
  </w:style>
  <w:style w:type="paragraph" w:styleId="Highslideimage5" w:customStyle="1">
    <w:name w:val="highslide-image5"/>
    <w:basedOn w:val="Normal"/>
    <w:uiPriority w:val="99"/>
    <w:qFormat/>
    <w:rsid w:val="0042395e"/>
    <w:pPr>
      <w:pBdr>
        <w:top w:val="single" w:sz="12" w:space="0" w:color="000000"/>
        <w:left w:val="single" w:sz="12" w:space="0" w:color="000000"/>
        <w:bottom w:val="single" w:sz="12" w:space="0" w:color="202020"/>
        <w:right w:val="single" w:sz="12" w:space="0" w:color="000000"/>
      </w:pBdr>
      <w:shd w:val="clear" w:color="auto" w:fill="808080"/>
      <w:spacing w:lineRule="auto" w:line="240"/>
      <w:jc w:val="left"/>
    </w:pPr>
    <w:rPr>
      <w:rFonts w:ascii="Times New Roman" w:hAnsi="Times New Roman" w:eastAsia="Times New Roman" w:cs="Times New Roman"/>
      <w:sz w:val="24"/>
      <w:szCs w:val="24"/>
      <w:lang w:eastAsia="ru-RU"/>
    </w:rPr>
  </w:style>
  <w:style w:type="paragraph" w:styleId="Highslidecaption5" w:customStyle="1">
    <w:name w:val="highslide-caption5"/>
    <w:basedOn w:val="Normal"/>
    <w:uiPriority w:val="99"/>
    <w:qFormat/>
    <w:rsid w:val="0042395e"/>
    <w:pPr>
      <w:shd w:val="clear" w:color="auto" w:fill="111111"/>
      <w:spacing w:lineRule="auto" w:line="240"/>
      <w:jc w:val="left"/>
    </w:pPr>
    <w:rPr>
      <w:rFonts w:ascii="Times New Roman" w:hAnsi="Times New Roman" w:eastAsia="Times New Roman" w:cs="Times New Roman"/>
      <w:vanish/>
      <w:color w:val="FFFFFF"/>
      <w:sz w:val="24"/>
      <w:szCs w:val="24"/>
      <w:lang w:eastAsia="ru-RU"/>
    </w:rPr>
  </w:style>
  <w:style w:type="paragraph" w:styleId="Highslidecontrols1" w:customStyle="1">
    <w:name w:val="highslide-controls1"/>
    <w:basedOn w:val="Normal"/>
    <w:uiPriority w:val="99"/>
    <w:qFormat/>
    <w:rsid w:val="0042395e"/>
    <w:pPr>
      <w:spacing w:lineRule="auto" w:line="240" w:before="300" w:after="150"/>
      <w:ind w:right="225" w:hanging="0"/>
      <w:jc w:val="left"/>
    </w:pPr>
    <w:rPr>
      <w:rFonts w:ascii="Times New Roman" w:hAnsi="Times New Roman" w:eastAsia="Times New Roman" w:cs="Times New Roman"/>
      <w:sz w:val="24"/>
      <w:szCs w:val="24"/>
      <w:lang w:eastAsia="ru-RU"/>
    </w:rPr>
  </w:style>
  <w:style w:type="paragraph" w:styleId="Highslidecaption6" w:customStyle="1">
    <w:name w:val="highslide-caption6"/>
    <w:basedOn w:val="Normal"/>
    <w:uiPriority w:val="99"/>
    <w:qFormat/>
    <w:rsid w:val="0042395e"/>
    <w:pPr>
      <w:spacing w:lineRule="auto" w:line="240"/>
      <w:jc w:val="left"/>
    </w:pPr>
    <w:rPr>
      <w:rFonts w:ascii="Times New Roman" w:hAnsi="Times New Roman" w:eastAsia="Times New Roman" w:cs="Times New Roman"/>
      <w:b/>
      <w:bCs/>
      <w:vanish/>
      <w:color w:val="FFFFFF"/>
      <w:sz w:val="24"/>
      <w:szCs w:val="24"/>
      <w:lang w:eastAsia="ru-RU"/>
    </w:rPr>
  </w:style>
  <w:style w:type="paragraph" w:styleId="Highslideheading3" w:customStyle="1">
    <w:name w:val="highslide-heading3"/>
    <w:basedOn w:val="Normal"/>
    <w:uiPriority w:val="99"/>
    <w:qFormat/>
    <w:rsid w:val="0042395e"/>
    <w:pPr>
      <w:spacing w:lineRule="auto" w:line="240"/>
      <w:jc w:val="left"/>
    </w:pPr>
    <w:rPr>
      <w:rFonts w:ascii="Times New Roman" w:hAnsi="Times New Roman" w:eastAsia="Times New Roman" w:cs="Times New Roman"/>
      <w:b/>
      <w:bCs/>
      <w:vanish/>
      <w:color w:val="808080"/>
      <w:sz w:val="24"/>
      <w:szCs w:val="24"/>
      <w:lang w:eastAsia="ru-RU"/>
    </w:rPr>
  </w:style>
  <w:style w:type="paragraph" w:styleId="Highslidecontrols2" w:customStyle="1">
    <w:name w:val="highslide-controls2"/>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move3" w:customStyle="1">
    <w:name w:val="highslide-move3"/>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controls3" w:customStyle="1">
    <w:name w:val="highslide-controls3"/>
    <w:basedOn w:val="Normal"/>
    <w:uiPriority w:val="99"/>
    <w:qFormat/>
    <w:rsid w:val="0042395e"/>
    <w:pPr>
      <w:spacing w:lineRule="auto" w:line="240"/>
    </w:pPr>
    <w:rPr>
      <w:rFonts w:ascii="Times New Roman" w:hAnsi="Times New Roman" w:eastAsia="Times New Roman" w:cs="Times New Roman"/>
      <w:sz w:val="24"/>
      <w:szCs w:val="24"/>
      <w:lang w:eastAsia="ru-RU"/>
    </w:rPr>
  </w:style>
  <w:style w:type="paragraph" w:styleId="Highslidemove4" w:customStyle="1">
    <w:name w:val="highslide-move4"/>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next1" w:customStyle="1">
    <w:name w:val="highslide-next1"/>
    <w:basedOn w:val="Normal"/>
    <w:uiPriority w:val="99"/>
    <w:qFormat/>
    <w:rsid w:val="0042395e"/>
    <w:pPr>
      <w:spacing w:lineRule="auto" w:line="240"/>
      <w:ind w:right="240" w:hanging="0"/>
      <w:jc w:val="left"/>
    </w:pPr>
    <w:rPr>
      <w:rFonts w:ascii="Times New Roman" w:hAnsi="Times New Roman" w:eastAsia="Times New Roman" w:cs="Times New Roman"/>
      <w:sz w:val="24"/>
      <w:szCs w:val="24"/>
      <w:lang w:eastAsia="ru-RU"/>
    </w:rPr>
  </w:style>
  <w:style w:type="paragraph" w:styleId="Highslidemarker1" w:customStyle="1">
    <w:name w:val="highslide-marker1"/>
    <w:basedOn w:val="Normal"/>
    <w:uiPriority w:val="99"/>
    <w:qFormat/>
    <w:rsid w:val="0042395e"/>
    <w:pPr>
      <w:pBdr>
        <w:top w:val="single" w:sz="2" w:space="0" w:color="000000"/>
        <w:left w:val="single" w:sz="2" w:space="0" w:color="000000"/>
        <w:bottom w:val="single" w:sz="2" w:space="0" w:color="000000"/>
        <w:right w:val="single" w:sz="2" w:space="0" w:color="000000"/>
      </w:pBdr>
      <w:spacing w:lineRule="auto" w:line="240"/>
      <w:jc w:val="left"/>
    </w:pPr>
    <w:rPr>
      <w:rFonts w:ascii="Times New Roman" w:hAnsi="Times New Roman" w:eastAsia="Times New Roman" w:cs="Times New Roman"/>
      <w:sz w:val="24"/>
      <w:szCs w:val="24"/>
      <w:lang w:eastAsia="ru-RU"/>
    </w:rPr>
  </w:style>
  <w:style w:type="paragraph" w:styleId="Highslidescrollup1" w:customStyle="1">
    <w:name w:val="highslide-scroll-up1"/>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scrolldown1" w:customStyle="1">
    <w:name w:val="highslide-scroll-down1"/>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marker2" w:customStyle="1">
    <w:name w:val="highslide-marker2"/>
    <w:basedOn w:val="Normal"/>
    <w:uiPriority w:val="99"/>
    <w:qFormat/>
    <w:rsid w:val="0042395e"/>
    <w:pPr>
      <w:pBdr>
        <w:bottom w:val="single" w:sz="36" w:space="0" w:color="808080"/>
      </w:pBdr>
      <w:spacing w:lineRule="auto" w:line="240"/>
      <w:jc w:val="left"/>
    </w:pPr>
    <w:rPr>
      <w:rFonts w:ascii="Times New Roman" w:hAnsi="Times New Roman" w:eastAsia="Times New Roman" w:cs="Times New Roman"/>
      <w:sz w:val="24"/>
      <w:szCs w:val="24"/>
      <w:lang w:eastAsia="ru-RU"/>
    </w:rPr>
  </w:style>
  <w:style w:type="paragraph" w:styleId="Highslidemarker3" w:customStyle="1">
    <w:name w:val="highslide-marker3"/>
    <w:basedOn w:val="Normal"/>
    <w:uiPriority w:val="99"/>
    <w:qFormat/>
    <w:rsid w:val="0042395e"/>
    <w:pPr>
      <w:pBdr>
        <w:bottom w:val="single" w:sz="36" w:space="0" w:color="FFFFFF"/>
      </w:pBdr>
      <w:spacing w:lineRule="auto" w:line="240"/>
      <w:ind w:left="150" w:hanging="0"/>
      <w:jc w:val="left"/>
    </w:pPr>
    <w:rPr>
      <w:rFonts w:ascii="Times New Roman" w:hAnsi="Times New Roman" w:eastAsia="Times New Roman" w:cs="Times New Roman"/>
      <w:sz w:val="24"/>
      <w:szCs w:val="24"/>
      <w:lang w:eastAsia="ru-RU"/>
    </w:rPr>
  </w:style>
  <w:style w:type="paragraph" w:styleId="Highslidemarker4" w:customStyle="1">
    <w:name w:val="highslide-marker4"/>
    <w:basedOn w:val="Normal"/>
    <w:uiPriority w:val="99"/>
    <w:qFormat/>
    <w:rsid w:val="0042395e"/>
    <w:pPr>
      <w:pBdr>
        <w:bottom w:val="single" w:sz="36" w:space="0" w:color="FFFFFF"/>
      </w:pBdr>
      <w:spacing w:lineRule="auto" w:line="240"/>
      <w:jc w:val="left"/>
    </w:pPr>
    <w:rPr>
      <w:rFonts w:ascii="Times New Roman" w:hAnsi="Times New Roman" w:eastAsia="Times New Roman" w:cs="Times New Roman"/>
      <w:sz w:val="24"/>
      <w:szCs w:val="24"/>
      <w:lang w:eastAsia="ru-RU"/>
    </w:rPr>
  </w:style>
  <w:style w:type="paragraph" w:styleId="Highslidescrollup2" w:customStyle="1">
    <w:name w:val="highslide-scroll-up2"/>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scrolldown2" w:customStyle="1">
    <w:name w:val="highslide-scroll-down2"/>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marker5" w:customStyle="1">
    <w:name w:val="highslide-marker5"/>
    <w:basedOn w:val="Normal"/>
    <w:uiPriority w:val="99"/>
    <w:qFormat/>
    <w:rsid w:val="0042395e"/>
    <w:pPr>
      <w:pBdr>
        <w:left w:val="single" w:sz="36" w:space="0" w:color="808080"/>
      </w:pBdr>
      <w:spacing w:lineRule="auto" w:line="240" w:before="120" w:after="0"/>
      <w:jc w:val="left"/>
    </w:pPr>
    <w:rPr>
      <w:rFonts w:ascii="Times New Roman" w:hAnsi="Times New Roman" w:eastAsia="Times New Roman" w:cs="Times New Roman"/>
      <w:sz w:val="24"/>
      <w:szCs w:val="24"/>
      <w:lang w:eastAsia="ru-RU"/>
    </w:rPr>
  </w:style>
  <w:style w:type="paragraph" w:styleId="Highslidemarker6" w:customStyle="1">
    <w:name w:val="highslide-marker6"/>
    <w:basedOn w:val="Normal"/>
    <w:uiPriority w:val="99"/>
    <w:qFormat/>
    <w:rsid w:val="0042395e"/>
    <w:pPr>
      <w:pBdr>
        <w:left w:val="single" w:sz="36" w:space="0" w:color="FFFFFF"/>
      </w:pBdr>
      <w:spacing w:lineRule="auto" w:line="240" w:before="120" w:after="0"/>
      <w:jc w:val="left"/>
    </w:pPr>
    <w:rPr>
      <w:rFonts w:ascii="Times New Roman" w:hAnsi="Times New Roman" w:eastAsia="Times New Roman" w:cs="Times New Roman"/>
      <w:sz w:val="24"/>
      <w:szCs w:val="24"/>
      <w:lang w:eastAsia="ru-RU"/>
    </w:rPr>
  </w:style>
  <w:style w:type="paragraph" w:styleId="Highslidemarker7" w:customStyle="1">
    <w:name w:val="highslide-marker7"/>
    <w:basedOn w:val="Normal"/>
    <w:uiPriority w:val="99"/>
    <w:qFormat/>
    <w:rsid w:val="0042395e"/>
    <w:pPr>
      <w:pBdr>
        <w:left w:val="single" w:sz="36" w:space="0" w:color="FFFFFF"/>
      </w:pBdr>
      <w:spacing w:lineRule="auto" w:line="240" w:before="120" w:after="0"/>
      <w:jc w:val="left"/>
    </w:pPr>
    <w:rPr>
      <w:rFonts w:ascii="Times New Roman" w:hAnsi="Times New Roman" w:eastAsia="Times New Roman" w:cs="Times New Roman"/>
      <w:sz w:val="24"/>
      <w:szCs w:val="24"/>
      <w:lang w:eastAsia="ru-RU"/>
    </w:rPr>
  </w:style>
  <w:style w:type="paragraph" w:styleId="Highslidemarker8" w:customStyle="1">
    <w:name w:val="highslide-marker8"/>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A" w:customStyle="1">
    <w:name w:val="a"/>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TMLPreformatted">
    <w:name w:val="HTML Preformatted"/>
    <w:basedOn w:val="Normal"/>
    <w:link w:val="HTML0"/>
    <w:qFormat/>
    <w:rsid w:val="0042395e"/>
    <w:pPr>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lineRule="auto" w:line="240"/>
      <w:jc w:val="left"/>
    </w:pPr>
    <w:rPr>
      <w:rFonts w:ascii="Courier New" w:hAnsi="Courier New" w:eastAsia="Times New Roman" w:cs="Courier New"/>
      <w:sz w:val="20"/>
      <w:szCs w:val="20"/>
      <w:lang w:eastAsia="ru-RU"/>
    </w:rPr>
  </w:style>
  <w:style w:type="paragraph" w:styleId="Tekstob" w:customStyle="1">
    <w:name w:val="tekstob"/>
    <w:basedOn w:val="Normal"/>
    <w:qFormat/>
    <w:rsid w:val="0042395e"/>
    <w:pPr>
      <w:spacing w:lineRule="auto" w:line="240" w:beforeAutospacing="1" w:afterAutospacing="1"/>
      <w:jc w:val="left"/>
    </w:pPr>
    <w:rPr>
      <w:rFonts w:ascii="Times New Roman" w:hAnsi="Times New Roman" w:eastAsia="Times New Roman" w:cs="Times New Roman"/>
      <w:sz w:val="24"/>
      <w:szCs w:val="24"/>
      <w:lang w:eastAsia="ru-RU"/>
    </w:rPr>
  </w:style>
  <w:style w:type="paragraph" w:styleId="ConsPlusNonformat" w:customStyle="1">
    <w:name w:val="ConsPlusNonformat"/>
    <w:uiPriority w:val="99"/>
    <w:qFormat/>
    <w:rsid w:val="0042395e"/>
    <w:pPr>
      <w:widowControl w:val="false"/>
      <w:bidi w:val="0"/>
      <w:spacing w:lineRule="auto" w:line="240"/>
      <w:jc w:val="left"/>
    </w:pPr>
    <w:rPr>
      <w:rFonts w:ascii="Courier New" w:hAnsi="Courier New" w:eastAsia="Times New Roman" w:cs="Courier New"/>
      <w:color w:val="auto"/>
      <w:kern w:val="0"/>
      <w:sz w:val="20"/>
      <w:szCs w:val="20"/>
      <w:lang w:eastAsia="ru-RU" w:val="ru-RU" w:bidi="ar-SA"/>
    </w:rPr>
  </w:style>
  <w:style w:type="paragraph" w:styleId="18" w:customStyle="1">
    <w:name w:val="Без интервала1"/>
    <w:qFormat/>
    <w:rsid w:val="0042395e"/>
    <w:pPr>
      <w:widowControl/>
      <w:bidi w:val="0"/>
      <w:spacing w:lineRule="auto" w:line="240"/>
      <w:jc w:val="left"/>
    </w:pPr>
    <w:rPr>
      <w:rFonts w:ascii="Calibri" w:hAnsi="Calibri" w:eastAsia="Times New Roman" w:cs="Calibri" w:asciiTheme="minorHAnsi" w:hAnsiTheme="minorHAnsi"/>
      <w:color w:val="auto"/>
      <w:kern w:val="0"/>
      <w:sz w:val="22"/>
      <w:szCs w:val="22"/>
      <w:lang w:val="ru-RU" w:eastAsia="en-US" w:bidi="ar-SA"/>
    </w:rPr>
  </w:style>
  <w:style w:type="paragraph" w:styleId="Style22" w:customStyle="1">
    <w:name w:val="Style2"/>
    <w:basedOn w:val="Normal"/>
    <w:qFormat/>
    <w:rsid w:val="00725209"/>
    <w:pPr>
      <w:widowControl w:val="false"/>
      <w:suppressAutoHyphens w:val="true"/>
      <w:spacing w:lineRule="exact" w:line="331"/>
      <w:ind w:hanging="346"/>
      <w:jc w:val="left"/>
    </w:pPr>
    <w:rPr>
      <w:rFonts w:ascii="Times New Roman" w:hAnsi="Times New Roman" w:eastAsia="Calibri" w:cs="Times New Roman"/>
      <w:sz w:val="24"/>
      <w:szCs w:val="24"/>
      <w:lang w:eastAsia="zh-CN"/>
    </w:rPr>
  </w:style>
  <w:style w:type="paragraph" w:styleId="19" w:customStyle="1">
    <w:name w:val="Указатель1"/>
    <w:basedOn w:val="Normal"/>
    <w:qFormat/>
    <w:rsid w:val="00495668"/>
    <w:pPr>
      <w:suppressLineNumbers/>
      <w:suppressAutoHyphens w:val="true"/>
      <w:spacing w:lineRule="auto" w:line="240"/>
      <w:jc w:val="left"/>
    </w:pPr>
    <w:rPr>
      <w:rFonts w:ascii="Times New Roman" w:hAnsi="Times New Roman" w:eastAsia="Times New Roman" w:cs="Mangal"/>
      <w:sz w:val="24"/>
      <w:szCs w:val="24"/>
      <w:lang w:eastAsia="zh-CN"/>
    </w:rPr>
  </w:style>
  <w:style w:type="paragraph" w:styleId="Header">
    <w:name w:val="Header"/>
    <w:basedOn w:val="Normal"/>
    <w:link w:val="afe"/>
    <w:rsid w:val="00495668"/>
    <w:pPr>
      <w:tabs>
        <w:tab w:val="clear" w:pos="708"/>
        <w:tab w:val="center" w:pos="4677" w:leader="none"/>
        <w:tab w:val="right" w:pos="9355" w:leader="none"/>
      </w:tabs>
      <w:suppressAutoHyphens w:val="true"/>
      <w:spacing w:lineRule="auto" w:line="240"/>
      <w:jc w:val="left"/>
    </w:pPr>
    <w:rPr>
      <w:rFonts w:ascii="Times New Roman" w:hAnsi="Times New Roman" w:eastAsia="Times New Roman" w:cs="Times New Roman"/>
      <w:sz w:val="24"/>
      <w:szCs w:val="24"/>
      <w:lang w:eastAsia="zh-CN"/>
    </w:rPr>
  </w:style>
  <w:style w:type="paragraph" w:styleId="Footer">
    <w:name w:val="Footer"/>
    <w:basedOn w:val="Normal"/>
    <w:link w:val="aff0"/>
    <w:rsid w:val="00495668"/>
    <w:pPr>
      <w:tabs>
        <w:tab w:val="clear" w:pos="708"/>
        <w:tab w:val="center" w:pos="4677" w:leader="none"/>
        <w:tab w:val="right" w:pos="9355" w:leader="none"/>
      </w:tabs>
      <w:suppressAutoHyphens w:val="true"/>
      <w:spacing w:lineRule="auto" w:line="240"/>
      <w:jc w:val="left"/>
    </w:pPr>
    <w:rPr>
      <w:rFonts w:ascii="Times New Roman" w:hAnsi="Times New Roman" w:eastAsia="Times New Roman" w:cs="Times New Roman"/>
      <w:sz w:val="24"/>
      <w:szCs w:val="24"/>
      <w:lang w:eastAsia="zh-CN"/>
    </w:rPr>
  </w:style>
  <w:style w:type="paragraph" w:styleId="Style23" w:customStyle="1">
    <w:name w:val="Содержимое врезки"/>
    <w:basedOn w:val="Normal"/>
    <w:qFormat/>
    <w:rsid w:val="00495668"/>
    <w:pPr>
      <w:suppressAutoHyphens w:val="true"/>
      <w:spacing w:lineRule="auto" w:line="240"/>
      <w:jc w:val="left"/>
    </w:pPr>
    <w:rPr>
      <w:rFonts w:ascii="Times New Roman" w:hAnsi="Times New Roman" w:eastAsia="Times New Roman" w:cs="Times New Roman"/>
      <w:sz w:val="24"/>
      <w:szCs w:val="24"/>
      <w:lang w:eastAsia="zh-CN"/>
    </w:rPr>
  </w:style>
  <w:style w:type="paragraph" w:styleId="Style24" w:customStyle="1">
    <w:name w:val="Содержимое таблицы"/>
    <w:basedOn w:val="Normal"/>
    <w:qFormat/>
    <w:rsid w:val="00495668"/>
    <w:pPr>
      <w:suppressLineNumbers/>
      <w:suppressAutoHyphens w:val="true"/>
      <w:spacing w:lineRule="auto" w:line="240"/>
      <w:jc w:val="left"/>
    </w:pPr>
    <w:rPr>
      <w:rFonts w:ascii="Times New Roman" w:hAnsi="Times New Roman" w:eastAsia="Times New Roman" w:cs="Times New Roman"/>
      <w:sz w:val="24"/>
      <w:szCs w:val="24"/>
      <w:lang w:eastAsia="zh-CN"/>
    </w:rPr>
  </w:style>
  <w:style w:type="paragraph" w:styleId="Style25" w:customStyle="1">
    <w:name w:val="Заголовок таблицы"/>
    <w:basedOn w:val="Style24"/>
    <w:qFormat/>
    <w:rsid w:val="00495668"/>
    <w:pPr>
      <w:jc w:val="center"/>
    </w:pPr>
    <w:rPr>
      <w:b/>
      <w:bCs/>
    </w:rPr>
  </w:style>
  <w:style w:type="paragraph" w:styleId="ConsNonformat" w:customStyle="1">
    <w:name w:val="ConsNonformat"/>
    <w:qFormat/>
    <w:rsid w:val="00495668"/>
    <w:pPr>
      <w:widowControl w:val="false"/>
      <w:suppressAutoHyphens w:val="true"/>
      <w:bidi w:val="0"/>
      <w:spacing w:lineRule="auto" w:line="240"/>
      <w:ind w:right="19772" w:hanging="0"/>
      <w:jc w:val="left"/>
    </w:pPr>
    <w:rPr>
      <w:rFonts w:ascii="Courier New" w:hAnsi="Courier New" w:eastAsia="Times New Roman" w:cs="Courier New"/>
      <w:color w:val="auto"/>
      <w:kern w:val="0"/>
      <w:sz w:val="20"/>
      <w:szCs w:val="20"/>
      <w:lang w:eastAsia="zh-CN" w:val="ru-RU" w:bidi="ar-SA"/>
    </w:rPr>
  </w:style>
  <w:style w:type="paragraph" w:styleId="24" w:customStyle="1">
    <w:name w:val="Без интервала2"/>
    <w:qFormat/>
    <w:rsid w:val="00b76639"/>
    <w:pPr>
      <w:widowControl/>
      <w:bidi w:val="0"/>
      <w:spacing w:lineRule="auto" w:line="240"/>
      <w:jc w:val="left"/>
    </w:pPr>
    <w:rPr>
      <w:rFonts w:ascii="Times New Roman" w:hAnsi="Times New Roman" w:eastAsia="Calibri" w:cs="Times New Roman" w:eastAsiaTheme="minorHAnsi"/>
      <w:color w:val="auto"/>
      <w:kern w:val="0"/>
      <w:sz w:val="28"/>
      <w:szCs w:val="20"/>
      <w:lang w:eastAsia="ru-RU" w:val="ru-RU" w:bidi="ar-SA"/>
    </w:rPr>
  </w:style>
  <w:style w:type="paragraph" w:styleId="Indent1" w:customStyle="1">
    <w:name w:val="indent_1"/>
    <w:basedOn w:val="Normal"/>
    <w:qFormat/>
    <w:rsid w:val="00dc3c75"/>
    <w:pPr>
      <w:spacing w:lineRule="auto" w:line="240" w:beforeAutospacing="1" w:afterAutospacing="1"/>
      <w:jc w:val="left"/>
    </w:pPr>
    <w:rPr>
      <w:rFonts w:ascii="Times New Roman" w:hAnsi="Times New Roman" w:eastAsia="Times New Roman" w:cs="Times New Roman"/>
      <w:sz w:val="24"/>
      <w:szCs w:val="24"/>
      <w:lang w:eastAsia="ru-RU"/>
    </w:rPr>
  </w:style>
  <w:style w:type="paragraph" w:styleId="Headertexttopleveltextcentertext" w:customStyle="1">
    <w:name w:val="headertext topleveltext centertext"/>
    <w:basedOn w:val="Normal"/>
    <w:qFormat/>
    <w:rsid w:val="00e1311b"/>
    <w:pPr>
      <w:spacing w:lineRule="auto" w:line="240" w:beforeAutospacing="1" w:afterAutospacing="1"/>
      <w:ind w:firstLine="709"/>
      <w:jc w:val="both"/>
    </w:pPr>
    <w:rPr>
      <w:rFonts w:ascii="Times New Roman" w:hAnsi="Times New Roman" w:eastAsia="Times New Roman" w:cs="Times New Roman"/>
      <w:sz w:val="24"/>
      <w:szCs w:val="24"/>
      <w:lang w:eastAsia="ru-RU"/>
    </w:rPr>
  </w:style>
  <w:style w:type="paragraph" w:styleId="110" w:customStyle="1">
    <w:name w:val="Обычный1"/>
    <w:qFormat/>
    <w:rsid w:val="00161442"/>
    <w:pPr>
      <w:widowControl w:val="false"/>
      <w:bidi w:val="0"/>
      <w:snapToGrid w:val="false"/>
      <w:spacing w:lineRule="auto" w:line="259" w:before="280" w:after="0"/>
      <w:jc w:val="center"/>
    </w:pPr>
    <w:rPr>
      <w:rFonts w:ascii="Times New Roman" w:hAnsi="Times New Roman" w:eastAsia="Times New Roman" w:cs="Times New Roman"/>
      <w:color w:val="auto"/>
      <w:kern w:val="0"/>
      <w:sz w:val="28"/>
      <w:szCs w:val="20"/>
      <w:lang w:eastAsia="ru-RU" w:val="ru-RU" w:bidi="ar-SA"/>
    </w:rPr>
  </w:style>
  <w:style w:type="paragraph" w:styleId="Style71" w:customStyle="1">
    <w:name w:val="Style7"/>
    <w:basedOn w:val="Normal"/>
    <w:uiPriority w:val="99"/>
    <w:qFormat/>
    <w:rsid w:val="006c5ffb"/>
    <w:pPr>
      <w:widowControl w:val="false"/>
      <w:spacing w:lineRule="exact" w:line="264"/>
      <w:jc w:val="both"/>
    </w:pPr>
    <w:rPr>
      <w:rFonts w:ascii="Arial Narrow" w:hAnsi="Arial Narrow" w:eastAsia="Times New Roman" w:cs="Times New Roman"/>
      <w:sz w:val="24"/>
      <w:szCs w:val="24"/>
      <w:lang w:eastAsia="ru-RU"/>
    </w:rPr>
  </w:style>
  <w:style w:type="paragraph" w:styleId="Style61" w:customStyle="1">
    <w:name w:val="Style6"/>
    <w:basedOn w:val="Normal"/>
    <w:uiPriority w:val="99"/>
    <w:qFormat/>
    <w:rsid w:val="006c5ffb"/>
    <w:pPr>
      <w:widowControl w:val="false"/>
      <w:spacing w:lineRule="exact" w:line="264"/>
      <w:jc w:val="both"/>
    </w:pPr>
    <w:rPr>
      <w:rFonts w:ascii="Arial Narrow" w:hAnsi="Arial Narrow" w:eastAsia="Times New Roman" w:cs="Times New Roman"/>
      <w:sz w:val="24"/>
      <w:szCs w:val="24"/>
      <w:lang w:eastAsia="ru-RU"/>
    </w:rPr>
  </w:style>
  <w:style w:type="paragraph" w:styleId="Style191" w:customStyle="1">
    <w:name w:val="Style19"/>
    <w:basedOn w:val="Normal"/>
    <w:uiPriority w:val="99"/>
    <w:qFormat/>
    <w:rsid w:val="006c5ffb"/>
    <w:pPr>
      <w:widowControl w:val="false"/>
      <w:spacing w:lineRule="auto" w:line="240"/>
      <w:jc w:val="both"/>
    </w:pPr>
    <w:rPr>
      <w:rFonts w:ascii="Arial Narrow" w:hAnsi="Arial Narrow" w:eastAsia="Times New Roman" w:cs="Times New Roman"/>
      <w:sz w:val="24"/>
      <w:szCs w:val="24"/>
      <w:lang w:eastAsia="ru-RU"/>
    </w:rPr>
  </w:style>
  <w:style w:type="paragraph" w:styleId="Normalweb1" w:customStyle="1">
    <w:name w:val="normalweb"/>
    <w:basedOn w:val="Normal"/>
    <w:qFormat/>
    <w:rsid w:val="00e3014a"/>
    <w:pPr>
      <w:spacing w:lineRule="auto" w:line="240" w:beforeAutospacing="1" w:afterAutospacing="1"/>
      <w:jc w:val="left"/>
    </w:pPr>
    <w:rPr>
      <w:rFonts w:ascii="Times New Roman" w:hAnsi="Times New Roman" w:eastAsia="Times New Roman" w:cs="Times New Roman"/>
      <w:sz w:val="24"/>
      <w:szCs w:val="24"/>
      <w:lang w:eastAsia="ru-RU"/>
    </w:rPr>
  </w:style>
  <w:style w:type="paragraph" w:styleId="Style26" w:customStyle="1">
    <w:name w:val="Нормальный (таблица)"/>
    <w:basedOn w:val="Normal"/>
    <w:next w:val="Normal"/>
    <w:uiPriority w:val="99"/>
    <w:qFormat/>
    <w:rsid w:val="006354c6"/>
    <w:pPr>
      <w:widowControl w:val="false"/>
      <w:spacing w:lineRule="auto" w:line="240"/>
      <w:jc w:val="both"/>
    </w:pPr>
    <w:rPr>
      <w:rFonts w:ascii="Times New Roman CYR" w:hAnsi="Times New Roman CYR" w:eastAsia="Times New Roman" w:cs="Times New Roman CYR"/>
      <w:sz w:val="24"/>
      <w:szCs w:val="24"/>
      <w:lang w:eastAsia="ru-RU"/>
    </w:rPr>
  </w:style>
  <w:style w:type="paragraph" w:styleId="Xl91" w:customStyle="1">
    <w:name w:val="xl91"/>
    <w:basedOn w:val="Normal"/>
    <w:qFormat/>
    <w:rsid w:val="000b080d"/>
    <w:pPr>
      <w:spacing w:lineRule="auto" w:line="240" w:beforeAutospacing="1" w:afterAutospacing="1"/>
      <w:jc w:val="left"/>
      <w:textAlignment w:val="center"/>
    </w:pPr>
    <w:rPr>
      <w:rFonts w:ascii="Times New Roman" w:hAnsi="Times New Roman" w:eastAsia="Times New Roman" w:cs="Times New Roman"/>
      <w:lang w:eastAsia="ru-RU"/>
    </w:rPr>
  </w:style>
  <w:style w:type="paragraph" w:styleId="Xl92" w:customStyle="1">
    <w:name w:val="xl92"/>
    <w:basedOn w:val="Normal"/>
    <w:qFormat/>
    <w:rsid w:val="000b080d"/>
    <w:pPr>
      <w:spacing w:lineRule="auto" w:line="240" w:beforeAutospacing="1" w:afterAutospacing="1"/>
      <w:jc w:val="right"/>
      <w:textAlignment w:val="center"/>
    </w:pPr>
    <w:rPr>
      <w:rFonts w:ascii="Times New Roman" w:hAnsi="Times New Roman" w:eastAsia="Times New Roman" w:cs="Times New Roman"/>
      <w:lang w:eastAsia="ru-RU"/>
    </w:rPr>
  </w:style>
  <w:style w:type="paragraph" w:styleId="Xl93" w:customStyle="1">
    <w:name w:val="xl93"/>
    <w:basedOn w:val="Normal"/>
    <w:qFormat/>
    <w:rsid w:val="000b080d"/>
    <w:pPr>
      <w:pBdr>
        <w:top w:val="single" w:sz="4" w:space="0" w:color="000000"/>
        <w:left w:val="single" w:sz="4" w:space="0" w:color="000000"/>
        <w:bottom w:val="single" w:sz="4" w:space="0" w:color="000000"/>
        <w:right w:val="single" w:sz="4" w:space="0" w:color="000000"/>
      </w:pBdr>
      <w:spacing w:lineRule="auto" w:line="240" w:beforeAutospacing="1" w:afterAutospacing="1"/>
      <w:textAlignment w:val="center"/>
    </w:pPr>
    <w:rPr>
      <w:rFonts w:ascii="Times New Roman" w:hAnsi="Times New Roman" w:eastAsia="Times New Roman" w:cs="Times New Roman"/>
      <w:b/>
      <w:bCs/>
      <w:lang w:eastAsia="ru-RU"/>
    </w:rPr>
  </w:style>
  <w:style w:type="paragraph" w:styleId="Xl94" w:customStyle="1">
    <w:name w:val="xl94"/>
    <w:basedOn w:val="Normal"/>
    <w:qFormat/>
    <w:rsid w:val="000b080d"/>
    <w:pPr>
      <w:spacing w:lineRule="auto" w:line="240" w:beforeAutospacing="1" w:afterAutospacing="1"/>
      <w:jc w:val="left"/>
      <w:textAlignment w:val="center"/>
    </w:pPr>
    <w:rPr>
      <w:rFonts w:ascii="Times New Roman" w:hAnsi="Times New Roman" w:eastAsia="Times New Roman" w:cs="Times New Roman"/>
      <w:lang w:eastAsia="ru-RU"/>
    </w:rPr>
  </w:style>
  <w:style w:type="paragraph" w:styleId="Xl95" w:customStyle="1">
    <w:name w:val="xl95"/>
    <w:basedOn w:val="Normal"/>
    <w:qFormat/>
    <w:rsid w:val="000b080d"/>
    <w:pPr>
      <w:spacing w:lineRule="auto" w:line="240" w:beforeAutospacing="1" w:afterAutospacing="1"/>
      <w:jc w:val="right"/>
      <w:textAlignment w:val="center"/>
    </w:pPr>
    <w:rPr>
      <w:rFonts w:ascii="Times New Roman" w:hAnsi="Times New Roman" w:eastAsia="Times New Roman" w:cs="Times New Roman"/>
      <w:lang w:eastAsia="ru-RU"/>
    </w:rPr>
  </w:style>
  <w:style w:type="paragraph" w:styleId="Xl96" w:customStyle="1">
    <w:name w:val="xl96"/>
    <w:basedOn w:val="Normal"/>
    <w:qFormat/>
    <w:rsid w:val="000b080d"/>
    <w:pPr>
      <w:spacing w:lineRule="auto" w:line="240" w:beforeAutospacing="1" w:afterAutospacing="1"/>
      <w:jc w:val="left"/>
      <w:textAlignment w:val="center"/>
    </w:pPr>
    <w:rPr>
      <w:rFonts w:ascii="Times New Roman" w:hAnsi="Times New Roman" w:eastAsia="Times New Roman" w:cs="Times New Roman"/>
      <w:b/>
      <w:bCs/>
      <w:lang w:eastAsia="ru-RU"/>
    </w:rPr>
  </w:style>
  <w:style w:type="paragraph" w:styleId="Xl97" w:customStyle="1">
    <w:name w:val="xl97"/>
    <w:basedOn w:val="Normal"/>
    <w:qFormat/>
    <w:rsid w:val="000b080d"/>
    <w:pPr>
      <w:pBdr>
        <w:top w:val="single" w:sz="4" w:space="0" w:color="000000"/>
        <w:left w:val="single" w:sz="4" w:space="0" w:color="000000"/>
        <w:bottom w:val="single" w:sz="4" w:space="0" w:color="000000"/>
        <w:right w:val="single" w:sz="4" w:space="0" w:color="000000"/>
      </w:pBdr>
      <w:spacing w:lineRule="auto" w:line="240" w:beforeAutospacing="1" w:afterAutospacing="1"/>
      <w:textAlignment w:val="center"/>
    </w:pPr>
    <w:rPr>
      <w:rFonts w:ascii="Times New Roman" w:hAnsi="Times New Roman" w:eastAsia="Times New Roman" w:cs="Times New Roman"/>
      <w:b/>
      <w:bCs/>
      <w:lang w:eastAsia="ru-RU"/>
    </w:rPr>
  </w:style>
  <w:style w:type="paragraph" w:styleId="Xl98" w:customStyle="1">
    <w:name w:val="xl98"/>
    <w:basedOn w:val="Normal"/>
    <w:qFormat/>
    <w:rsid w:val="000b080d"/>
    <w:pPr>
      <w:pBdr>
        <w:top w:val="single" w:sz="4" w:space="0" w:color="000000"/>
        <w:left w:val="single" w:sz="4" w:space="0" w:color="000000"/>
        <w:bottom w:val="single" w:sz="4" w:space="0" w:color="000000"/>
        <w:right w:val="single" w:sz="4" w:space="0" w:color="000000"/>
      </w:pBdr>
      <w:spacing w:lineRule="auto" w:line="240" w:beforeAutospacing="1" w:afterAutospacing="1"/>
      <w:jc w:val="left"/>
      <w:textAlignment w:val="center"/>
    </w:pPr>
    <w:rPr>
      <w:rFonts w:ascii="Times New Roman" w:hAnsi="Times New Roman" w:eastAsia="Times New Roman" w:cs="Times New Roman"/>
      <w:b/>
      <w:bCs/>
      <w:lang w:eastAsia="ru-RU"/>
    </w:rPr>
  </w:style>
  <w:style w:type="paragraph" w:styleId="Xl99" w:customStyle="1">
    <w:name w:val="xl99"/>
    <w:basedOn w:val="Normal"/>
    <w:qFormat/>
    <w:rsid w:val="000b080d"/>
    <w:pPr>
      <w:spacing w:lineRule="auto" w:line="240" w:beforeAutospacing="1" w:afterAutospacing="1"/>
      <w:jc w:val="left"/>
      <w:textAlignment w:val="center"/>
    </w:pPr>
    <w:rPr>
      <w:rFonts w:ascii="Times New Roman" w:hAnsi="Times New Roman" w:eastAsia="Times New Roman" w:cs="Times New Roman"/>
      <w:b/>
      <w:bCs/>
      <w:lang w:eastAsia="ru-RU"/>
    </w:rPr>
  </w:style>
  <w:style w:type="paragraph" w:styleId="Xl100" w:customStyle="1">
    <w:name w:val="xl100"/>
    <w:basedOn w:val="Normal"/>
    <w:qFormat/>
    <w:rsid w:val="000b080d"/>
    <w:pPr>
      <w:pBdr>
        <w:top w:val="single" w:sz="4" w:space="0" w:color="000000"/>
        <w:left w:val="single" w:sz="4" w:space="0" w:color="000000"/>
        <w:bottom w:val="single" w:sz="4" w:space="0" w:color="000000"/>
        <w:right w:val="single" w:sz="4" w:space="0" w:color="000000"/>
      </w:pBdr>
      <w:shd w:val="clear" w:color="000000" w:fill="FFFF00"/>
      <w:spacing w:lineRule="auto" w:line="240" w:beforeAutospacing="1" w:afterAutospacing="1"/>
      <w:jc w:val="left"/>
      <w:textAlignment w:val="center"/>
    </w:pPr>
    <w:rPr>
      <w:rFonts w:ascii="Times New Roman" w:hAnsi="Times New Roman" w:eastAsia="Times New Roman" w:cs="Times New Roman"/>
      <w:sz w:val="24"/>
      <w:szCs w:val="24"/>
      <w:lang w:eastAsia="ru-RU"/>
    </w:rPr>
  </w:style>
  <w:style w:type="paragraph" w:styleId="Xl101" w:customStyle="1">
    <w:name w:val="xl101"/>
    <w:basedOn w:val="Normal"/>
    <w:qFormat/>
    <w:rsid w:val="000b080d"/>
    <w:pPr>
      <w:pBdr>
        <w:top w:val="single" w:sz="4" w:space="0" w:color="000000"/>
        <w:left w:val="single" w:sz="4" w:space="0" w:color="000000"/>
        <w:bottom w:val="single" w:sz="4" w:space="0" w:color="000000"/>
        <w:right w:val="single" w:sz="4" w:space="0" w:color="000000"/>
      </w:pBdr>
      <w:shd w:val="clear" w:color="000000" w:fill="FFFF00"/>
      <w:spacing w:lineRule="auto" w:line="240" w:beforeAutospacing="1" w:afterAutospacing="1"/>
      <w:jc w:val="right"/>
      <w:textAlignment w:val="center"/>
    </w:pPr>
    <w:rPr>
      <w:rFonts w:ascii="Times New Roman" w:hAnsi="Times New Roman" w:eastAsia="Times New Roman" w:cs="Times New Roman"/>
      <w:sz w:val="24"/>
      <w:szCs w:val="24"/>
      <w:lang w:eastAsia="ru-RU"/>
    </w:rPr>
  </w:style>
  <w:style w:type="paragraph" w:styleId="Xl102" w:customStyle="1">
    <w:name w:val="xl102"/>
    <w:basedOn w:val="Normal"/>
    <w:qFormat/>
    <w:rsid w:val="000b080d"/>
    <w:pPr>
      <w:pBdr>
        <w:top w:val="single" w:sz="4" w:space="0" w:color="000000"/>
        <w:left w:val="single" w:sz="4" w:space="0" w:color="000000"/>
        <w:bottom w:val="single" w:sz="4" w:space="0" w:color="000000"/>
        <w:right w:val="single" w:sz="4" w:space="0" w:color="000000"/>
      </w:pBdr>
      <w:spacing w:lineRule="auto" w:line="240" w:beforeAutospacing="1" w:afterAutospacing="1"/>
      <w:jc w:val="right"/>
      <w:textAlignment w:val="center"/>
    </w:pPr>
    <w:rPr>
      <w:rFonts w:ascii="Times New Roman" w:hAnsi="Times New Roman" w:eastAsia="Times New Roman" w:cs="Times New Roman"/>
      <w:b/>
      <w:bCs/>
      <w:sz w:val="24"/>
      <w:szCs w:val="24"/>
      <w:lang w:eastAsia="ru-RU"/>
    </w:rPr>
  </w:style>
  <w:style w:type="paragraph" w:styleId="Xl103" w:customStyle="1">
    <w:name w:val="xl103"/>
    <w:basedOn w:val="Normal"/>
    <w:qFormat/>
    <w:rsid w:val="000b080d"/>
    <w:pPr>
      <w:pBdr>
        <w:top w:val="single" w:sz="4" w:space="0" w:color="000000"/>
        <w:bottom w:val="single" w:sz="4" w:space="0" w:color="000000"/>
      </w:pBdr>
      <w:spacing w:lineRule="auto" w:line="240" w:beforeAutospacing="1" w:afterAutospacing="1"/>
      <w:jc w:val="left"/>
      <w:textAlignment w:val="center"/>
    </w:pPr>
    <w:rPr>
      <w:rFonts w:ascii="Times New Roman" w:hAnsi="Times New Roman" w:eastAsia="Times New Roman" w:cs="Times New Roman"/>
      <w:b/>
      <w:bCs/>
      <w:sz w:val="24"/>
      <w:szCs w:val="24"/>
      <w:lang w:eastAsia="ru-RU"/>
    </w:rPr>
  </w:style>
  <w:style w:type="paragraph" w:styleId="Xl104" w:customStyle="1">
    <w:name w:val="xl104"/>
    <w:basedOn w:val="Normal"/>
    <w:qFormat/>
    <w:rsid w:val="000b080d"/>
    <w:pPr>
      <w:pBdr>
        <w:top w:val="single" w:sz="4" w:space="0" w:color="000000"/>
        <w:left w:val="single" w:sz="4" w:space="0" w:color="000000"/>
        <w:bottom w:val="single" w:sz="4" w:space="0" w:color="000000"/>
      </w:pBdr>
      <w:spacing w:lineRule="auto" w:line="240" w:beforeAutospacing="1" w:afterAutospacing="1"/>
      <w:jc w:val="left"/>
      <w:textAlignment w:val="center"/>
    </w:pPr>
    <w:rPr>
      <w:rFonts w:ascii="Times New Roman" w:hAnsi="Times New Roman" w:eastAsia="Times New Roman" w:cs="Times New Roman"/>
      <w:b/>
      <w:bCs/>
      <w:sz w:val="24"/>
      <w:szCs w:val="24"/>
      <w:lang w:eastAsia="ru-RU"/>
    </w:rPr>
  </w:style>
  <w:style w:type="paragraph" w:styleId="Xl105" w:customStyle="1">
    <w:name w:val="xl105"/>
    <w:basedOn w:val="Normal"/>
    <w:qFormat/>
    <w:rsid w:val="000b080d"/>
    <w:pPr>
      <w:pBdr>
        <w:top w:val="single" w:sz="4" w:space="0" w:color="000000"/>
        <w:left w:val="single" w:sz="4" w:space="0" w:color="000000"/>
        <w:bottom w:val="single" w:sz="4" w:space="0" w:color="000000"/>
      </w:pBdr>
      <w:spacing w:lineRule="auto" w:line="240" w:beforeAutospacing="1" w:afterAutospacing="1"/>
      <w:jc w:val="right"/>
      <w:textAlignment w:val="center"/>
    </w:pPr>
    <w:rPr>
      <w:rFonts w:ascii="Times New Roman" w:hAnsi="Times New Roman" w:eastAsia="Times New Roman" w:cs="Times New Roman"/>
      <w:sz w:val="24"/>
      <w:szCs w:val="24"/>
      <w:lang w:eastAsia="ru-RU"/>
    </w:rPr>
  </w:style>
  <w:style w:type="paragraph" w:styleId="Xl106" w:customStyle="1">
    <w:name w:val="xl106"/>
    <w:basedOn w:val="Normal"/>
    <w:qFormat/>
    <w:rsid w:val="000b080d"/>
    <w:pPr>
      <w:pBdr>
        <w:top w:val="single" w:sz="4" w:space="0" w:color="000000"/>
        <w:left w:val="single" w:sz="4" w:space="0" w:color="000000"/>
        <w:bottom w:val="single" w:sz="4" w:space="0" w:color="000000"/>
        <w:right w:val="single" w:sz="4" w:space="0" w:color="000000"/>
      </w:pBdr>
      <w:spacing w:lineRule="auto" w:line="240" w:beforeAutospacing="1" w:afterAutospacing="1"/>
      <w:textAlignment w:val="center"/>
    </w:pPr>
    <w:rPr>
      <w:rFonts w:ascii="Times New Roman" w:hAnsi="Times New Roman" w:eastAsia="Times New Roman" w:cs="Times New Roman"/>
      <w:sz w:val="24"/>
      <w:szCs w:val="24"/>
      <w:lang w:eastAsia="ru-RU"/>
    </w:rPr>
  </w:style>
  <w:style w:type="paragraph" w:styleId="Xl107" w:customStyle="1">
    <w:name w:val="xl107"/>
    <w:basedOn w:val="Normal"/>
    <w:qFormat/>
    <w:rsid w:val="000b080d"/>
    <w:pPr>
      <w:pBdr>
        <w:top w:val="single" w:sz="4" w:space="0" w:color="000000"/>
        <w:left w:val="single" w:sz="4" w:space="0" w:color="000000"/>
        <w:bottom w:val="single" w:sz="4" w:space="0" w:color="000000"/>
      </w:pBdr>
      <w:spacing w:lineRule="auto" w:line="240" w:beforeAutospacing="1" w:afterAutospacing="1"/>
      <w:textAlignment w:val="center"/>
    </w:pPr>
    <w:rPr>
      <w:rFonts w:ascii="Times New Roman" w:hAnsi="Times New Roman" w:eastAsia="Times New Roman" w:cs="Times New Roman"/>
      <w:sz w:val="24"/>
      <w:szCs w:val="24"/>
      <w:lang w:eastAsia="ru-RU"/>
    </w:rPr>
  </w:style>
  <w:style w:type="paragraph" w:styleId="Xl108" w:customStyle="1">
    <w:name w:val="xl108"/>
    <w:basedOn w:val="Normal"/>
    <w:qFormat/>
    <w:rsid w:val="000b080d"/>
    <w:pPr>
      <w:pBdr>
        <w:top w:val="single" w:sz="4" w:space="0" w:color="000000"/>
        <w:left w:val="single" w:sz="4" w:space="0" w:color="000000"/>
        <w:bottom w:val="single" w:sz="4" w:space="0" w:color="000000"/>
      </w:pBdr>
      <w:spacing w:lineRule="auto" w:line="240" w:beforeAutospacing="1" w:afterAutospacing="1"/>
      <w:textAlignment w:val="center"/>
    </w:pPr>
    <w:rPr>
      <w:rFonts w:ascii="Times New Roman" w:hAnsi="Times New Roman" w:eastAsia="Times New Roman" w:cs="Times New Roman"/>
      <w:sz w:val="24"/>
      <w:szCs w:val="24"/>
      <w:lang w:eastAsia="ru-RU"/>
    </w:rPr>
  </w:style>
  <w:style w:type="paragraph" w:styleId="Xl109" w:customStyle="1">
    <w:name w:val="xl109"/>
    <w:basedOn w:val="Normal"/>
    <w:qFormat/>
    <w:rsid w:val="000b080d"/>
    <w:pPr>
      <w:pBdr>
        <w:top w:val="single" w:sz="4" w:space="0" w:color="000000"/>
        <w:left w:val="single" w:sz="4" w:space="0" w:color="000000"/>
        <w:bottom w:val="single" w:sz="4" w:space="0" w:color="000000"/>
      </w:pBdr>
      <w:spacing w:lineRule="auto" w:line="240" w:beforeAutospacing="1" w:afterAutospacing="1"/>
      <w:textAlignment w:val="center"/>
    </w:pPr>
    <w:rPr>
      <w:rFonts w:ascii="Times New Roman" w:hAnsi="Times New Roman" w:eastAsia="Times New Roman" w:cs="Times New Roman"/>
      <w:sz w:val="24"/>
      <w:szCs w:val="24"/>
      <w:lang w:eastAsia="ru-RU"/>
    </w:rPr>
  </w:style>
  <w:style w:type="paragraph" w:styleId="Xl110" w:customStyle="1">
    <w:name w:val="xl110"/>
    <w:basedOn w:val="Normal"/>
    <w:qFormat/>
    <w:rsid w:val="000b080d"/>
    <w:pPr>
      <w:pBdr>
        <w:top w:val="single" w:sz="4" w:space="0" w:color="000000"/>
        <w:left w:val="single" w:sz="4" w:space="0" w:color="000000"/>
        <w:bottom w:val="single" w:sz="4" w:space="0" w:color="000000"/>
      </w:pBdr>
      <w:spacing w:lineRule="auto" w:line="240" w:beforeAutospacing="1" w:afterAutospacing="1"/>
      <w:jc w:val="left"/>
      <w:textAlignment w:val="center"/>
    </w:pPr>
    <w:rPr>
      <w:rFonts w:ascii="Times New Roman" w:hAnsi="Times New Roman" w:eastAsia="Times New Roman" w:cs="Times New Roman"/>
      <w:sz w:val="24"/>
      <w:szCs w:val="24"/>
      <w:lang w:eastAsia="ru-RU"/>
    </w:rPr>
  </w:style>
  <w:style w:type="paragraph" w:styleId="Xl111" w:customStyle="1">
    <w:name w:val="xl111"/>
    <w:basedOn w:val="Normal"/>
    <w:qFormat/>
    <w:rsid w:val="000b080d"/>
    <w:pPr>
      <w:pBdr>
        <w:top w:val="single" w:sz="4" w:space="0" w:color="000000"/>
        <w:left w:val="single" w:sz="4" w:space="0" w:color="000000"/>
        <w:bottom w:val="single" w:sz="4" w:space="0" w:color="000000"/>
      </w:pBdr>
      <w:spacing w:lineRule="auto" w:line="240" w:beforeAutospacing="1" w:afterAutospacing="1"/>
      <w:jc w:val="right"/>
      <w:textAlignment w:val="center"/>
    </w:pPr>
    <w:rPr>
      <w:rFonts w:ascii="Times New Roman" w:hAnsi="Times New Roman" w:eastAsia="Times New Roman" w:cs="Times New Roman"/>
      <w:b/>
      <w:bCs/>
      <w:sz w:val="24"/>
      <w:szCs w:val="24"/>
      <w:lang w:eastAsia="ru-RU"/>
    </w:rPr>
  </w:style>
  <w:style w:type="paragraph" w:styleId="Xl112" w:customStyle="1">
    <w:name w:val="xl112"/>
    <w:basedOn w:val="Normal"/>
    <w:qFormat/>
    <w:rsid w:val="000b080d"/>
    <w:pPr>
      <w:pBdr>
        <w:top w:val="single" w:sz="4" w:space="0" w:color="000000"/>
        <w:left w:val="single" w:sz="4" w:space="0" w:color="000000"/>
        <w:bottom w:val="single" w:sz="4" w:space="0" w:color="000000"/>
        <w:right w:val="single" w:sz="4" w:space="0" w:color="000000"/>
      </w:pBdr>
      <w:spacing w:lineRule="auto" w:line="240" w:beforeAutospacing="1" w:afterAutospacing="1"/>
      <w:textAlignment w:val="center"/>
    </w:pPr>
    <w:rPr>
      <w:rFonts w:ascii="Times New Roman" w:hAnsi="Times New Roman" w:eastAsia="Times New Roman" w:cs="Times New Roman"/>
      <w:b/>
      <w:bCs/>
      <w:sz w:val="24"/>
      <w:szCs w:val="24"/>
      <w:lang w:eastAsia="ru-RU"/>
    </w:rPr>
  </w:style>
  <w:style w:type="paragraph" w:styleId="Xl113" w:customStyle="1">
    <w:name w:val="xl113"/>
    <w:basedOn w:val="Normal"/>
    <w:qFormat/>
    <w:rsid w:val="000b080d"/>
    <w:pPr>
      <w:pBdr>
        <w:top w:val="single" w:sz="4" w:space="0" w:color="000000"/>
        <w:left w:val="single" w:sz="4" w:space="0" w:color="000000"/>
        <w:bottom w:val="single" w:sz="4" w:space="0" w:color="000000"/>
      </w:pBdr>
      <w:spacing w:lineRule="auto" w:line="240" w:beforeAutospacing="1" w:afterAutospacing="1"/>
      <w:textAlignment w:val="center"/>
    </w:pPr>
    <w:rPr>
      <w:rFonts w:ascii="Times New Roman" w:hAnsi="Times New Roman" w:eastAsia="Times New Roman" w:cs="Times New Roman"/>
      <w:b/>
      <w:bCs/>
      <w:sz w:val="24"/>
      <w:szCs w:val="24"/>
      <w:lang w:eastAsia="ru-RU"/>
    </w:rPr>
  </w:style>
  <w:style w:type="paragraph" w:styleId="Xl114" w:customStyle="1">
    <w:name w:val="xl114"/>
    <w:basedOn w:val="Normal"/>
    <w:qFormat/>
    <w:rsid w:val="000b080d"/>
    <w:pPr>
      <w:pBdr>
        <w:top w:val="single" w:sz="4" w:space="0" w:color="000000"/>
        <w:left w:val="single" w:sz="4" w:space="0" w:color="000000"/>
        <w:bottom w:val="single" w:sz="4" w:space="0" w:color="000000"/>
      </w:pBdr>
      <w:spacing w:lineRule="auto" w:line="240" w:beforeAutospacing="1" w:afterAutospacing="1"/>
      <w:textAlignment w:val="center"/>
    </w:pPr>
    <w:rPr>
      <w:rFonts w:ascii="Times New Roman" w:hAnsi="Times New Roman" w:eastAsia="Times New Roman" w:cs="Times New Roman"/>
      <w:b/>
      <w:bCs/>
      <w:sz w:val="24"/>
      <w:szCs w:val="24"/>
      <w:lang w:eastAsia="ru-RU"/>
    </w:rPr>
  </w:style>
  <w:style w:type="paragraph" w:styleId="Xl115" w:customStyle="1">
    <w:name w:val="xl115"/>
    <w:basedOn w:val="Normal"/>
    <w:qFormat/>
    <w:rsid w:val="000b080d"/>
    <w:pPr>
      <w:pBdr>
        <w:top w:val="single" w:sz="4" w:space="0" w:color="000000"/>
        <w:left w:val="single" w:sz="4" w:space="0" w:color="000000"/>
        <w:bottom w:val="single" w:sz="4" w:space="0" w:color="000000"/>
      </w:pBdr>
      <w:spacing w:lineRule="auto" w:line="240" w:beforeAutospacing="1" w:afterAutospacing="1"/>
      <w:textAlignment w:val="center"/>
    </w:pPr>
    <w:rPr>
      <w:rFonts w:ascii="Times New Roman" w:hAnsi="Times New Roman" w:eastAsia="Times New Roman" w:cs="Times New Roman"/>
      <w:b/>
      <w:bCs/>
      <w:sz w:val="24"/>
      <w:szCs w:val="24"/>
      <w:lang w:eastAsia="ru-RU"/>
    </w:rPr>
  </w:style>
  <w:style w:type="paragraph" w:styleId="Xl116" w:customStyle="1">
    <w:name w:val="xl116"/>
    <w:basedOn w:val="Normal"/>
    <w:qFormat/>
    <w:rsid w:val="000b080d"/>
    <w:pPr>
      <w:pBdr>
        <w:top w:val="single" w:sz="4" w:space="0" w:color="000000"/>
        <w:left w:val="single" w:sz="4" w:space="0" w:color="000000"/>
        <w:bottom w:val="single" w:sz="4" w:space="0" w:color="000000"/>
      </w:pBdr>
      <w:spacing w:lineRule="auto" w:line="240" w:beforeAutospacing="1" w:afterAutospacing="1"/>
      <w:jc w:val="left"/>
      <w:textAlignment w:val="center"/>
    </w:pPr>
    <w:rPr>
      <w:rFonts w:ascii="Times New Roman" w:hAnsi="Times New Roman" w:eastAsia="Times New Roman" w:cs="Times New Roman"/>
      <w:b/>
      <w:bCs/>
      <w:sz w:val="24"/>
      <w:szCs w:val="24"/>
      <w:lang w:eastAsia="ru-RU"/>
    </w:rPr>
  </w:style>
  <w:style w:type="paragraph" w:styleId="Xl117" w:customStyle="1">
    <w:name w:val="xl117"/>
    <w:basedOn w:val="Normal"/>
    <w:qFormat/>
    <w:rsid w:val="000b080d"/>
    <w:pPr>
      <w:pBdr>
        <w:top w:val="single" w:sz="4" w:space="0" w:color="000000"/>
        <w:left w:val="single" w:sz="4" w:space="0" w:color="000000"/>
        <w:bottom w:val="single" w:sz="4" w:space="0" w:color="000000"/>
        <w:right w:val="single" w:sz="4" w:space="0" w:color="000000"/>
      </w:pBdr>
      <w:shd w:val="clear" w:color="000000" w:fill="FFFF00"/>
      <w:spacing w:lineRule="auto" w:line="240" w:beforeAutospacing="1" w:afterAutospacing="1"/>
      <w:jc w:val="right"/>
      <w:textAlignment w:val="center"/>
    </w:pPr>
    <w:rPr>
      <w:rFonts w:ascii="Times New Roman" w:hAnsi="Times New Roman" w:eastAsia="Times New Roman" w:cs="Times New Roman"/>
      <w:sz w:val="24"/>
      <w:szCs w:val="24"/>
      <w:lang w:eastAsia="ru-RU"/>
    </w:rPr>
  </w:style>
  <w:style w:type="paragraph" w:styleId="Xl118" w:customStyle="1">
    <w:name w:val="xl118"/>
    <w:basedOn w:val="Normal"/>
    <w:qFormat/>
    <w:rsid w:val="000b080d"/>
    <w:pPr>
      <w:pBdr>
        <w:top w:val="single" w:sz="4" w:space="0" w:color="000000"/>
        <w:left w:val="single" w:sz="4" w:space="0" w:color="000000"/>
        <w:bottom w:val="single" w:sz="4" w:space="0" w:color="000000"/>
        <w:right w:val="single" w:sz="4" w:space="0" w:color="000000"/>
      </w:pBdr>
      <w:shd w:val="clear" w:color="000000" w:fill="FFFF00"/>
      <w:spacing w:lineRule="auto" w:line="240" w:beforeAutospacing="1" w:afterAutospacing="1"/>
      <w:jc w:val="left"/>
      <w:textAlignment w:val="center"/>
    </w:pPr>
    <w:rPr>
      <w:rFonts w:ascii="Times New Roman" w:hAnsi="Times New Roman" w:eastAsia="Times New Roman" w:cs="Times New Roman"/>
      <w:lang w:eastAsia="ru-RU"/>
    </w:rPr>
  </w:style>
  <w:style w:type="paragraph" w:styleId="Xl119" w:customStyle="1">
    <w:name w:val="xl119"/>
    <w:basedOn w:val="Normal"/>
    <w:qFormat/>
    <w:rsid w:val="000b080d"/>
    <w:pPr>
      <w:pBdr>
        <w:top w:val="single" w:sz="4" w:space="0" w:color="000000"/>
        <w:left w:val="single" w:sz="4" w:space="0" w:color="000000"/>
        <w:bottom w:val="single" w:sz="4" w:space="0" w:color="000000"/>
        <w:right w:val="single" w:sz="4" w:space="0" w:color="000000"/>
      </w:pBdr>
      <w:spacing w:lineRule="auto" w:line="240" w:beforeAutospacing="1" w:afterAutospacing="1"/>
      <w:jc w:val="right"/>
      <w:textAlignment w:val="center"/>
    </w:pPr>
    <w:rPr>
      <w:rFonts w:ascii="Times New Roman" w:hAnsi="Times New Roman" w:eastAsia="Times New Roman" w:cs="Times New Roman"/>
      <w:sz w:val="24"/>
      <w:szCs w:val="24"/>
      <w:lang w:eastAsia="ru-RU"/>
    </w:rPr>
  </w:style>
  <w:style w:type="paragraph" w:styleId="Xl120" w:customStyle="1">
    <w:name w:val="xl120"/>
    <w:basedOn w:val="Normal"/>
    <w:qFormat/>
    <w:rsid w:val="000b080d"/>
    <w:pPr>
      <w:spacing w:lineRule="auto" w:line="240" w:beforeAutospacing="1" w:afterAutospacing="1"/>
      <w:textAlignment w:val="center"/>
    </w:pPr>
    <w:rPr>
      <w:rFonts w:ascii="Times New Roman" w:hAnsi="Times New Roman" w:eastAsia="Times New Roman" w:cs="Times New Roman"/>
      <w:b/>
      <w:bCs/>
      <w:lang w:eastAsia="ru-RU"/>
    </w:rPr>
  </w:style>
  <w:style w:type="paragraph" w:styleId="Xl121" w:customStyle="1">
    <w:name w:val="xl121"/>
    <w:basedOn w:val="Normal"/>
    <w:qFormat/>
    <w:rsid w:val="000b080d"/>
    <w:pPr>
      <w:pBdr>
        <w:top w:val="single" w:sz="4" w:space="0" w:color="000000"/>
        <w:left w:val="single" w:sz="4" w:space="0" w:color="000000"/>
        <w:right w:val="single" w:sz="4" w:space="0" w:color="000000"/>
      </w:pBdr>
      <w:spacing w:lineRule="auto" w:line="240" w:beforeAutospacing="1" w:afterAutospacing="1"/>
      <w:textAlignment w:val="center"/>
    </w:pPr>
    <w:rPr>
      <w:rFonts w:ascii="Times New Roman" w:hAnsi="Times New Roman" w:eastAsia="Times New Roman" w:cs="Times New Roman"/>
      <w:b/>
      <w:bCs/>
      <w:lang w:eastAsia="ru-RU"/>
    </w:rPr>
  </w:style>
  <w:style w:type="paragraph" w:styleId="Xl122" w:customStyle="1">
    <w:name w:val="xl122"/>
    <w:basedOn w:val="Normal"/>
    <w:qFormat/>
    <w:rsid w:val="000b080d"/>
    <w:pPr>
      <w:pBdr>
        <w:left w:val="single" w:sz="4" w:space="0" w:color="000000"/>
        <w:bottom w:val="single" w:sz="4" w:space="0" w:color="000000"/>
        <w:right w:val="single" w:sz="4" w:space="0" w:color="000000"/>
      </w:pBdr>
      <w:spacing w:lineRule="auto" w:line="240" w:beforeAutospacing="1" w:afterAutospacing="1"/>
      <w:textAlignment w:val="center"/>
    </w:pPr>
    <w:rPr>
      <w:rFonts w:ascii="Times New Roman" w:hAnsi="Times New Roman" w:eastAsia="Times New Roman" w:cs="Times New Roman"/>
      <w:b/>
      <w:bCs/>
      <w:lang w:eastAsia="ru-RU"/>
    </w:rPr>
  </w:style>
  <w:style w:type="paragraph" w:styleId="Xl123" w:customStyle="1">
    <w:name w:val="xl123"/>
    <w:basedOn w:val="Normal"/>
    <w:qFormat/>
    <w:rsid w:val="000b080d"/>
    <w:pPr>
      <w:pBdr>
        <w:top w:val="single" w:sz="4" w:space="0" w:color="000000"/>
        <w:left w:val="single" w:sz="4" w:space="0" w:color="000000"/>
        <w:bottom w:val="single" w:sz="4" w:space="0" w:color="000000"/>
      </w:pBdr>
      <w:spacing w:lineRule="auto" w:line="240" w:beforeAutospacing="1" w:afterAutospacing="1"/>
      <w:textAlignment w:val="center"/>
    </w:pPr>
    <w:rPr>
      <w:rFonts w:ascii="Times New Roman" w:hAnsi="Times New Roman" w:eastAsia="Times New Roman" w:cs="Times New Roman"/>
      <w:b/>
      <w:bCs/>
      <w:lang w:eastAsia="ru-RU"/>
    </w:rPr>
  </w:style>
  <w:style w:type="paragraph" w:styleId="Xl124" w:customStyle="1">
    <w:name w:val="xl124"/>
    <w:basedOn w:val="Normal"/>
    <w:qFormat/>
    <w:rsid w:val="000b080d"/>
    <w:pPr>
      <w:pBdr>
        <w:top w:val="single" w:sz="4" w:space="0" w:color="000000"/>
        <w:bottom w:val="single" w:sz="4" w:space="0" w:color="000000"/>
      </w:pBdr>
      <w:spacing w:lineRule="auto" w:line="240" w:beforeAutospacing="1" w:afterAutospacing="1"/>
      <w:textAlignment w:val="center"/>
    </w:pPr>
    <w:rPr>
      <w:rFonts w:ascii="Times New Roman" w:hAnsi="Times New Roman" w:eastAsia="Times New Roman" w:cs="Times New Roman"/>
      <w:b/>
      <w:bCs/>
      <w:lang w:eastAsia="ru-RU"/>
    </w:rPr>
  </w:style>
  <w:style w:type="paragraph" w:styleId="Xl125" w:customStyle="1">
    <w:name w:val="xl125"/>
    <w:basedOn w:val="Normal"/>
    <w:qFormat/>
    <w:rsid w:val="000b080d"/>
    <w:pPr>
      <w:pBdr>
        <w:top w:val="single" w:sz="4" w:space="0" w:color="000000"/>
        <w:bottom w:val="single" w:sz="4" w:space="0" w:color="000000"/>
        <w:right w:val="single" w:sz="4" w:space="0" w:color="000000"/>
      </w:pBdr>
      <w:spacing w:lineRule="auto" w:line="240" w:beforeAutospacing="1" w:afterAutospacing="1"/>
      <w:textAlignment w:val="center"/>
    </w:pPr>
    <w:rPr>
      <w:rFonts w:ascii="Times New Roman" w:hAnsi="Times New Roman" w:eastAsia="Times New Roman" w:cs="Times New Roman"/>
      <w:b/>
      <w:bCs/>
      <w:lang w:eastAsia="ru-RU"/>
    </w:rPr>
  </w:style>
  <w:style w:type="paragraph" w:styleId="Xl126" w:customStyle="1">
    <w:name w:val="xl126"/>
    <w:basedOn w:val="Normal"/>
    <w:qFormat/>
    <w:rsid w:val="000b080d"/>
    <w:pPr>
      <w:pBdr>
        <w:top w:val="single" w:sz="4" w:space="0" w:color="000000"/>
        <w:left w:val="single" w:sz="4" w:space="0" w:color="000000"/>
        <w:right w:val="single" w:sz="4" w:space="0" w:color="000000"/>
      </w:pBdr>
      <w:spacing w:lineRule="auto" w:line="240" w:beforeAutospacing="1" w:afterAutospacing="1"/>
      <w:textAlignment w:val="center"/>
    </w:pPr>
    <w:rPr>
      <w:rFonts w:ascii="Times New Roman" w:hAnsi="Times New Roman" w:eastAsia="Times New Roman" w:cs="Times New Roman"/>
      <w:b/>
      <w:bCs/>
      <w:lang w:eastAsia="ru-RU"/>
    </w:rPr>
  </w:style>
  <w:style w:type="paragraph" w:styleId="Xl127" w:customStyle="1">
    <w:name w:val="xl127"/>
    <w:basedOn w:val="Normal"/>
    <w:qFormat/>
    <w:rsid w:val="000b080d"/>
    <w:pPr>
      <w:pBdr>
        <w:left w:val="single" w:sz="4" w:space="0" w:color="000000"/>
        <w:bottom w:val="single" w:sz="4" w:space="0" w:color="000000"/>
        <w:right w:val="single" w:sz="4" w:space="0" w:color="000000"/>
      </w:pBdr>
      <w:spacing w:lineRule="auto" w:line="240" w:beforeAutospacing="1" w:afterAutospacing="1"/>
      <w:textAlignment w:val="center"/>
    </w:pPr>
    <w:rPr>
      <w:rFonts w:ascii="Times New Roman" w:hAnsi="Times New Roman" w:eastAsia="Times New Roman" w:cs="Times New Roman"/>
      <w:b/>
      <w:bCs/>
      <w:lang w:eastAsia="ru-RU"/>
    </w:rPr>
  </w:style>
  <w:style w:type="paragraph" w:styleId="Style27">
    <w:name w:val="Абзац списка"/>
    <w:basedOn w:val="Normal"/>
    <w:qFormat/>
    <w:pPr>
      <w:spacing w:before="0" w:after="160"/>
      <w:ind w:left="720" w:hanging="0"/>
      <w:contextualSpacing/>
    </w:pPr>
    <w:rPr/>
  </w:style>
  <w:style w:type="paragraph" w:styleId="Style28">
    <w:name w:val="Без интервала"/>
    <w:qFormat/>
    <w:pPr>
      <w:widowControl/>
      <w:bidi w:val="0"/>
      <w:spacing w:lineRule="auto" w:line="276"/>
      <w:jc w:val="center"/>
    </w:pPr>
    <w:rPr>
      <w:rFonts w:ascii="Calibri" w:hAnsi="Calibri" w:eastAsia="Calibri" w:cs="Calibri" w:asciiTheme="minorHAnsi" w:eastAsiaTheme="minorHAnsi" w:hAnsiTheme="minorHAnsi"/>
      <w:color w:val="auto"/>
      <w:kern w:val="0"/>
      <w:sz w:val="22"/>
      <w:szCs w:val="22"/>
      <w:lang w:val="ru-RU" w:bidi="ar-SA" w:eastAsia="en-US"/>
    </w:rPr>
  </w:style>
  <w:style w:type="paragraph" w:styleId="Formattext">
    <w:name w:val="formattext"/>
    <w:basedOn w:val="Normal"/>
    <w:qFormat/>
    <w:pPr>
      <w:spacing w:before="100" w:after="100"/>
    </w:pPr>
    <w:rPr>
      <w:lang w:val="ru-RU"/>
    </w:rPr>
  </w:style>
  <w:style w:type="paragraph" w:styleId="BodyTextIndent2">
    <w:name w:val="Body Text Indent 2"/>
    <w:basedOn w:val="Normal"/>
    <w:qFormat/>
    <w:pPr>
      <w:ind w:firstLine="720"/>
      <w:jc w:val="both"/>
    </w:pPr>
    <w:rPr/>
  </w:style>
  <w:style w:type="numbering" w:styleId="NoList" w:default="1">
    <w:name w:val="No List"/>
    <w:uiPriority w:val="99"/>
    <w:semiHidden/>
    <w:unhideWhenUsed/>
    <w:qFormat/>
  </w:style>
  <w:style w:type="numbering" w:styleId="WW8Num3">
    <w:name w:val="WW8Num3"/>
    <w:qFormat/>
  </w:style>
  <w:style w:type="numbering" w:styleId="WW8Num2">
    <w:name w:val="WW8Num2"/>
    <w:qFormat/>
  </w:style>
  <w:style w:type="numbering" w:styleId="WW8Num1">
    <w:name w:val="WW8Num1"/>
    <w:qFormat/>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table" w:styleId="a3">
    <w:name w:val="Table Grid"/>
    <w:basedOn w:val="a1"/>
    <w:uiPriority w:val="59"/>
    <w:rsid w:val="00eb166e"/>
    <w:pPr>
      <w:spacing w:line="240" w:lineRule="auto"/>
    </w:pPr>
    <w:tblPr>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Relationship Id="rId7"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38120B-8346-4786-BE47-8075CED2BB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Application>Trio_Office/6.2.8.2$Windows_x86 LibreOffice_project/</Application>
  <Pages>19</Pages>
  <Words>5213</Words>
  <Characters>40329</Characters>
  <CharactersWithSpaces>47115</CharactersWithSpaces>
  <Paragraphs>698</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2024-09-06T08:48:00Z</dcterms:created>
  <dc:creator>Admin</dc:creator>
  <dc:description/>
  <dc:language>ru-RU</dc:language>
  <cp:lastModifiedBy/>
  <cp:lastPrinted>2024-12-09T08:55:00Z</cp:lastPrinted>
  <dcterms:modified xsi:type="dcterms:W3CDTF">2024-12-09T22:26:58Z</dcterms:modified>
  <cp:revision>9</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Microsoft</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