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муниципального нормативного правового акта </w:t>
      </w: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</w:p>
    <w:p w:rsidR="0074738F" w:rsidRDefault="0074738F" w:rsidP="0074738F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738F" w:rsidRDefault="0074738F" w:rsidP="0074738F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«09» февраля 2023 г.                                                                                 № 4</w:t>
      </w:r>
    </w:p>
    <w:p w:rsidR="0074738F" w:rsidRDefault="0074738F" w:rsidP="0074738F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74738F" w:rsidRPr="00FF6543" w:rsidRDefault="0074738F" w:rsidP="0074738F">
      <w:pPr>
        <w:pStyle w:val="a3"/>
        <w:ind w:right="21" w:firstLine="0"/>
        <w:rPr>
          <w:rStyle w:val="FontStyle22"/>
          <w:sz w:val="28"/>
          <w:szCs w:val="28"/>
        </w:rPr>
      </w:pPr>
      <w:r>
        <w:rPr>
          <w:rStyle w:val="FontStyle23"/>
          <w:szCs w:val="28"/>
        </w:rPr>
        <w:tab/>
      </w:r>
      <w:r w:rsidRPr="0074738F">
        <w:rPr>
          <w:rStyle w:val="FontStyle23"/>
          <w:i w:val="0"/>
          <w:sz w:val="28"/>
          <w:szCs w:val="28"/>
        </w:rPr>
        <w:t xml:space="preserve">       </w:t>
      </w:r>
      <w:proofErr w:type="gramStart"/>
      <w:r w:rsidRPr="0074738F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74738F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 xml:space="preserve">Правительства Российской Федерации от 26.02.2010 № 96, проведена антикоррупционная экспертиза </w:t>
      </w:r>
      <w:r>
        <w:rPr>
          <w:rStyle w:val="FontStyle22"/>
          <w:sz w:val="28"/>
          <w:szCs w:val="28"/>
        </w:rPr>
        <w:t xml:space="preserve">проекта </w:t>
      </w:r>
      <w:r w:rsidRPr="00FF6543">
        <w:rPr>
          <w:rStyle w:val="FontStyle22"/>
          <w:sz w:val="28"/>
          <w:szCs w:val="28"/>
        </w:rPr>
        <w:t>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>она Новосибирской области «</w:t>
      </w:r>
      <w:r w:rsidRPr="008C55E2">
        <w:rPr>
          <w:bCs/>
          <w:color w:val="000000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15.12.2022 № 102 "Об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в Маюровском сельсовете Сузунского района Новосибирской области</w:t>
      </w:r>
      <w:proofErr w:type="gramEnd"/>
      <w:r w:rsidRPr="008C55E2">
        <w:rPr>
          <w:bCs/>
          <w:color w:val="000000"/>
          <w:szCs w:val="28"/>
        </w:rPr>
        <w:t>"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74738F" w:rsidRPr="00FF6543" w:rsidRDefault="0074738F" w:rsidP="0074738F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i/>
          <w:iCs/>
          <w:sz w:val="28"/>
          <w:szCs w:val="28"/>
        </w:rPr>
      </w:pPr>
      <w:proofErr w:type="gramStart"/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 xml:space="preserve">проекте </w:t>
      </w:r>
      <w:r w:rsidRPr="00FF6543">
        <w:rPr>
          <w:rStyle w:val="FontStyle22"/>
          <w:sz w:val="28"/>
          <w:szCs w:val="28"/>
        </w:rPr>
        <w:t>постановления администрации Маюровского сельсовета Сузунского района Новосибирской области «</w:t>
      </w:r>
      <w:r w:rsidRPr="008C55E2">
        <w:rPr>
          <w:bCs/>
          <w:color w:val="000000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15.12.2022 № 102 "Об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в Маюровском сельсовете Сузунского района Новосибирской области"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  <w:proofErr w:type="gramEnd"/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</w:p>
    <w:p w:rsidR="0074738F" w:rsidRPr="00174BFF" w:rsidRDefault="0074738F" w:rsidP="0074738F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74738F" w:rsidRPr="00174BFF" w:rsidRDefault="0074738F" w:rsidP="0074738F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74738F" w:rsidRPr="00174BFF" w:rsidRDefault="0074738F" w:rsidP="0074738F">
      <w:pPr>
        <w:rPr>
          <w:sz w:val="28"/>
        </w:rPr>
      </w:pP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</w:p>
    <w:p w:rsidR="0074738F" w:rsidRDefault="0074738F" w:rsidP="0074738F">
      <w:pPr>
        <w:spacing w:line="0" w:lineRule="atLeast"/>
        <w:rPr>
          <w:b/>
          <w:sz w:val="28"/>
          <w:szCs w:val="28"/>
        </w:rPr>
      </w:pPr>
    </w:p>
    <w:p w:rsidR="0074738F" w:rsidRDefault="0074738F" w:rsidP="0074738F">
      <w:pPr>
        <w:spacing w:line="0" w:lineRule="atLeast"/>
        <w:jc w:val="center"/>
        <w:rPr>
          <w:b/>
          <w:sz w:val="28"/>
          <w:szCs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8F"/>
    <w:rsid w:val="004935A8"/>
    <w:rsid w:val="0074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4738F"/>
    <w:pPr>
      <w:spacing w:line="319" w:lineRule="exact"/>
      <w:jc w:val="center"/>
    </w:pPr>
  </w:style>
  <w:style w:type="paragraph" w:customStyle="1" w:styleId="Style7">
    <w:name w:val="Style7"/>
    <w:basedOn w:val="a"/>
    <w:rsid w:val="0074738F"/>
    <w:pPr>
      <w:spacing w:line="323" w:lineRule="exact"/>
      <w:jc w:val="both"/>
    </w:pPr>
  </w:style>
  <w:style w:type="paragraph" w:customStyle="1" w:styleId="ConsPlusTitle">
    <w:name w:val="ConsPlusTitle"/>
    <w:rsid w:val="007473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74738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4738F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header"/>
    <w:basedOn w:val="a"/>
    <w:link w:val="a4"/>
    <w:rsid w:val="0074738F"/>
    <w:pPr>
      <w:widowControl/>
      <w:tabs>
        <w:tab w:val="center" w:pos="4536"/>
        <w:tab w:val="right" w:pos="9072"/>
      </w:tabs>
      <w:autoSpaceDE/>
      <w:autoSpaceDN/>
      <w:adjustRightInd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473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2023-04-13T06:34:00Z</dcterms:created>
  <dcterms:modified xsi:type="dcterms:W3CDTF">2023-04-13T06:34:00Z</dcterms:modified>
</cp:coreProperties>
</file>