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FD7" w:rsidRDefault="008E6FD7" w:rsidP="008E6FD7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АДМИНИСТРАЦИЯ </w:t>
      </w:r>
    </w:p>
    <w:p w:rsidR="008E6FD7" w:rsidRDefault="008E6FD7" w:rsidP="008E6FD7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МАЮРОВСКОГО СЕЛЬСОВЕТА</w:t>
      </w:r>
    </w:p>
    <w:p w:rsidR="008E6FD7" w:rsidRDefault="008E6FD7" w:rsidP="008E6FD7">
      <w:pPr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Сузунского района Новосибирской области</w:t>
      </w:r>
    </w:p>
    <w:p w:rsidR="008E6FD7" w:rsidRDefault="008E6FD7" w:rsidP="008E6FD7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8E6FD7" w:rsidRDefault="008E6FD7" w:rsidP="008E6FD7">
      <w:pPr>
        <w:pStyle w:val="11"/>
        <w:rPr>
          <w:color w:val="000000"/>
        </w:rPr>
      </w:pPr>
      <w:r>
        <w:rPr>
          <w:color w:val="000000"/>
        </w:rPr>
        <w:t>ПОСТАНОВЛЕНИЕ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004812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01.06.</w:t>
      </w:r>
      <w:r w:rsidR="008C1E80">
        <w:rPr>
          <w:rFonts w:ascii="Times New Roman" w:hAnsi="Times New Roman" w:cs="Times New Roman"/>
          <w:color w:val="000000"/>
          <w:sz w:val="28"/>
          <w:szCs w:val="28"/>
        </w:rPr>
        <w:t xml:space="preserve"> 2016г.                </w:t>
      </w:r>
      <w:r w:rsidR="008E6FD7">
        <w:rPr>
          <w:rFonts w:ascii="Times New Roman" w:hAnsi="Times New Roman" w:cs="Times New Roman"/>
          <w:color w:val="000000"/>
          <w:sz w:val="28"/>
          <w:szCs w:val="28"/>
        </w:rPr>
        <w:t xml:space="preserve">с. Маюрово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№ 62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hyperlink r:id="rId4" w:anchor="sub_1000" w:history="1">
        <w:r>
          <w:rPr>
            <w:rStyle w:val="a3"/>
            <w:rFonts w:ascii="Times New Roman" w:hAnsi="Times New Roman" w:cs="Times New Roman"/>
            <w:b w:val="0"/>
            <w:color w:val="000000"/>
            <w:sz w:val="28"/>
            <w:szCs w:val="28"/>
          </w:rPr>
          <w:t>Положения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Маюровского сельсовета Сузунского района Новосибирской области, и лицами, замещающими данные должности</w:t>
      </w:r>
      <w:proofErr w:type="gramEnd"/>
    </w:p>
    <w:p w:rsidR="008E6FD7" w:rsidRDefault="008E6FD7" w:rsidP="008E6FD7">
      <w:pPr>
        <w:tabs>
          <w:tab w:val="left" w:pos="938"/>
        </w:tabs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со </w:t>
      </w:r>
      <w:hyperlink r:id="rId5" w:history="1">
        <w:r>
          <w:rPr>
            <w:rStyle w:val="a3"/>
            <w:rFonts w:ascii="Times New Roman" w:hAnsi="Times New Roman" w:cs="Times New Roman"/>
            <w:b w:val="0"/>
            <w:color w:val="000000"/>
            <w:sz w:val="28"/>
            <w:szCs w:val="28"/>
          </w:rPr>
          <w:t>статьей 8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25.12.2008 N 273-ФЗ "О противодействии коррупции", </w:t>
      </w:r>
      <w:hyperlink r:id="rId6" w:history="1">
        <w:r>
          <w:rPr>
            <w:rStyle w:val="a3"/>
            <w:rFonts w:ascii="Times New Roman" w:hAnsi="Times New Roman" w:cs="Times New Roman"/>
            <w:b w:val="0"/>
            <w:color w:val="000000"/>
            <w:sz w:val="28"/>
            <w:szCs w:val="28"/>
          </w:rPr>
          <w:t>постановлением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Правительства Российской Федерации от 13.03.2013 N 207 "Об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федеральных государственных учреждений, и лицами, замещающими эти должности", администрация Маюровского сельсовета Сузунского района Новосибирской области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ПОСТАНОВЛЯЕТ: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sub_1"/>
      <w:r>
        <w:rPr>
          <w:rFonts w:ascii="Times New Roman" w:hAnsi="Times New Roman" w:cs="Times New Roman"/>
          <w:color w:val="000000"/>
          <w:sz w:val="28"/>
          <w:szCs w:val="28"/>
        </w:rPr>
        <w:t xml:space="preserve">1. Утвердить </w:t>
      </w:r>
      <w:hyperlink r:id="rId7" w:anchor="sub_1000" w:history="1">
        <w:r>
          <w:rPr>
            <w:rStyle w:val="a3"/>
            <w:rFonts w:ascii="Times New Roman" w:hAnsi="Times New Roman" w:cs="Times New Roman"/>
            <w:b w:val="0"/>
            <w:color w:val="000000"/>
            <w:sz w:val="28"/>
            <w:szCs w:val="28"/>
          </w:rPr>
          <w:t>Положение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Маюровского сельсовета Сузунского района Новосибирской области, и лицами, замещающими данные должности.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1" w:name="sub_2"/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t>2. Опубликовать настоящее  постановление в установленном порядке.</w:t>
      </w:r>
    </w:p>
    <w:bookmarkEnd w:id="1"/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Глава Маюровского сельсовета 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Сузунского района Новосибирской области                  В.В.Чурикова</w:t>
      </w:r>
    </w:p>
    <w:p w:rsidR="008E6FD7" w:rsidRDefault="008E6FD7" w:rsidP="008E6FD7">
      <w:pPr>
        <w:ind w:firstLine="5954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ind w:firstLine="5954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004812" w:rsidRDefault="00004812" w:rsidP="008E6FD7">
      <w:pPr>
        <w:ind w:firstLine="5954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ind w:firstLine="5954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</w:t>
      </w:r>
    </w:p>
    <w:p w:rsidR="008E6FD7" w:rsidRDefault="008E6FD7" w:rsidP="008E6FD7">
      <w:pPr>
        <w:ind w:firstLine="5954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к постановлению администрации  Маюровского  сельсовета </w:t>
      </w:r>
    </w:p>
    <w:p w:rsidR="008E6FD7" w:rsidRDefault="008E6FD7" w:rsidP="008E6FD7">
      <w:pPr>
        <w:ind w:firstLine="5954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Сузунского района Новосибирской области</w:t>
      </w:r>
    </w:p>
    <w:p w:rsidR="008E6FD7" w:rsidRDefault="00004812" w:rsidP="008E6FD7">
      <w:pPr>
        <w:ind w:firstLine="5954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01.06. 2016г. №  62</w:t>
      </w:r>
    </w:p>
    <w:p w:rsidR="008E6FD7" w:rsidRDefault="008E6FD7" w:rsidP="008E6FD7">
      <w:pPr>
        <w:pStyle w:val="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Положение 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Маюровского сельсовета Сузунского района Новосибирской области, и лицами, замещающими данные должности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 xml:space="preserve"> 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2" w:name="sub_1001"/>
      <w:r>
        <w:rPr>
          <w:rFonts w:ascii="Times New Roman" w:hAnsi="Times New Roman" w:cs="Times New Roman"/>
          <w:color w:val="000000"/>
          <w:sz w:val="28"/>
          <w:szCs w:val="28"/>
        </w:rPr>
        <w:t>1. Настоящим положением определяется порядок осуществления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Маюровского сельсовета Сузунского района Новосибирской области (далее – муниципальное образование), и лицами, замещающими данные должности  (далее - проверка).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3" w:name="sub_1002"/>
      <w:bookmarkEnd w:id="2"/>
      <w:r>
        <w:rPr>
          <w:rFonts w:ascii="Times New Roman" w:hAnsi="Times New Roman" w:cs="Times New Roman"/>
          <w:color w:val="000000"/>
          <w:sz w:val="28"/>
          <w:szCs w:val="28"/>
        </w:rPr>
        <w:t xml:space="preserve">2. Проверка осуществляется администрацией Маюровского сельсовета Сузунского района Новосибирской области (далее – администрация),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осуществляющим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функции и полномочия учредителя в отношении муниципального учреждения муниципального образования.  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4" w:name="sub_1003"/>
      <w:bookmarkEnd w:id="3"/>
      <w:r>
        <w:rPr>
          <w:rFonts w:ascii="Times New Roman" w:hAnsi="Times New Roman" w:cs="Times New Roman"/>
          <w:color w:val="000000"/>
          <w:sz w:val="28"/>
          <w:szCs w:val="28"/>
        </w:rPr>
        <w:t>3. Основанием для осуществления проверки является информация, представленная в письменном виде в администрацию муниципального образования:</w:t>
      </w:r>
    </w:p>
    <w:p w:rsidR="008E6FD7" w:rsidRDefault="008E6FD7" w:rsidP="008E6FD7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5" w:name="sub_1004"/>
      <w:bookmarkEnd w:id="4"/>
      <w:r>
        <w:rPr>
          <w:rFonts w:ascii="Times New Roman" w:hAnsi="Times New Roman" w:cs="Times New Roman"/>
          <w:sz w:val="28"/>
          <w:szCs w:val="28"/>
        </w:rPr>
        <w:t>1) правоохранительными органами, иными государственными органами, органом местного самоуправления   и их должностными лицами;</w:t>
      </w:r>
    </w:p>
    <w:p w:rsidR="008E6FD7" w:rsidRDefault="008E6FD7" w:rsidP="008E6FD7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должностными лицами, ответственными за работу по профилактике коррупционных и иных правонарушений в органе местного самоуправления;</w:t>
      </w:r>
    </w:p>
    <w:p w:rsidR="008E6FD7" w:rsidRDefault="008E6FD7" w:rsidP="008E6FD7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постоянно действующими руководящими органами политических партий и зарегистрированных в соответствии с законами иных общероссийских общественных объединений, не являющихся политическими партиями;</w:t>
      </w:r>
    </w:p>
    <w:p w:rsidR="008E6FD7" w:rsidRDefault="008E6FD7" w:rsidP="008E6FD7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Общественной палатой Новосибирской области;</w:t>
      </w:r>
    </w:p>
    <w:p w:rsidR="008E6FD7" w:rsidRDefault="008E6FD7" w:rsidP="008E6FD7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средствами массовой информации.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4. Информация анонимного характера не является основанием для проведения проверки.</w:t>
      </w:r>
    </w:p>
    <w:p w:rsidR="008E6FD7" w:rsidRDefault="008E6FD7" w:rsidP="008E6FD7">
      <w:pPr>
        <w:rPr>
          <w:rFonts w:ascii="Times New Roman" w:hAnsi="Times New Roman" w:cs="Times New Roman"/>
          <w:sz w:val="28"/>
          <w:szCs w:val="28"/>
        </w:rPr>
      </w:pPr>
      <w:bookmarkStart w:id="6" w:name="sub_1005"/>
      <w:bookmarkEnd w:id="5"/>
      <w:r>
        <w:rPr>
          <w:rFonts w:ascii="Times New Roman" w:hAnsi="Times New Roman" w:cs="Times New Roman"/>
          <w:color w:val="000000"/>
          <w:sz w:val="28"/>
          <w:szCs w:val="28"/>
        </w:rPr>
        <w:t xml:space="preserve">5. Проверка осуществляется в срок, не превышающий 60 дней </w:t>
      </w:r>
      <w:bookmarkStart w:id="7" w:name="sub_1006"/>
      <w:bookmarkEnd w:id="6"/>
      <w:r>
        <w:rPr>
          <w:rFonts w:ascii="Times New Roman" w:hAnsi="Times New Roman" w:cs="Times New Roman"/>
          <w:sz w:val="28"/>
          <w:szCs w:val="28"/>
        </w:rPr>
        <w:t>со дня принятия решения о ее проведении.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6. При осуществлении проверки должностное лицо администрации, уполномоченное   на проведение проверки (далее - должностное лицо 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)в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праве:</w:t>
      </w:r>
    </w:p>
    <w:bookmarkEnd w:id="7"/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проводить беседу с гражданином, претендующим на замещение должности руководителя муниципального учреждения  муниципального образования, а также с лицом, замещающим должность руководителя муниципального учреждения муниципального образования;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изучать представленные гражданином, претендующим на должность руководителя муниципального учреждения муниципального образования, а также лицом, замещающим должность руководителя муниципального учреждения муниципального образования сведения о доходах, об имуществе и обязательствах имущественного характера и дополнительные материалы;</w:t>
      </w:r>
      <w:proofErr w:type="gramEnd"/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получать от гражданина, претендующего на замещение должности руководителя муниципального учреждения муниципального образования, а также лица, замещающего должность руководителя муниципального учреждения муниципального образования пояснения по представленным им сведениям о доходах, об имуществе и обязательствах имущественного характера и материалам.</w:t>
      </w:r>
    </w:p>
    <w:p w:rsidR="008E6FD7" w:rsidRDefault="008E6FD7" w:rsidP="008E6FD7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подготавливать и направлять запросы (кроме запросов, касающихся осуществления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оперативно-разыскной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деятельности или ее результатов) в орган прокуратуры Сузунского района Новосибирской области,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 (далее - государственные органы и организации) об имеющихся у них сведениях: о доходах, об имуществе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обязательствах имущественного характера гражданина, </w:t>
      </w:r>
      <w:r>
        <w:rPr>
          <w:rFonts w:ascii="Times New Roman" w:hAnsi="Times New Roman" w:cs="Times New Roman"/>
          <w:color w:val="000000"/>
          <w:sz w:val="28"/>
          <w:szCs w:val="28"/>
        </w:rPr>
        <w:t>претендующего на замещение должности руководителя муниципального учреждения муниципального образования, а также лица, замещающего должность руководителя муниципального учреждения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, его супруги (супруга) и несовершеннолетних детей; о достоверности и полноте сведений, представленных  в соответствии с нормативными правовыми актами Российской Федерации;  </w:t>
      </w:r>
      <w:proofErr w:type="gramEnd"/>
    </w:p>
    <w:p w:rsidR="008E6FD7" w:rsidRDefault="008E6FD7" w:rsidP="008E6FD7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наводить справки у физических лиц и получать от них информацию с их согласия;</w:t>
      </w:r>
    </w:p>
    <w:p w:rsidR="008E6FD7" w:rsidRDefault="008E6FD7" w:rsidP="008E6FD7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 осуществлять анализ сведений, представленных гражданином </w:t>
      </w:r>
      <w:r>
        <w:rPr>
          <w:rFonts w:ascii="Times New Roman" w:hAnsi="Times New Roman" w:cs="Times New Roman"/>
          <w:color w:val="000000"/>
          <w:sz w:val="28"/>
          <w:szCs w:val="28"/>
        </w:rPr>
        <w:t>претендующего на замещение должности руководителя муниципального учреждения муниципального образования, а также лица, замещающего должность руководителя муниципального учреждения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 Российской Федерации о противодействии коррупции.</w:t>
      </w:r>
    </w:p>
    <w:p w:rsidR="008E6FD7" w:rsidRDefault="008E6FD7" w:rsidP="008E6FD7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8" w:name="sub_1007"/>
      <w:r>
        <w:rPr>
          <w:rFonts w:ascii="Times New Roman" w:hAnsi="Times New Roman" w:cs="Times New Roman"/>
          <w:color w:val="000000"/>
          <w:sz w:val="28"/>
          <w:szCs w:val="28"/>
        </w:rPr>
        <w:t>7. Администрация обеспечивает:</w:t>
      </w:r>
    </w:p>
    <w:bookmarkEnd w:id="8"/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уведомление в письменной форме лица, замещающего должность руководителя муниципального учреждения муниципального образования, о начале в отношении него проверки - в течение двух рабочих дней со дня принятия решения;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информирование лица, замещающего должность руководителя муниципального учреждения муниципального образования, в случае его обращения о том, какие представляемые им сведения, указанные в пункте 1, подлежат проверке, - в течение семи рабочих дней со дня обращения.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9" w:name="sub_1008"/>
      <w:r>
        <w:rPr>
          <w:rFonts w:ascii="Times New Roman" w:hAnsi="Times New Roman" w:cs="Times New Roman"/>
          <w:color w:val="000000"/>
          <w:sz w:val="28"/>
          <w:szCs w:val="28"/>
        </w:rPr>
        <w:t>8. По окончании проверки должностное лицо   знакомит лицо, замещающее должность руководителя муниципального учреждения муниципального образования, с результатами проверки.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10" w:name="sub_1009"/>
      <w:bookmarkEnd w:id="9"/>
      <w:r>
        <w:rPr>
          <w:rFonts w:ascii="Times New Roman" w:hAnsi="Times New Roman" w:cs="Times New Roman"/>
          <w:color w:val="000000"/>
          <w:sz w:val="28"/>
          <w:szCs w:val="28"/>
        </w:rPr>
        <w:t>9. Лицо, замещающее должность руководителя муниципального учреждения муниципального образования, вправе:</w:t>
      </w:r>
    </w:p>
    <w:bookmarkEnd w:id="10"/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давать пояснения в письменной форме в ходе проверки, а также по результатам проверки;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представлять дополнительные материалы и давать по ним пояснения в письменной форме.</w:t>
      </w:r>
    </w:p>
    <w:p w:rsidR="008E6FD7" w:rsidRDefault="008E6FD7" w:rsidP="008E6FD7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 </w:t>
      </w:r>
      <w:r>
        <w:rPr>
          <w:rFonts w:ascii="Times New Roman" w:hAnsi="Times New Roman" w:cs="Times New Roman"/>
          <w:sz w:val="28"/>
          <w:szCs w:val="28"/>
        </w:rPr>
        <w:t xml:space="preserve">обращаться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в администрацию   с подлежащим удовлетворению ходатайством о проведении с ним беседы по вопросам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проведения проверки.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11" w:name="sub_1010"/>
      <w:r>
        <w:rPr>
          <w:rFonts w:ascii="Times New Roman" w:hAnsi="Times New Roman" w:cs="Times New Roman"/>
          <w:color w:val="000000"/>
          <w:sz w:val="28"/>
          <w:szCs w:val="28"/>
        </w:rPr>
        <w:t>10. По результатам проверки принимается одно из следующих решений:</w:t>
      </w:r>
    </w:p>
    <w:bookmarkEnd w:id="11"/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 назначении гражданина, претендующего на замещение должности руководителя муниципального учреждения муниципального образования, на должность руководителя муниципального учреждения муниципального образования;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 отказе гражданину, претендующему на замещение должности руководителя муниципального учреждения муниципального образования, в назначении на должность руководителя муниципального учреждения муниципального образования;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 применении к лицу, замещающему должность руководителя муниципального учреждения муниципального образования, мер дисциплинарной ответственности;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отсутствии оснований для применения к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лицу, замещающему должность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руководителя муниципального учреждения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мер юридической ответственности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12" w:name="sub_1011"/>
      <w:r>
        <w:rPr>
          <w:rFonts w:ascii="Times New Roman" w:hAnsi="Times New Roman" w:cs="Times New Roman"/>
          <w:color w:val="000000"/>
          <w:sz w:val="28"/>
          <w:szCs w:val="28"/>
        </w:rPr>
        <w:t>11.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соответствующие государственные органы.</w:t>
      </w:r>
    </w:p>
    <w:p w:rsidR="008E6FD7" w:rsidRDefault="008E6FD7" w:rsidP="008E6FD7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13" w:name="sub_1012"/>
      <w:bookmarkEnd w:id="12"/>
      <w:r>
        <w:rPr>
          <w:rFonts w:ascii="Times New Roman" w:hAnsi="Times New Roman" w:cs="Times New Roman"/>
          <w:color w:val="000000"/>
          <w:sz w:val="28"/>
          <w:szCs w:val="28"/>
        </w:rPr>
        <w:t>12. Подлинники справок о доходах, об имуществе и обязательствах имущественного характера, а также материалы проверки, поступившие в администрацию, хранятся им в соответствии с законодательством Российской Федерации об архивном деле.</w:t>
      </w:r>
      <w:bookmarkEnd w:id="13"/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8E6FD7"/>
    <w:rsid w:val="00004812"/>
    <w:rsid w:val="00491793"/>
    <w:rsid w:val="007E1333"/>
    <w:rsid w:val="00864846"/>
    <w:rsid w:val="00876E4C"/>
    <w:rsid w:val="008C1E80"/>
    <w:rsid w:val="008E6FD7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FD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E6FD7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E6FD7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paragraph" w:customStyle="1" w:styleId="11">
    <w:name w:val="заголовок 1"/>
    <w:basedOn w:val="a"/>
    <w:next w:val="a"/>
    <w:uiPriority w:val="99"/>
    <w:rsid w:val="008E6FD7"/>
    <w:pPr>
      <w:keepNext/>
      <w:widowControl/>
      <w:adjustRightInd/>
      <w:ind w:firstLine="0"/>
      <w:jc w:val="center"/>
      <w:outlineLvl w:val="0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3">
    <w:name w:val="Гипертекстовая ссылка"/>
    <w:basedOn w:val="a0"/>
    <w:uiPriority w:val="99"/>
    <w:rsid w:val="008E6FD7"/>
    <w:rPr>
      <w:b/>
      <w:bCs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20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file:///C:\Users\F240~1\AppData\Local\Temp\Rar$DI71.1072\8%20&#1087;&#1088;&#1086;&#1074;&#1077;&#1088;&#1082;&#1072;%20&#1076;&#1086;&#1089;&#1090;&#1086;&#1074;&#1077;&#1088;&#1085;&#1086;&#1089;&#1090;&#1080;%20&#1089;&#1074;&#1077;&#1076;&#1077;&#1085;&#1080;&#1081;%20&#1086;%20%20&#1076;&#1086;&#1093;&#1086;&#1076;&#1072;&#1093;%20&#1088;&#1091;&#1082;&#1086;&#1074;&#1086;&#1076;%20&#1084;&#1091;&#1085;%20&#1091;&#1095;&#1088;&#1077;&#1078;&#1076;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document?id=70234504&amp;sub=0" TargetMode="External"/><Relationship Id="rId5" Type="http://schemas.openxmlformats.org/officeDocument/2006/relationships/hyperlink" Target="http://internet.garant.ru/document?id=12064203&amp;sub=8" TargetMode="External"/><Relationship Id="rId4" Type="http://schemas.openxmlformats.org/officeDocument/2006/relationships/hyperlink" Target="file:///C:\Users\F240~1\AppData\Local\Temp\Rar$DI71.1072\8%20&#1087;&#1088;&#1086;&#1074;&#1077;&#1088;&#1082;&#1072;%20&#1076;&#1086;&#1089;&#1090;&#1086;&#1074;&#1077;&#1088;&#1085;&#1086;&#1089;&#1090;&#1080;%20&#1089;&#1074;&#1077;&#1076;&#1077;&#1085;&#1080;&#1081;%20&#1086;%20%20&#1076;&#1086;&#1093;&#1086;&#1076;&#1072;&#1093;%20&#1088;&#1091;&#1082;&#1086;&#1074;&#1086;&#1076;%20&#1084;&#1091;&#1085;%20&#1091;&#1095;&#1088;&#1077;&#1078;&#1076;.doc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1332</Words>
  <Characters>7598</Characters>
  <Application>Microsoft Office Word</Application>
  <DocSecurity>0</DocSecurity>
  <Lines>63</Lines>
  <Paragraphs>17</Paragraphs>
  <ScaleCrop>false</ScaleCrop>
  <Company/>
  <LinksUpToDate>false</LinksUpToDate>
  <CharactersWithSpaces>8913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4</cp:revision>
  <cp:lastPrinted>2016-06-01T09:24:00Z</cp:lastPrinted>
  <dcterms:created xsi:type="dcterms:W3CDTF">2016-06-01T09:17:00Z</dcterms:created>
  <dcterms:modified xsi:type="dcterms:W3CDTF">2016-06-01T09:27:00Z</dcterms:modified>
</cp:coreProperties>
</file>