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E" w:rsidRPr="009E5F21" w:rsidRDefault="009B277E" w:rsidP="009B277E">
      <w:pPr>
        <w:rPr>
          <w:rFonts w:ascii="Monotype Corsiva" w:hAnsi="Monotype Corsiva" w:cs="Times New Roman"/>
          <w:b/>
          <w:sz w:val="100"/>
          <w:szCs w:val="100"/>
        </w:rPr>
      </w:pPr>
      <w:r>
        <w:rPr>
          <w:rFonts w:ascii="Monotype Corsiva" w:hAnsi="Monotype Corsiva" w:cs="Times New Roman"/>
          <w:b/>
          <w:noProof/>
          <w:sz w:val="100"/>
          <w:szCs w:val="1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-272415</wp:posOffset>
            </wp:positionV>
            <wp:extent cx="6924675" cy="4200525"/>
            <wp:effectExtent l="19050" t="0" r="9525" b="0"/>
            <wp:wrapThrough wrapText="bothSides">
              <wp:wrapPolygon edited="0">
                <wp:start x="-59" y="0"/>
                <wp:lineTo x="-59" y="21551"/>
                <wp:lineTo x="21630" y="21551"/>
                <wp:lineTo x="21630" y="0"/>
                <wp:lineTo x="-59" y="0"/>
              </wp:wrapPolygon>
            </wp:wrapThrough>
            <wp:docPr id="3" name="Рисунок 1" descr="C:\Documents and Settings\Admin\Рабочий стол\фото новое маюрово\SL73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новое маюрово\SL73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F21">
        <w:rPr>
          <w:rFonts w:ascii="Monotype Corsiva" w:hAnsi="Monotype Corsiva" w:cs="Times New Roman"/>
          <w:b/>
          <w:sz w:val="100"/>
          <w:szCs w:val="100"/>
        </w:rPr>
        <w:t>Маюровский вестник</w:t>
      </w:r>
    </w:p>
    <w:p w:rsidR="009B277E" w:rsidRDefault="009B277E" w:rsidP="009B277E">
      <w:pPr>
        <w:jc w:val="both"/>
        <w:rPr>
          <w:rFonts w:ascii="Times New Roman" w:hAnsi="Times New Roman" w:cs="Times New Roman"/>
          <w:b/>
          <w:sz w:val="28"/>
          <w:szCs w:val="120"/>
        </w:rPr>
      </w:pPr>
      <w:r>
        <w:rPr>
          <w:rFonts w:ascii="Times New Roman" w:hAnsi="Times New Roman" w:cs="Times New Roman"/>
          <w:b/>
          <w:sz w:val="28"/>
          <w:szCs w:val="120"/>
        </w:rPr>
        <w:t>__________________________________</w:t>
      </w:r>
      <w:r w:rsidR="00C40DFC">
        <w:rPr>
          <w:rFonts w:ascii="Times New Roman" w:hAnsi="Times New Roman" w:cs="Times New Roman"/>
          <w:b/>
          <w:sz w:val="28"/>
          <w:szCs w:val="120"/>
        </w:rPr>
        <w:t>_______________________________</w:t>
      </w:r>
    </w:p>
    <w:p w:rsidR="009B277E" w:rsidRPr="00B64817" w:rsidRDefault="009B277E" w:rsidP="009B277E">
      <w:pPr>
        <w:rPr>
          <w:rFonts w:ascii="Times New Roman" w:hAnsi="Times New Roman" w:cs="Times New Roman"/>
          <w:b/>
          <w:i/>
          <w:sz w:val="24"/>
          <w:szCs w:val="120"/>
        </w:rPr>
      </w:pPr>
      <w:r w:rsidRPr="00B64817">
        <w:rPr>
          <w:rFonts w:ascii="Times New Roman" w:hAnsi="Times New Roman" w:cs="Times New Roman"/>
          <w:b/>
          <w:i/>
          <w:sz w:val="28"/>
          <w:szCs w:val="120"/>
        </w:rPr>
        <w:t>Периодическое издание Администрации Маюровского сельсовета</w:t>
      </w:r>
    </w:p>
    <w:p w:rsidR="009B277E" w:rsidRDefault="009B277E" w:rsidP="009B277E">
      <w:pPr>
        <w:jc w:val="left"/>
        <w:rPr>
          <w:rFonts w:ascii="Times New Roman" w:hAnsi="Times New Roman" w:cs="Times New Roman"/>
          <w:b/>
          <w:sz w:val="24"/>
          <w:szCs w:val="120"/>
        </w:rPr>
      </w:pPr>
      <w:r>
        <w:rPr>
          <w:rFonts w:ascii="Times New Roman" w:hAnsi="Times New Roman" w:cs="Times New Roman"/>
          <w:b/>
          <w:sz w:val="24"/>
          <w:szCs w:val="120"/>
        </w:rPr>
        <w:t>____________________________________________________________________________</w:t>
      </w:r>
    </w:p>
    <w:p w:rsidR="009B277E" w:rsidRDefault="009B277E" w:rsidP="009B277E">
      <w:pPr>
        <w:jc w:val="left"/>
        <w:rPr>
          <w:rFonts w:ascii="Times New Roman" w:hAnsi="Times New Roman" w:cs="Times New Roman"/>
          <w:b/>
          <w:sz w:val="28"/>
          <w:szCs w:val="120"/>
        </w:rPr>
      </w:pPr>
      <w:r>
        <w:rPr>
          <w:rFonts w:ascii="Times New Roman" w:hAnsi="Times New Roman" w:cs="Times New Roman"/>
          <w:b/>
          <w:sz w:val="28"/>
          <w:szCs w:val="120"/>
        </w:rPr>
        <w:t>№12</w:t>
      </w:r>
      <w:r w:rsidRPr="00B64817">
        <w:rPr>
          <w:rFonts w:ascii="Times New Roman" w:hAnsi="Times New Roman" w:cs="Times New Roman"/>
          <w:b/>
          <w:sz w:val="28"/>
          <w:szCs w:val="120"/>
        </w:rPr>
        <w:t xml:space="preserve">, </w:t>
      </w:r>
      <w:r>
        <w:rPr>
          <w:rFonts w:ascii="Times New Roman" w:hAnsi="Times New Roman" w:cs="Times New Roman"/>
          <w:b/>
          <w:sz w:val="28"/>
          <w:szCs w:val="120"/>
        </w:rPr>
        <w:t>декабрь 2014</w:t>
      </w:r>
      <w:r w:rsidRPr="00B64817">
        <w:rPr>
          <w:rFonts w:ascii="Times New Roman" w:hAnsi="Times New Roman" w:cs="Times New Roman"/>
          <w:b/>
          <w:sz w:val="28"/>
          <w:szCs w:val="120"/>
        </w:rPr>
        <w:t xml:space="preserve"> г.</w:t>
      </w:r>
    </w:p>
    <w:p w:rsidR="009B277E" w:rsidRDefault="009B277E" w:rsidP="009B277E">
      <w:pPr>
        <w:rPr>
          <w:rFonts w:ascii="Times New Roman" w:hAnsi="Times New Roman" w:cs="Times New Roman"/>
          <w:b/>
          <w:sz w:val="28"/>
          <w:szCs w:val="28"/>
        </w:rPr>
      </w:pPr>
      <w:r w:rsidRPr="00B64817">
        <w:rPr>
          <w:rFonts w:ascii="Times New Roman" w:hAnsi="Times New Roman" w:cs="Times New Roman"/>
          <w:b/>
          <w:sz w:val="28"/>
          <w:szCs w:val="28"/>
        </w:rPr>
        <w:t>В этом выпуске:</w:t>
      </w:r>
    </w:p>
    <w:p w:rsidR="00993ECA" w:rsidRDefault="009B277E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E5F2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«</w:t>
      </w:r>
      <w:r w:rsidR="00993ECA">
        <w:rPr>
          <w:rFonts w:ascii="Times New Roman" w:hAnsi="Times New Roman" w:cs="Times New Roman"/>
          <w:sz w:val="28"/>
          <w:szCs w:val="28"/>
        </w:rPr>
        <w:t>Об утверждении положения «О порядке организации и проведения развлекательных и спортивных массовых мероприятий на территории  Маюровского сельсовета».</w:t>
      </w:r>
    </w:p>
    <w:p w:rsidR="00993ECA" w:rsidRDefault="00993ECA" w:rsidP="00993ECA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3ECA" w:rsidRDefault="009B277E" w:rsidP="00993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3ECA">
        <w:rPr>
          <w:rFonts w:ascii="Times New Roman" w:hAnsi="Times New Roman" w:cs="Times New Roman"/>
          <w:sz w:val="28"/>
          <w:szCs w:val="28"/>
        </w:rPr>
        <w:t xml:space="preserve"> Постановление «</w:t>
      </w:r>
      <w:r w:rsidR="00993ECA" w:rsidRPr="00993ECA">
        <w:rPr>
          <w:rFonts w:ascii="Times New Roman" w:hAnsi="Times New Roman"/>
          <w:sz w:val="28"/>
          <w:szCs w:val="28"/>
        </w:rPr>
        <w:t>Об утверждении плана правотворческой</w:t>
      </w:r>
      <w:r w:rsidR="00993ECA">
        <w:rPr>
          <w:rFonts w:ascii="Times New Roman" w:hAnsi="Times New Roman"/>
          <w:sz w:val="28"/>
          <w:szCs w:val="28"/>
        </w:rPr>
        <w:t xml:space="preserve"> </w:t>
      </w:r>
      <w:r w:rsidR="00993ECA" w:rsidRPr="00993ECA">
        <w:rPr>
          <w:rFonts w:ascii="Times New Roman" w:hAnsi="Times New Roman"/>
          <w:sz w:val="28"/>
          <w:szCs w:val="28"/>
        </w:rPr>
        <w:t>деятельности администрации Маюровско</w:t>
      </w:r>
      <w:r w:rsidR="00993ECA">
        <w:rPr>
          <w:rFonts w:ascii="Times New Roman" w:hAnsi="Times New Roman"/>
          <w:sz w:val="28"/>
          <w:szCs w:val="28"/>
        </w:rPr>
        <w:t xml:space="preserve">го сельсовета Сузунского района </w:t>
      </w:r>
      <w:r w:rsidR="00993ECA" w:rsidRPr="00993ECA">
        <w:rPr>
          <w:rFonts w:ascii="Times New Roman" w:hAnsi="Times New Roman"/>
          <w:sz w:val="28"/>
          <w:szCs w:val="28"/>
        </w:rPr>
        <w:t xml:space="preserve">Новосибирской области на </w:t>
      </w:r>
      <w:r w:rsidR="00993ECA" w:rsidRPr="00993ECA">
        <w:rPr>
          <w:rFonts w:ascii="Times New Roman" w:hAnsi="Times New Roman"/>
          <w:sz w:val="28"/>
          <w:szCs w:val="28"/>
          <w:lang w:val="en-US"/>
        </w:rPr>
        <w:t>I</w:t>
      </w:r>
      <w:r w:rsidR="00993ECA" w:rsidRPr="00993ECA">
        <w:rPr>
          <w:rFonts w:ascii="Times New Roman" w:hAnsi="Times New Roman"/>
          <w:sz w:val="28"/>
          <w:szCs w:val="28"/>
        </w:rPr>
        <w:t xml:space="preserve"> квартал 2015 года</w:t>
      </w:r>
      <w:r w:rsidR="00993ECA">
        <w:rPr>
          <w:rFonts w:ascii="Times New Roman" w:hAnsi="Times New Roman"/>
          <w:sz w:val="28"/>
          <w:szCs w:val="28"/>
        </w:rPr>
        <w:t>»</w:t>
      </w:r>
    </w:p>
    <w:p w:rsidR="00993ECA" w:rsidRDefault="00993ECA" w:rsidP="00993ECA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993ECA" w:rsidRPr="00993ECA" w:rsidRDefault="00993ECA" w:rsidP="00993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Поздравление всех жителей с Новым годом.</w:t>
      </w:r>
    </w:p>
    <w:p w:rsidR="00993ECA" w:rsidRPr="00993ECA" w:rsidRDefault="00993ECA" w:rsidP="00993EC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B277E" w:rsidRDefault="009B277E" w:rsidP="009B27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с. Маюрово</w:t>
      </w:r>
    </w:p>
    <w:p w:rsidR="009B277E" w:rsidRDefault="009B277E" w:rsidP="009B277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2014г.</w:t>
      </w:r>
    </w:p>
    <w:p w:rsidR="00993ECA" w:rsidRDefault="00993ECA" w:rsidP="00993ECA">
      <w:pPr>
        <w:rPr>
          <w:rFonts w:ascii="Times New Roman" w:hAnsi="Times New Roman"/>
          <w:b/>
          <w:sz w:val="32"/>
          <w:szCs w:val="32"/>
        </w:rPr>
      </w:pPr>
    </w:p>
    <w:p w:rsidR="00993ECA" w:rsidRDefault="00993ECA" w:rsidP="00993EC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АДМИНИСТРАЦИЯ</w:t>
      </w:r>
    </w:p>
    <w:p w:rsidR="00993ECA" w:rsidRDefault="00993ECA" w:rsidP="00993EC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МАЮРОВСКОГО СЕЛЬСОВЕТА</w:t>
      </w:r>
    </w:p>
    <w:p w:rsidR="00993ECA" w:rsidRDefault="00993ECA" w:rsidP="00993ECA">
      <w:pPr>
        <w:pStyle w:val="1"/>
        <w:jc w:val="center"/>
      </w:pPr>
      <w:r>
        <w:rPr>
          <w:szCs w:val="28"/>
        </w:rPr>
        <w:t xml:space="preserve">Сузунского района  </w:t>
      </w:r>
      <w:r>
        <w:t>Новосибирской области</w:t>
      </w:r>
    </w:p>
    <w:p w:rsidR="00993ECA" w:rsidRDefault="00993ECA" w:rsidP="00993ECA">
      <w:pPr>
        <w:rPr>
          <w:rFonts w:ascii="Times New Roman" w:hAnsi="Times New Roman"/>
          <w:sz w:val="28"/>
        </w:rPr>
      </w:pPr>
    </w:p>
    <w:p w:rsidR="00993ECA" w:rsidRDefault="00993ECA" w:rsidP="00993ECA">
      <w:pPr>
        <w:pStyle w:val="2"/>
        <w:rPr>
          <w:b/>
        </w:rPr>
      </w:pPr>
      <w:r>
        <w:rPr>
          <w:b/>
        </w:rPr>
        <w:t>ПОСТАНОВЛЕНИЕ</w:t>
      </w:r>
    </w:p>
    <w:p w:rsidR="00993ECA" w:rsidRDefault="00993ECA" w:rsidP="00993ECA">
      <w:pPr>
        <w:pStyle w:val="3"/>
        <w:ind w:left="0" w:hanging="990"/>
        <w:jc w:val="left"/>
      </w:pPr>
      <w:r>
        <w:t xml:space="preserve">              От 10.12.2014г                           с. Маюрово                                                № 96</w:t>
      </w:r>
    </w:p>
    <w:p w:rsidR="00993ECA" w:rsidRDefault="00993ECA" w:rsidP="00993ECA"/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спортивных массовых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 Маюровского сельсовета».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праздников, гуляний, презентаций, концертов, спортивных соревнований, иных развлекательных и спортивных массовых мероприятий на территории  Маюровского сельсовета 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положение «О порядке организации и проведения развлекательных и спортивных массовых мероприятий на территории  Маюровского сельсовета».</w:t>
      </w:r>
    </w:p>
    <w:p w:rsidR="00993ECA" w:rsidRDefault="00993ECA" w:rsidP="00993EC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2.Данное постановление опубликовать в  информационном бюллетене Маюровского  сельсовета «Маюровский  вестник» № 12 от 28.12.2014г.</w:t>
      </w:r>
    </w:p>
    <w:p w:rsidR="00993ECA" w:rsidRDefault="00993ECA" w:rsidP="00993ECA">
      <w:pPr>
        <w:pStyle w:val="ConsPlusNormal"/>
        <w:widowControl/>
        <w:ind w:left="136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Маюровского сельсовета </w:t>
      </w:r>
    </w:p>
    <w:p w:rsidR="00993ECA" w:rsidRDefault="00993ECA" w:rsidP="00993E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В.В.Чурикова</w:t>
      </w: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Утверждено</w:t>
      </w:r>
    </w:p>
    <w:p w:rsidR="00993ECA" w:rsidRDefault="00993ECA" w:rsidP="00993ECA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Маюровского  сельсовета </w:t>
      </w: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от 10.12.2014г           № 96</w:t>
      </w: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993ECA" w:rsidRDefault="00993ECA" w:rsidP="00993ECA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порядке организации и проведения развлекательных и спортивных массовых мероприятий на территории муниципального образования (далее - Положение) определяет порядок получения согласования при организации и проведении праздников, гуляний, презентаций, концертов, спортивных соревнований, иных развлекательных и спортивных массовых мероприятий (далее - мероприятия) на территории общего пользования.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направлено на обеспечение безопасности проведения мероприятий на территории муниципального образования, в том числе с устройством фейерверка.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и условия согласования проведения мероприятия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 заявлением о проведении мероприятия обращаются физические и юридические лица, желающие организовать и провести мероприятия (далее - организаторы).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Заявление о проведении мероприятия в письменной форме направляется организаторами в местную администрацию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дней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до намечаемой даты его проведения.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заявлении указываются: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 адрес юридического лица, фамилии, имена, отчества уполномоченных с указанием должностей и домашних адресов или организаторов - физических лиц;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название, цель и форма мероприятия;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дата, место проведения мероприятия;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время начала и окончания;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предполагаемое количество участников;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обязательство организаторов принять меры по обеспечению безопасности участников и зрителей мероприятия, обеспечению порядка;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дата подачи, подписи организаторов.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мероприятия с устройством фейерверка в заявлении должны быть указаны данные о лице, привлекаемом для организации и устройства фейерверка (название, место регистрации, юридический адрес) с приложением копии лицензии на право проведения фейерверков.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Одновременно с заявлением предоставляются: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программа мероприятия с указанием используемых технических средств (сценическая площадка, звукоусиление, источник электропитания, световое оформление, средства уборки и т.д.);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учредительные документы организатора - юридического лица, свидетельство о государственной регистрации;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проекты договоров на обслуживание мероприятия (с коммунальными службами,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организациями, пожарной частью, службами обеспечения безопасности и медицинской помощи).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 вправе запросить дополнительные документы, связанные со спецификой проводимого мероприятия.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Представленные документы о проведении мероприятия рассматриваются структурным подразделением местной администрации в сфере культуры и спорта в срок не более 7 дней. В течение указанного срока принимается решение: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мероприятия;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проведении мероприятия;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устройстве фейерверка при проведении мероприятия.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 принятом решении организатору сообщается в письменной форме в срок, предусмотренный для рассмотрения уведомления.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Решение о согласовании проведения мероприятия принимает  Глава муниципального образования. 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Информация о дате, месте и времени мероприятия может быть распространена только после подписания решения, разрешающего его проведение.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Решение об отказе в согласовании проведения мероприятия принимается в случаях: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противоречия его Конституции Российской Федерации, законодательству Российской Федерации, общепринятым нормам морали и нравственности;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угрозы общественному порядку и безопасности населения поселка;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пропаганды насилия, национальной и религиозной нетерпимости, порнографии, вредных привычек;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совпадения мероприятия по месту и времени с другим мероприятием, заявление о котором было подано раньше. В этом случае структурным подразделением местной администрации в сфере культуры и спорта вправе предложить организаторам иное время или место проведения мероприятия.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Решение об отказе в согласовании устройства фейерверка при проведении мероприятия принимается в случаях, если: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организаторы уклоняются либо отказываются от согласования условий устройства фейерверка или выполнения требований о мерах, обеспечивающих безопасность при демонстрации фейерверка;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устройство фейерверка создает помехи для работы транспорта.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и проведение фейерверков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Юридическое лицо, привлекаемое для организации фейерверков, должно иметь: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Устав, в котором предусмотрен данный вид деятельности;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лицензию на право проведения фейерверков;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пиротехнические изделия и материалы отечественного или импортного производства, имеющие сертификат установленного образца;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автотранспорт, пригодный для перевозки используемой продукции и оборудования;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пиротехников, аттестованных на право проведения и руководства показами фейерверков;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исправное и аттестованное в установленном порядке пусковое оборудование;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технологическую документацию (инструкции и т.п.), регламентирующую безопасность выполняемых работ.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 местам, запрещенным для проведения фейерверков, относятся: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территории, здания, строения, сооружения, не обеспечивающие безопасность граждан;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места вблизи опасных и вредных производств и объектов, а также транспортных узлов;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демонстрации фейерверков необходимо присутствие организаторов мероприятия, представителей организации, проводящей фейерверк.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Охрана места монтажа фейерверка осуществляется на основе договора, заключенного между организаторами мероприятия и органом внутренних дел муниципального образования, в случае необходимости также с органом Государственной противопожарной службы МЧС России.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Место монтажа фейерверка должно быть обеспечено огнетушителями, емкостями с водой или песком.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Перевозка и транспортировка пиротехнических изделий и материалов осуществляется только на специально оборудованном транспорте.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После окончания демонстрации фейерверка производится осмотр с целью выявления и сбора неиспользованных пиротехнических изделий и элементов пиротехнических зарядов.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Расходы, связанные с техническим обеспечением мероприятия (транспортом, охраной общественного порядка, организацией работы торговли, рекламой, уборкой территории после проведения мероприятия) возлагаются на организаторов.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Охрана общественного порядка при проведении мероприятия обеспечивается органом внутренних дел муниципального образования на основании договора, заключенного с организаторами мероприятия.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Организаторы в местах проведения мероприятия обеспечивают: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присутствие бригады скорой медицинской помощи и подразделений государственной противопожарной службы;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биотуалетов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мусорных урн и контейнеров;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-самостоятельную уборку территории или ее уборку специализированными предприятиями после проведения мероприятия с возмещением затрат согласно заключаемым договорам.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соответствии с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 w:cs="Times New Roman"/>
            <w:sz w:val="28"/>
            <w:szCs w:val="28"/>
          </w:rPr>
          <w:t>1992 г</w:t>
        </w:r>
      </w:smartTag>
      <w:r>
        <w:rPr>
          <w:rFonts w:ascii="Times New Roman" w:hAnsi="Times New Roman" w:cs="Times New Roman"/>
          <w:sz w:val="28"/>
          <w:szCs w:val="28"/>
        </w:rPr>
        <w:t>. «О защите прав потребителей» организаторы мероприятия несут ответственность за своевременное начало мероприятия и строгое соответствие его программе, заявленной в рекламе.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Наружная реклама о мероприятии должна быть оформлена в соответствии с требованиями законодательства о рекламе.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Организаторы несут ответственность за установку и демонтаж рекламы, который осуществляется на следующий день после проведения мероприятия.</w:t>
      </w:r>
    </w:p>
    <w:p w:rsidR="00993ECA" w:rsidRDefault="00993ECA" w:rsidP="0099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За нарушение требований настоящего Положения физические и юридические лица несут ответственность в соответствии с действующим законодательством. Материальный и моральный ущерб, причиненный во время проведения мероприятий, подлежит возмещению организаторами и иными виновными лицами в порядке, установленном законодательством.</w:t>
      </w:r>
    </w:p>
    <w:p w:rsidR="00993ECA" w:rsidRDefault="00993ECA" w:rsidP="00993ECA">
      <w:pPr>
        <w:rPr>
          <w:rFonts w:ascii="Times New Roman" w:hAnsi="Times New Roman"/>
          <w:sz w:val="28"/>
          <w:szCs w:val="28"/>
        </w:rPr>
      </w:pPr>
    </w:p>
    <w:p w:rsidR="00993ECA" w:rsidRDefault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Default="00993ECA" w:rsidP="00993ECA"/>
    <w:p w:rsidR="00993ECA" w:rsidRDefault="00993ECA" w:rsidP="00993ECA">
      <w:pPr>
        <w:tabs>
          <w:tab w:val="left" w:pos="4110"/>
        </w:tabs>
      </w:pPr>
    </w:p>
    <w:p w:rsidR="00993ECA" w:rsidRDefault="00993ECA" w:rsidP="00993ECA">
      <w:pPr>
        <w:tabs>
          <w:tab w:val="left" w:pos="4110"/>
        </w:tabs>
      </w:pPr>
    </w:p>
    <w:p w:rsidR="00993ECA" w:rsidRDefault="00993ECA" w:rsidP="00993ECA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АДМИНИСТРАЦИЯ </w:t>
      </w:r>
    </w:p>
    <w:p w:rsidR="00993ECA" w:rsidRDefault="00993ECA" w:rsidP="00993ECA">
      <w:pPr>
        <w:pStyle w:val="ConsPlusTitle"/>
        <w:widowControl/>
        <w:jc w:val="center"/>
        <w:outlineLvl w:val="0"/>
        <w:rPr>
          <w:szCs w:val="28"/>
        </w:rPr>
      </w:pPr>
      <w:r>
        <w:rPr>
          <w:szCs w:val="28"/>
        </w:rPr>
        <w:t>МАЮРОВСКОГО СЕЛЬСОВЕТА</w:t>
      </w:r>
    </w:p>
    <w:p w:rsidR="00993ECA" w:rsidRDefault="00993ECA" w:rsidP="00993ECA">
      <w:pPr>
        <w:pStyle w:val="ConsPlusTitle"/>
        <w:widowControl/>
        <w:jc w:val="center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 Сузунского района Новосибирской области</w:t>
      </w:r>
    </w:p>
    <w:p w:rsidR="00993ECA" w:rsidRDefault="00993ECA" w:rsidP="00993ECA">
      <w:pPr>
        <w:pStyle w:val="ConsPlusTitle"/>
        <w:widowControl/>
        <w:jc w:val="center"/>
        <w:rPr>
          <w:b w:val="0"/>
          <w:szCs w:val="28"/>
        </w:rPr>
      </w:pPr>
    </w:p>
    <w:p w:rsidR="00993ECA" w:rsidRDefault="00993ECA" w:rsidP="00993ECA">
      <w:pPr>
        <w:pStyle w:val="ConsPlusTitle"/>
        <w:widowControl/>
        <w:jc w:val="center"/>
        <w:rPr>
          <w:szCs w:val="28"/>
        </w:rPr>
      </w:pPr>
    </w:p>
    <w:p w:rsidR="00993ECA" w:rsidRDefault="00993ECA" w:rsidP="00993ECA">
      <w:pPr>
        <w:pStyle w:val="ConsPlusTitle"/>
        <w:widowControl/>
        <w:jc w:val="center"/>
        <w:rPr>
          <w:szCs w:val="28"/>
        </w:rPr>
      </w:pPr>
    </w:p>
    <w:p w:rsidR="00993ECA" w:rsidRDefault="00993ECA" w:rsidP="00993ECA">
      <w:pPr>
        <w:pStyle w:val="ConsPlusTitle"/>
        <w:widowControl/>
        <w:jc w:val="center"/>
        <w:rPr>
          <w:szCs w:val="28"/>
        </w:rPr>
      </w:pPr>
    </w:p>
    <w:p w:rsidR="00993ECA" w:rsidRDefault="00993ECA" w:rsidP="00993ECA">
      <w:pPr>
        <w:pStyle w:val="ConsPlusTitle"/>
        <w:widowControl/>
        <w:jc w:val="center"/>
        <w:rPr>
          <w:b w:val="0"/>
          <w:sz w:val="24"/>
        </w:rPr>
      </w:pPr>
      <w:r>
        <w:rPr>
          <w:szCs w:val="28"/>
        </w:rPr>
        <w:t>ПОСТАНОВЛЕНИЕ</w:t>
      </w:r>
    </w:p>
    <w:p w:rsidR="00993ECA" w:rsidRDefault="00993ECA" w:rsidP="00993ECA">
      <w:pPr>
        <w:pStyle w:val="ConsPlusTitle"/>
        <w:widowControl/>
        <w:jc w:val="center"/>
        <w:rPr>
          <w:szCs w:val="28"/>
        </w:rPr>
      </w:pPr>
    </w:p>
    <w:p w:rsidR="00993ECA" w:rsidRDefault="00993ECA" w:rsidP="00993ECA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szCs w:val="28"/>
        </w:rPr>
        <w:t>от «17» 12. 2014 г.                 с. Маюрово                                            № 99</w:t>
      </w:r>
    </w:p>
    <w:p w:rsidR="00993ECA" w:rsidRDefault="00993ECA" w:rsidP="00993ECA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93ECA" w:rsidRDefault="00993ECA" w:rsidP="00993E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proofErr w:type="gramStart"/>
      <w:r>
        <w:rPr>
          <w:rFonts w:ascii="Times New Roman" w:hAnsi="Times New Roman"/>
          <w:b/>
          <w:sz w:val="28"/>
          <w:szCs w:val="28"/>
        </w:rPr>
        <w:t>правотворческой</w:t>
      </w:r>
      <w:proofErr w:type="gramEnd"/>
    </w:p>
    <w:p w:rsidR="00993ECA" w:rsidRDefault="00993ECA" w:rsidP="00993EC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деятельности администрации Маюровского сельсовета Сузунского района Новосибирской области 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93EC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2015 года</w:t>
      </w:r>
    </w:p>
    <w:p w:rsidR="00993ECA" w:rsidRDefault="00993ECA" w:rsidP="00993EC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93ECA" w:rsidRDefault="00993ECA" w:rsidP="00993EC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с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области,</w:t>
      </w:r>
    </w:p>
    <w:p w:rsidR="00993ECA" w:rsidRDefault="00993ECA" w:rsidP="00993E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93ECA" w:rsidRDefault="00993ECA" w:rsidP="00993ECA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Маюровского сельсовета  Сузунского района Новосибирской области на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2015 года согласно приложению.</w:t>
      </w:r>
    </w:p>
    <w:p w:rsidR="00993ECA" w:rsidRDefault="00993ECA" w:rsidP="00993E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оставляю за собой.</w:t>
      </w:r>
    </w:p>
    <w:p w:rsidR="00993ECA" w:rsidRDefault="00993ECA" w:rsidP="00993ECA">
      <w:pPr>
        <w:jc w:val="both"/>
        <w:rPr>
          <w:spacing w:val="-4"/>
        </w:rPr>
      </w:pPr>
    </w:p>
    <w:p w:rsidR="00993ECA" w:rsidRDefault="00993ECA" w:rsidP="00993EC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93ECA" w:rsidRDefault="00993ECA" w:rsidP="00993EC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93ECA" w:rsidRDefault="00993ECA" w:rsidP="00993EC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993ECA" w:rsidRDefault="00993ECA" w:rsidP="00993ECA">
      <w:pPr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Глава Маюровского сельсовета</w:t>
      </w:r>
    </w:p>
    <w:p w:rsidR="00993ECA" w:rsidRDefault="00993ECA" w:rsidP="00993ECA">
      <w:pPr>
        <w:spacing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Сузунского района Новосибирской области                              В.В.Чурикова</w:t>
      </w: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rPr>
          <w:spacing w:val="-4"/>
        </w:rPr>
      </w:pP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993ECA" w:rsidRDefault="00993ECA" w:rsidP="00993ECA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Маюровского сельсовета Сузунского района Новосибирской области</w:t>
      </w:r>
    </w:p>
    <w:p w:rsidR="00993ECA" w:rsidRDefault="00993ECA" w:rsidP="00993ECA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</w:t>
      </w:r>
      <w:r>
        <w:tab/>
      </w:r>
      <w:r>
        <w:rPr>
          <w:rFonts w:ascii="Times New Roman" w:hAnsi="Times New Roman"/>
          <w:spacing w:val="-4"/>
          <w:sz w:val="28"/>
          <w:szCs w:val="28"/>
        </w:rPr>
        <w:t>от 17.12.2014г. № 99</w:t>
      </w:r>
    </w:p>
    <w:p w:rsidR="00993ECA" w:rsidRDefault="00993ECA" w:rsidP="00993ECA"/>
    <w:p w:rsidR="00993ECA" w:rsidRDefault="00993ECA" w:rsidP="00993ECA">
      <w:pPr>
        <w:rPr>
          <w:sz w:val="12"/>
          <w:szCs w:val="12"/>
        </w:rPr>
      </w:pPr>
    </w:p>
    <w:p w:rsidR="00993ECA" w:rsidRDefault="00993ECA" w:rsidP="00993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993ECA" w:rsidRDefault="00993ECA" w:rsidP="00993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Маюровского сельсовета Сузунского района Новосибирской области </w:t>
      </w:r>
    </w:p>
    <w:p w:rsidR="00993ECA" w:rsidRDefault="00993ECA" w:rsidP="00993EC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/>
          <w:sz w:val="28"/>
          <w:szCs w:val="28"/>
        </w:rPr>
        <w:t>квартал 2015 года</w:t>
      </w:r>
    </w:p>
    <w:p w:rsidR="00993ECA" w:rsidRDefault="00993ECA" w:rsidP="00993ECA">
      <w:pPr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1771"/>
        <w:gridCol w:w="1984"/>
      </w:tblGrid>
      <w:tr w:rsidR="00993ECA" w:rsidTr="00993ECA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CA" w:rsidRDefault="00993ECA" w:rsidP="003C3A63">
            <w:pPr>
              <w:ind w:left="-67"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993ECA" w:rsidRDefault="00993ECA" w:rsidP="003C3A63">
            <w:pPr>
              <w:ind w:left="-67"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ind w:left="-108" w:right="-114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</w:p>
          <w:p w:rsidR="00993ECA" w:rsidRDefault="00993ECA" w:rsidP="003C3A63">
            <w:pPr>
              <w:ind w:left="-108" w:right="-114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CA" w:rsidRDefault="00993ECA" w:rsidP="003C3A63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993ECA" w:rsidRDefault="00993ECA" w:rsidP="003C3A63">
            <w:pPr>
              <w:ind w:left="-41"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spacing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993ECA" w:rsidRDefault="00993ECA" w:rsidP="003C3A63">
            <w:pPr>
              <w:ind w:right="-41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 должностные лица</w:t>
            </w:r>
          </w:p>
        </w:tc>
      </w:tr>
      <w:tr w:rsidR="00993ECA" w:rsidTr="00993ECA">
        <w:trPr>
          <w:trHeight w:val="16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CA" w:rsidRDefault="00993ECA" w:rsidP="003C3A63">
            <w:pPr>
              <w:pStyle w:val="a3"/>
              <w:spacing w:before="0" w:beforeAutospacing="0" w:after="0" w:afterAutospacing="0" w:line="24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сроков разработки и утверждения (одобрения)</w:t>
            </w:r>
          </w:p>
          <w:p w:rsidR="00993ECA" w:rsidRDefault="00993ECA" w:rsidP="003C3A63">
            <w:pPr>
              <w:ind w:right="-114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документов стратегического планирования Маюровского сельсовета Сузунского района Новосибирской области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ind w:left="-41" w:right="-41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январь</w:t>
            </w:r>
          </w:p>
          <w:p w:rsidR="00993ECA" w:rsidRDefault="00993ECA" w:rsidP="003C3A63">
            <w:pPr>
              <w:ind w:left="-41" w:right="-41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spacing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  <w:p w:rsidR="00993ECA" w:rsidRDefault="00993ECA" w:rsidP="003C3A63">
            <w:pPr>
              <w:ind w:right="-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администрации</w:t>
            </w:r>
          </w:p>
          <w:p w:rsidR="00993ECA" w:rsidRDefault="00993ECA" w:rsidP="003C3A63">
            <w:pPr>
              <w:ind w:right="-41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  <w:tr w:rsidR="00993ECA" w:rsidTr="00993ECA">
        <w:trPr>
          <w:trHeight w:val="3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numPr>
                <w:ilvl w:val="0"/>
                <w:numId w:val="1"/>
              </w:numPr>
              <w:spacing w:line="240" w:lineRule="auto"/>
              <w:ind w:left="0" w:firstLine="0"/>
              <w:jc w:val="lef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CA" w:rsidRDefault="00993ECA" w:rsidP="003C3A63">
            <w:pPr>
              <w:ind w:right="-11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Положения об Общественном   совете Маюровского сельсовета Сузунского района Новосибирской области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CA" w:rsidRDefault="00993ECA" w:rsidP="003C3A63">
            <w:pPr>
              <w:ind w:left="-41" w:right="-41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CA" w:rsidRDefault="00993ECA" w:rsidP="003C3A63">
            <w:pPr>
              <w:ind w:right="-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 администрации</w:t>
            </w:r>
          </w:p>
          <w:p w:rsidR="00993ECA" w:rsidRDefault="00993ECA" w:rsidP="003C3A63">
            <w:pPr>
              <w:ind w:right="-41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</w:tr>
    </w:tbl>
    <w:p w:rsidR="00993ECA" w:rsidRDefault="00993ECA" w:rsidP="00993ECA">
      <w:pPr>
        <w:rPr>
          <w:rFonts w:ascii="Times New Roman" w:hAnsi="Times New Roman"/>
          <w:sz w:val="28"/>
          <w:szCs w:val="28"/>
        </w:rPr>
      </w:pPr>
    </w:p>
    <w:p w:rsidR="00993ECA" w:rsidRDefault="00993ECA" w:rsidP="00993ECA">
      <w:pPr>
        <w:tabs>
          <w:tab w:val="left" w:pos="4110"/>
        </w:tabs>
      </w:pPr>
      <w:r>
        <w:tab/>
      </w:r>
    </w:p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Pr="00993ECA" w:rsidRDefault="00993ECA" w:rsidP="00993ECA"/>
    <w:p w:rsidR="00993ECA" w:rsidRDefault="00993ECA" w:rsidP="00993ECA"/>
    <w:p w:rsidR="007C3F87" w:rsidRDefault="00993ECA" w:rsidP="00993ECA">
      <w:pPr>
        <w:tabs>
          <w:tab w:val="left" w:pos="5430"/>
        </w:tabs>
        <w:jc w:val="left"/>
      </w:pPr>
      <w:r>
        <w:tab/>
      </w:r>
    </w:p>
    <w:p w:rsidR="00993ECA" w:rsidRPr="00C40DFC" w:rsidRDefault="00D07B03" w:rsidP="00D07B03">
      <w:pPr>
        <w:tabs>
          <w:tab w:val="left" w:pos="5430"/>
        </w:tabs>
        <w:rPr>
          <w:rFonts w:ascii="Monotype Corsiva" w:hAnsi="Monotype Corsiva"/>
          <w:b/>
          <w:sz w:val="52"/>
        </w:rPr>
      </w:pPr>
      <w:r w:rsidRPr="00C40DFC">
        <w:rPr>
          <w:rFonts w:ascii="Monotype Corsiva" w:hAnsi="Monotype Corsiva"/>
          <w:b/>
          <w:sz w:val="52"/>
        </w:rPr>
        <w:lastRenderedPageBreak/>
        <w:t>Уважаемые жители села!</w:t>
      </w:r>
    </w:p>
    <w:p w:rsidR="00C40DFC" w:rsidRPr="00C40DFC" w:rsidRDefault="00D07B03" w:rsidP="00D07B03">
      <w:pPr>
        <w:tabs>
          <w:tab w:val="left" w:pos="5430"/>
        </w:tabs>
        <w:rPr>
          <w:rFonts w:ascii="Monotype Corsiva" w:hAnsi="Monotype Corsiva"/>
          <w:b/>
          <w:sz w:val="52"/>
        </w:rPr>
      </w:pPr>
      <w:r w:rsidRPr="00C40DFC">
        <w:rPr>
          <w:rFonts w:ascii="Monotype Corsiva" w:hAnsi="Monotype Corsiva"/>
          <w:b/>
          <w:sz w:val="52"/>
        </w:rPr>
        <w:t xml:space="preserve">Поздравляем Вас с Новым </w:t>
      </w:r>
      <w:r w:rsidR="00C40DFC" w:rsidRPr="00C40DFC">
        <w:rPr>
          <w:rFonts w:ascii="Monotype Corsiva" w:hAnsi="Monotype Corsiva"/>
          <w:b/>
          <w:sz w:val="52"/>
        </w:rPr>
        <w:t>2015</w:t>
      </w:r>
      <w:r w:rsidRPr="00C40DFC">
        <w:rPr>
          <w:rFonts w:ascii="Monotype Corsiva" w:hAnsi="Monotype Corsiva"/>
          <w:b/>
          <w:sz w:val="52"/>
        </w:rPr>
        <w:t>годом</w:t>
      </w:r>
      <w:r w:rsidR="00C40DFC" w:rsidRPr="00C40DFC">
        <w:rPr>
          <w:rFonts w:ascii="Monotype Corsiva" w:hAnsi="Monotype Corsiva"/>
          <w:b/>
          <w:sz w:val="52"/>
        </w:rPr>
        <w:t xml:space="preserve"> и </w:t>
      </w:r>
    </w:p>
    <w:p w:rsidR="00C40DFC" w:rsidRPr="00C40DFC" w:rsidRDefault="00C40DFC" w:rsidP="00D07B03">
      <w:pPr>
        <w:tabs>
          <w:tab w:val="left" w:pos="5430"/>
        </w:tabs>
        <w:rPr>
          <w:sz w:val="52"/>
        </w:rPr>
      </w:pPr>
      <w:r w:rsidRPr="00C40DFC">
        <w:rPr>
          <w:rFonts w:ascii="Monotype Corsiva" w:hAnsi="Monotype Corsiva"/>
          <w:b/>
          <w:sz w:val="52"/>
        </w:rPr>
        <w:t>Рождеством Христовым!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44"/>
        </w:rPr>
      </w:pP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Пусть Новый год, что на пороге,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Войдет в Ваш дом, как добрый друг!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Пусть позабудут к Вам дорогу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Печаль, невзгоды и недуг!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Пусть придут в году грядущем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И удача, и успех!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Пусть он будет самым лучшим,</w:t>
      </w:r>
    </w:p>
    <w:p w:rsidR="00C40DFC" w:rsidRPr="00C40DFC" w:rsidRDefault="00C40DFC" w:rsidP="00C40DFC">
      <w:pPr>
        <w:rPr>
          <w:rFonts w:ascii="Times New Roman" w:hAnsi="Times New Roman" w:cs="Times New Roman"/>
          <w:i/>
          <w:sz w:val="52"/>
        </w:rPr>
      </w:pPr>
      <w:r w:rsidRPr="00C40DFC">
        <w:rPr>
          <w:rFonts w:ascii="Times New Roman" w:hAnsi="Times New Roman" w:cs="Times New Roman"/>
          <w:i/>
          <w:sz w:val="52"/>
        </w:rPr>
        <w:t>Самым радостным для всех!</w:t>
      </w:r>
    </w:p>
    <w:p w:rsidR="00C40DFC" w:rsidRDefault="00C40DFC" w:rsidP="00C40DFC"/>
    <w:p w:rsidR="00C40DFC" w:rsidRDefault="00C40DFC" w:rsidP="00C40DFC">
      <w:pPr>
        <w:tabs>
          <w:tab w:val="left" w:pos="3675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5375910</wp:posOffset>
            </wp:positionV>
            <wp:extent cx="5124450" cy="3886200"/>
            <wp:effectExtent l="19050" t="0" r="0" b="0"/>
            <wp:wrapSquare wrapText="bothSides"/>
            <wp:docPr id="7" name="Рисунок 7" descr="http://www.o-prirode.com/_ph/52/1/146211494.jpg?1427775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-prirode.com/_ph/52/1/146211494.jpg?14277751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C40DFC" w:rsidRPr="00C40DFC" w:rsidRDefault="00C40DFC" w:rsidP="00C40DFC"/>
    <w:p w:rsidR="00D07B03" w:rsidRDefault="00D07B03" w:rsidP="00C40DFC">
      <w:pPr>
        <w:jc w:val="left"/>
      </w:pPr>
    </w:p>
    <w:tbl>
      <w:tblPr>
        <w:tblStyle w:val="a6"/>
        <w:tblpPr w:leftFromText="180" w:rightFromText="180" w:vertAnchor="text" w:horzAnchor="margin" w:tblpXSpec="center" w:tblpY="12833"/>
        <w:tblW w:w="10064" w:type="dxa"/>
        <w:tblLook w:val="04A0"/>
      </w:tblPr>
      <w:tblGrid>
        <w:gridCol w:w="3402"/>
        <w:gridCol w:w="3546"/>
        <w:gridCol w:w="3116"/>
      </w:tblGrid>
      <w:tr w:rsidR="00C40DFC" w:rsidTr="00C40DFC">
        <w:tc>
          <w:tcPr>
            <w:tcW w:w="3402" w:type="dxa"/>
          </w:tcPr>
          <w:p w:rsidR="00C40DFC" w:rsidRDefault="00C40DFC" w:rsidP="00C40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4B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546" w:type="dxa"/>
          </w:tcPr>
          <w:p w:rsidR="00C40DFC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Адрес издателя:</w:t>
            </w:r>
          </w:p>
          <w:p w:rsidR="00C40DFC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633636, Новосибирская область, Сузунский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аюрово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ул. Центральная, 11</w:t>
            </w:r>
          </w:p>
          <w:p w:rsidR="00C40DFC" w:rsidRPr="005454D2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Факс: 8 (38346)-44-939</w:t>
            </w:r>
          </w:p>
        </w:tc>
        <w:tc>
          <w:tcPr>
            <w:tcW w:w="3116" w:type="dxa"/>
          </w:tcPr>
          <w:p w:rsidR="00C40DFC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Тираж 3 экземпляра.</w:t>
            </w:r>
          </w:p>
          <w:p w:rsidR="00C40DFC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Распространяется бесплатно.</w:t>
            </w:r>
          </w:p>
          <w:p w:rsidR="00C40DFC" w:rsidRPr="005454D2" w:rsidRDefault="00C40DFC" w:rsidP="00C40DF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Отпечатано в Администрации Маюровского сельсовета</w:t>
            </w:r>
          </w:p>
        </w:tc>
      </w:tr>
    </w:tbl>
    <w:p w:rsidR="00C40DFC" w:rsidRPr="00C40DFC" w:rsidRDefault="00C40DFC" w:rsidP="00C40DFC">
      <w:pPr>
        <w:jc w:val="left"/>
      </w:pPr>
    </w:p>
    <w:sectPr w:rsidR="00C40DFC" w:rsidRPr="00C40DFC" w:rsidSect="00993ECA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77E"/>
    <w:rsid w:val="007C3F87"/>
    <w:rsid w:val="009215F1"/>
    <w:rsid w:val="00993ECA"/>
    <w:rsid w:val="009B277E"/>
    <w:rsid w:val="00C40DFC"/>
    <w:rsid w:val="00D0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7E"/>
    <w:pPr>
      <w:spacing w:after="0"/>
      <w:jc w:val="center"/>
    </w:pPr>
  </w:style>
  <w:style w:type="paragraph" w:styleId="1">
    <w:name w:val="heading 1"/>
    <w:basedOn w:val="a"/>
    <w:next w:val="a"/>
    <w:link w:val="10"/>
    <w:qFormat/>
    <w:rsid w:val="00993ECA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3ECA"/>
    <w:pPr>
      <w:keepNext/>
      <w:spacing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3ECA"/>
    <w:pPr>
      <w:keepNext/>
      <w:spacing w:line="240" w:lineRule="auto"/>
      <w:ind w:left="99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E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3E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93E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93E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93E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993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7B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B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40DFC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A9FB2-3DAD-43C7-9DE4-3E098516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2015-03-31T04:16:00Z</cp:lastPrinted>
  <dcterms:created xsi:type="dcterms:W3CDTF">2015-03-31T03:12:00Z</dcterms:created>
  <dcterms:modified xsi:type="dcterms:W3CDTF">2015-03-31T04:17:00Z</dcterms:modified>
</cp:coreProperties>
</file>