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5F21" w:rsidRPr="009E5F21" w:rsidRDefault="009E6C39" w:rsidP="009E6C39">
      <w:pPr>
        <w:rPr>
          <w:rFonts w:ascii="Monotype Corsiva" w:hAnsi="Monotype Corsiva" w:cs="Times New Roman"/>
          <w:b/>
          <w:sz w:val="100"/>
          <w:szCs w:val="100"/>
        </w:rPr>
      </w:pPr>
      <w:r>
        <w:rPr>
          <w:rFonts w:ascii="Monotype Corsiva" w:hAnsi="Monotype Corsiva" w:cs="Times New Roman"/>
          <w:b/>
          <w:noProof/>
          <w:sz w:val="100"/>
          <w:szCs w:val="100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50165</wp:posOffset>
            </wp:positionH>
            <wp:positionV relativeFrom="paragraph">
              <wp:posOffset>-111760</wp:posOffset>
            </wp:positionV>
            <wp:extent cx="6343650" cy="4010025"/>
            <wp:effectExtent l="19050" t="0" r="0" b="0"/>
            <wp:wrapThrough wrapText="bothSides">
              <wp:wrapPolygon edited="0">
                <wp:start x="-65" y="0"/>
                <wp:lineTo x="-65" y="21549"/>
                <wp:lineTo x="21600" y="21549"/>
                <wp:lineTo x="21600" y="0"/>
                <wp:lineTo x="-65" y="0"/>
              </wp:wrapPolygon>
            </wp:wrapThrough>
            <wp:docPr id="3" name="Рисунок 1" descr="C:\Documents and Settings\Admin\Рабочий стол\фото новое маюрово\SL73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\Рабочий стол\фото новое маюрово\SL730004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43650" cy="4010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E5F21" w:rsidRPr="009E5F21">
        <w:rPr>
          <w:rFonts w:ascii="Monotype Corsiva" w:hAnsi="Monotype Corsiva" w:cs="Times New Roman"/>
          <w:b/>
          <w:sz w:val="100"/>
          <w:szCs w:val="100"/>
        </w:rPr>
        <w:t>Маюровский вестник</w:t>
      </w:r>
    </w:p>
    <w:p w:rsidR="009E5F21" w:rsidRDefault="009E5F21" w:rsidP="009E5F21">
      <w:pPr>
        <w:rPr>
          <w:rFonts w:ascii="Times New Roman" w:hAnsi="Times New Roman" w:cs="Times New Roman"/>
          <w:b/>
          <w:sz w:val="28"/>
          <w:szCs w:val="120"/>
        </w:rPr>
      </w:pPr>
      <w:r>
        <w:rPr>
          <w:rFonts w:ascii="Times New Roman" w:hAnsi="Times New Roman" w:cs="Times New Roman"/>
          <w:b/>
          <w:sz w:val="28"/>
          <w:szCs w:val="120"/>
        </w:rPr>
        <w:t>____________________________________________________________________</w:t>
      </w:r>
    </w:p>
    <w:p w:rsidR="009E5F21" w:rsidRPr="00B64817" w:rsidRDefault="009E5F21" w:rsidP="009E5F21">
      <w:pPr>
        <w:rPr>
          <w:rFonts w:ascii="Times New Roman" w:hAnsi="Times New Roman" w:cs="Times New Roman"/>
          <w:b/>
          <w:i/>
          <w:sz w:val="24"/>
          <w:szCs w:val="120"/>
        </w:rPr>
      </w:pPr>
      <w:r w:rsidRPr="00B64817">
        <w:rPr>
          <w:rFonts w:ascii="Times New Roman" w:hAnsi="Times New Roman" w:cs="Times New Roman"/>
          <w:b/>
          <w:i/>
          <w:sz w:val="28"/>
          <w:szCs w:val="120"/>
        </w:rPr>
        <w:t>Периодическое издание Администрации Маюровского сельсовета</w:t>
      </w:r>
    </w:p>
    <w:p w:rsidR="009E5F21" w:rsidRDefault="009E5F21" w:rsidP="009E5F21">
      <w:pPr>
        <w:jc w:val="left"/>
        <w:rPr>
          <w:rFonts w:ascii="Times New Roman" w:hAnsi="Times New Roman" w:cs="Times New Roman"/>
          <w:b/>
          <w:sz w:val="24"/>
          <w:szCs w:val="120"/>
        </w:rPr>
      </w:pPr>
      <w:r>
        <w:rPr>
          <w:rFonts w:ascii="Times New Roman" w:hAnsi="Times New Roman" w:cs="Times New Roman"/>
          <w:b/>
          <w:sz w:val="24"/>
          <w:szCs w:val="120"/>
        </w:rPr>
        <w:t xml:space="preserve">_____________________________________________________________________________________ </w:t>
      </w:r>
    </w:p>
    <w:p w:rsidR="009E5F21" w:rsidRDefault="009E6C39" w:rsidP="009E5F21">
      <w:pPr>
        <w:jc w:val="left"/>
        <w:rPr>
          <w:rFonts w:ascii="Times New Roman" w:hAnsi="Times New Roman" w:cs="Times New Roman"/>
          <w:b/>
          <w:sz w:val="28"/>
          <w:szCs w:val="120"/>
        </w:rPr>
      </w:pPr>
      <w:r>
        <w:rPr>
          <w:rFonts w:ascii="Times New Roman" w:hAnsi="Times New Roman" w:cs="Times New Roman"/>
          <w:b/>
          <w:sz w:val="28"/>
          <w:szCs w:val="120"/>
        </w:rPr>
        <w:t>№3</w:t>
      </w:r>
      <w:r w:rsidR="009E5F21" w:rsidRPr="00B64817">
        <w:rPr>
          <w:rFonts w:ascii="Times New Roman" w:hAnsi="Times New Roman" w:cs="Times New Roman"/>
          <w:b/>
          <w:sz w:val="28"/>
          <w:szCs w:val="120"/>
        </w:rPr>
        <w:t xml:space="preserve">, </w:t>
      </w:r>
      <w:r>
        <w:rPr>
          <w:rFonts w:ascii="Times New Roman" w:hAnsi="Times New Roman" w:cs="Times New Roman"/>
          <w:b/>
          <w:sz w:val="28"/>
          <w:szCs w:val="120"/>
        </w:rPr>
        <w:t>апрель</w:t>
      </w:r>
      <w:r w:rsidR="009E5F21" w:rsidRPr="00B64817">
        <w:rPr>
          <w:rFonts w:ascii="Times New Roman" w:hAnsi="Times New Roman" w:cs="Times New Roman"/>
          <w:b/>
          <w:sz w:val="28"/>
          <w:szCs w:val="120"/>
        </w:rPr>
        <w:t xml:space="preserve"> 2012 г.</w:t>
      </w:r>
    </w:p>
    <w:p w:rsidR="009E5F21" w:rsidRDefault="009E5F21" w:rsidP="009E5F21">
      <w:pPr>
        <w:rPr>
          <w:rFonts w:ascii="Times New Roman" w:hAnsi="Times New Roman" w:cs="Times New Roman"/>
          <w:b/>
          <w:sz w:val="28"/>
          <w:szCs w:val="28"/>
        </w:rPr>
      </w:pPr>
    </w:p>
    <w:p w:rsidR="009E5F21" w:rsidRDefault="009E5F21" w:rsidP="009E5F21">
      <w:pPr>
        <w:rPr>
          <w:rFonts w:ascii="Times New Roman" w:hAnsi="Times New Roman" w:cs="Times New Roman"/>
          <w:b/>
          <w:sz w:val="28"/>
          <w:szCs w:val="28"/>
        </w:rPr>
      </w:pPr>
      <w:r w:rsidRPr="00B64817">
        <w:rPr>
          <w:rFonts w:ascii="Times New Roman" w:hAnsi="Times New Roman" w:cs="Times New Roman"/>
          <w:b/>
          <w:sz w:val="28"/>
          <w:szCs w:val="28"/>
        </w:rPr>
        <w:t>В этом выпуске:</w:t>
      </w:r>
    </w:p>
    <w:p w:rsidR="009E5F21" w:rsidRDefault="009E5F21" w:rsidP="009E6C39">
      <w:pPr>
        <w:jc w:val="both"/>
        <w:rPr>
          <w:rFonts w:ascii="Times New Roman" w:hAnsi="Times New Roman" w:cs="Times New Roman"/>
          <w:sz w:val="28"/>
          <w:szCs w:val="28"/>
        </w:rPr>
      </w:pPr>
      <w:r w:rsidRPr="009E5F21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Типовой перечень муниципальных услуг НСО, предоставляемых администрацией Маюровского сельсовета (административные регламенты по предоставлению муниципальных услуг размещены на сайте администрации  - </w:t>
      </w:r>
      <w:r>
        <w:rPr>
          <w:rFonts w:ascii="Times New Roman" w:hAnsi="Times New Roman" w:cs="Times New Roman"/>
          <w:sz w:val="28"/>
          <w:szCs w:val="28"/>
          <w:lang w:val="en-US"/>
        </w:rPr>
        <w:t>majurovo</w:t>
      </w:r>
      <w:r w:rsidR="009E6C3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  <w:lang w:val="en-US"/>
        </w:rPr>
        <w:t>suzunadm</w:t>
      </w:r>
      <w:r w:rsidRPr="009E5F21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gramEnd"/>
    </w:p>
    <w:p w:rsidR="009E6C39" w:rsidRDefault="009E6C39" w:rsidP="009E6C3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E6C39" w:rsidRPr="009E6C39" w:rsidRDefault="009E6C39" w:rsidP="009E6C3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Вести из комиссии по благоустройству.</w:t>
      </w:r>
      <w:r w:rsidRPr="009E6C39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/>
        </w:rPr>
        <w:t xml:space="preserve"> </w:t>
      </w:r>
    </w:p>
    <w:p w:rsidR="009E6C39" w:rsidRDefault="009E6C39" w:rsidP="009E6C3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E5F21" w:rsidRPr="009E6C39" w:rsidRDefault="009E6C39" w:rsidP="009E6C3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173990</wp:posOffset>
            </wp:positionH>
            <wp:positionV relativeFrom="margin">
              <wp:posOffset>7679690</wp:posOffset>
            </wp:positionV>
            <wp:extent cx="2724150" cy="2038350"/>
            <wp:effectExtent l="19050" t="0" r="0" b="0"/>
            <wp:wrapSquare wrapText="bothSides"/>
            <wp:docPr id="2" name="Рисунок 1" descr="C:\Documents and Settings\Admin\Рабочий стол\фото новое маюрово\SL7300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\Рабочий стол\фото новое маюрово\SL73002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4150" cy="2038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sz w:val="28"/>
          <w:szCs w:val="28"/>
        </w:rPr>
        <w:t>3. Информация МУП «Маюровское ЖКХ»</w:t>
      </w:r>
    </w:p>
    <w:p w:rsidR="009E5F21" w:rsidRPr="00B64817" w:rsidRDefault="009E5F21" w:rsidP="009E5F21">
      <w:pPr>
        <w:jc w:val="left"/>
        <w:rPr>
          <w:rFonts w:ascii="Times New Roman" w:hAnsi="Times New Roman" w:cs="Times New Roman"/>
          <w:b/>
          <w:sz w:val="28"/>
          <w:szCs w:val="28"/>
        </w:rPr>
      </w:pPr>
    </w:p>
    <w:p w:rsidR="009E5F21" w:rsidRDefault="009E5F21" w:rsidP="009E5F21">
      <w:pPr>
        <w:rPr>
          <w:rFonts w:ascii="Times New Roman" w:hAnsi="Times New Roman" w:cs="Times New Roman"/>
          <w:b/>
          <w:sz w:val="24"/>
          <w:szCs w:val="120"/>
        </w:rPr>
      </w:pPr>
    </w:p>
    <w:p w:rsidR="00524308" w:rsidRDefault="00524308"/>
    <w:p w:rsidR="009E6C39" w:rsidRDefault="009E6C39"/>
    <w:p w:rsidR="009E6C39" w:rsidRDefault="009E6C39" w:rsidP="009E6C39">
      <w:pPr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с. Маюрово</w:t>
      </w:r>
    </w:p>
    <w:p w:rsidR="009E6C39" w:rsidRDefault="009E6C39" w:rsidP="009E6C39">
      <w:pPr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2012г.</w:t>
      </w:r>
    </w:p>
    <w:p w:rsidR="00F05B4B" w:rsidRPr="00F05B4B" w:rsidRDefault="00F05B4B" w:rsidP="00F05B4B">
      <w:pPr>
        <w:tabs>
          <w:tab w:val="left" w:pos="1260"/>
        </w:tabs>
        <w:rPr>
          <w:rFonts w:ascii="Times New Roman" w:hAnsi="Times New Roman" w:cs="Times New Roman"/>
          <w:b/>
          <w:sz w:val="28"/>
          <w:szCs w:val="20"/>
        </w:rPr>
      </w:pPr>
      <w:r w:rsidRPr="00F05B4B">
        <w:rPr>
          <w:rFonts w:ascii="Times New Roman" w:hAnsi="Times New Roman" w:cs="Times New Roman"/>
          <w:b/>
          <w:sz w:val="28"/>
          <w:szCs w:val="20"/>
        </w:rPr>
        <w:lastRenderedPageBreak/>
        <w:t>Типовой перечень муниципальных услуг Новосибирской области</w:t>
      </w:r>
      <w:r>
        <w:rPr>
          <w:rFonts w:ascii="Times New Roman" w:hAnsi="Times New Roman" w:cs="Times New Roman"/>
          <w:b/>
          <w:sz w:val="28"/>
          <w:szCs w:val="20"/>
        </w:rPr>
        <w:t>, предоставляемый администрацией Маюровского сельсовета</w:t>
      </w:r>
    </w:p>
    <w:p w:rsidR="00F05B4B" w:rsidRPr="00F05B4B" w:rsidRDefault="00F05B4B" w:rsidP="00F05B4B">
      <w:pPr>
        <w:rPr>
          <w:rFonts w:ascii="Times New Roman" w:hAnsi="Times New Roman" w:cs="Times New Roman"/>
          <w:sz w:val="20"/>
          <w:szCs w:val="20"/>
        </w:rPr>
      </w:pPr>
    </w:p>
    <w:tbl>
      <w:tblPr>
        <w:tblW w:w="10206" w:type="dxa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426"/>
        <w:gridCol w:w="2693"/>
        <w:gridCol w:w="7087"/>
      </w:tblGrid>
      <w:tr w:rsidR="00F05B4B" w:rsidRPr="00F05B4B" w:rsidTr="00F05B4B">
        <w:tc>
          <w:tcPr>
            <w:tcW w:w="426" w:type="dxa"/>
            <w:tcMar>
              <w:left w:w="57" w:type="dxa"/>
              <w:right w:w="57" w:type="dxa"/>
            </w:tcMar>
          </w:tcPr>
          <w:p w:rsidR="00F05B4B" w:rsidRPr="00F05B4B" w:rsidRDefault="00F05B4B" w:rsidP="00F05B4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F05B4B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F05B4B">
              <w:rPr>
                <w:rFonts w:ascii="Times New Roman" w:hAnsi="Times New Roman" w:cs="Times New Roman"/>
                <w:b/>
                <w:sz w:val="20"/>
                <w:szCs w:val="20"/>
              </w:rPr>
              <w:t>/</w:t>
            </w:r>
            <w:proofErr w:type="spellStart"/>
            <w:r w:rsidRPr="00F05B4B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2693" w:type="dxa"/>
            <w:tcMar>
              <w:left w:w="57" w:type="dxa"/>
              <w:right w:w="57" w:type="dxa"/>
            </w:tcMar>
          </w:tcPr>
          <w:p w:rsidR="00F05B4B" w:rsidRPr="00F05B4B" w:rsidRDefault="00F05B4B" w:rsidP="00F05B4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услуги</w:t>
            </w:r>
          </w:p>
        </w:tc>
        <w:tc>
          <w:tcPr>
            <w:tcW w:w="7087" w:type="dxa"/>
            <w:tcMar>
              <w:left w:w="57" w:type="dxa"/>
              <w:right w:w="57" w:type="dxa"/>
            </w:tcMar>
          </w:tcPr>
          <w:p w:rsidR="00F05B4B" w:rsidRPr="00F05B4B" w:rsidRDefault="00F05B4B" w:rsidP="00F05B4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b/>
                <w:sz w:val="20"/>
                <w:szCs w:val="20"/>
              </w:rPr>
              <w:t>Основание для предоставления</w:t>
            </w:r>
          </w:p>
        </w:tc>
      </w:tr>
      <w:tr w:rsidR="00F05B4B" w:rsidRPr="00F05B4B" w:rsidTr="00F05B4B">
        <w:tc>
          <w:tcPr>
            <w:tcW w:w="10206" w:type="dxa"/>
            <w:gridSpan w:val="3"/>
            <w:tcMar>
              <w:left w:w="57" w:type="dxa"/>
              <w:right w:w="57" w:type="dxa"/>
            </w:tcMar>
          </w:tcPr>
          <w:p w:rsidR="00F05B4B" w:rsidRPr="00F05B4B" w:rsidRDefault="00F05B4B" w:rsidP="00F05B4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b/>
                <w:sz w:val="20"/>
                <w:szCs w:val="20"/>
              </w:rPr>
              <w:t>1. Услуги в сфере социальной защиты населения</w:t>
            </w:r>
          </w:p>
        </w:tc>
      </w:tr>
      <w:tr w:rsidR="00F05B4B" w:rsidRPr="00F05B4B" w:rsidTr="00F05B4B">
        <w:tc>
          <w:tcPr>
            <w:tcW w:w="426" w:type="dxa"/>
            <w:tcMar>
              <w:left w:w="57" w:type="dxa"/>
              <w:right w:w="57" w:type="dxa"/>
            </w:tcMar>
          </w:tcPr>
          <w:p w:rsidR="00F05B4B" w:rsidRPr="00F05B4B" w:rsidRDefault="00F05B4B" w:rsidP="00F05B4B">
            <w:pPr>
              <w:widowControl w:val="0"/>
              <w:numPr>
                <w:ilvl w:val="0"/>
                <w:numId w:val="3"/>
              </w:numPr>
              <w:spacing w:line="240" w:lineRule="auto"/>
              <w:ind w:left="0"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2693" w:type="dxa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Предоставление жилых помещений по договорам социального найма</w:t>
            </w:r>
          </w:p>
        </w:tc>
        <w:tc>
          <w:tcPr>
            <w:tcW w:w="7087" w:type="dxa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Жилищный кодекс Российской Федерации;</w:t>
            </w:r>
          </w:p>
          <w:p w:rsidR="00F05B4B" w:rsidRPr="00F05B4B" w:rsidRDefault="00F05B4B" w:rsidP="003A2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 xml:space="preserve">Федеральный закон от 06.10.2003 № 131-ФЗ </w:t>
            </w:r>
          </w:p>
          <w:p w:rsidR="00F05B4B" w:rsidRPr="00F05B4B" w:rsidRDefault="00F05B4B" w:rsidP="003A2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«Об общих принципах организации местного</w:t>
            </w:r>
          </w:p>
          <w:p w:rsidR="00F05B4B" w:rsidRPr="00F05B4B" w:rsidRDefault="00F05B4B" w:rsidP="003A2C5D">
            <w:pPr>
              <w:tabs>
                <w:tab w:val="left" w:pos="7766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 xml:space="preserve"> самоуправления в Российской Федерации»</w:t>
            </w:r>
          </w:p>
        </w:tc>
      </w:tr>
      <w:tr w:rsidR="00F05B4B" w:rsidRPr="00F05B4B" w:rsidTr="00F05B4B">
        <w:tc>
          <w:tcPr>
            <w:tcW w:w="426" w:type="dxa"/>
            <w:tcMar>
              <w:left w:w="57" w:type="dxa"/>
              <w:right w:w="57" w:type="dxa"/>
            </w:tcMar>
          </w:tcPr>
          <w:p w:rsidR="00F05B4B" w:rsidRPr="00F05B4B" w:rsidRDefault="00F05B4B" w:rsidP="00F05B4B">
            <w:pPr>
              <w:widowControl w:val="0"/>
              <w:numPr>
                <w:ilvl w:val="0"/>
                <w:numId w:val="3"/>
              </w:numPr>
              <w:spacing w:line="240" w:lineRule="auto"/>
              <w:ind w:left="0"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2693" w:type="dxa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Предоставление служебных жилых помещений</w:t>
            </w:r>
          </w:p>
        </w:tc>
        <w:tc>
          <w:tcPr>
            <w:tcW w:w="7087" w:type="dxa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Жилищный кодекс Российской Федерации;</w:t>
            </w:r>
          </w:p>
          <w:p w:rsidR="00F05B4B" w:rsidRPr="00F05B4B" w:rsidRDefault="00F05B4B" w:rsidP="003A2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Федеральный закон от 06.10.2003 № 131-ФЗ «Об общих принципах организации местного самоуправления в Российской Федерации»</w:t>
            </w:r>
          </w:p>
        </w:tc>
      </w:tr>
      <w:tr w:rsidR="00F05B4B" w:rsidRPr="00F05B4B" w:rsidTr="00F05B4B">
        <w:tc>
          <w:tcPr>
            <w:tcW w:w="426" w:type="dxa"/>
            <w:tcMar>
              <w:left w:w="57" w:type="dxa"/>
              <w:right w:w="57" w:type="dxa"/>
            </w:tcMar>
          </w:tcPr>
          <w:p w:rsidR="00F05B4B" w:rsidRPr="00F05B4B" w:rsidRDefault="00F05B4B" w:rsidP="00F05B4B">
            <w:pPr>
              <w:widowControl w:val="0"/>
              <w:numPr>
                <w:ilvl w:val="0"/>
                <w:numId w:val="3"/>
              </w:numPr>
              <w:spacing w:line="240" w:lineRule="auto"/>
              <w:ind w:left="0"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2693" w:type="dxa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Предоставление жилых помещений по договорам аренды без проведения торгов (конкурсов, аукционов)</w:t>
            </w:r>
          </w:p>
        </w:tc>
        <w:tc>
          <w:tcPr>
            <w:tcW w:w="7087" w:type="dxa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Жилищный кодекс Российской Федерации</w:t>
            </w:r>
          </w:p>
        </w:tc>
      </w:tr>
      <w:tr w:rsidR="00F05B4B" w:rsidRPr="00F05B4B" w:rsidTr="00F05B4B">
        <w:tc>
          <w:tcPr>
            <w:tcW w:w="426" w:type="dxa"/>
            <w:tcMar>
              <w:left w:w="57" w:type="dxa"/>
              <w:right w:w="57" w:type="dxa"/>
            </w:tcMar>
          </w:tcPr>
          <w:p w:rsidR="00F05B4B" w:rsidRPr="00F05B4B" w:rsidRDefault="00F05B4B" w:rsidP="00F05B4B">
            <w:pPr>
              <w:pStyle w:val="ConsPlusNormal"/>
              <w:numPr>
                <w:ilvl w:val="0"/>
                <w:numId w:val="3"/>
              </w:numPr>
              <w:ind w:left="0" w:firstLine="0"/>
              <w:jc w:val="both"/>
              <w:rPr>
                <w:rFonts w:ascii="Times New Roman" w:hAnsi="Times New Roman" w:cs="Times New Roman"/>
              </w:rPr>
            </w:pPr>
            <w:r w:rsidRPr="00F05B4B"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2693" w:type="dxa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F05B4B">
              <w:rPr>
                <w:rFonts w:ascii="Times New Roman" w:hAnsi="Times New Roman" w:cs="Times New Roman"/>
              </w:rPr>
              <w:t>Подготовка и выдача документа об изменении цели использования жилого помещения муниципального жилищного фонда</w:t>
            </w:r>
          </w:p>
        </w:tc>
        <w:tc>
          <w:tcPr>
            <w:tcW w:w="7087" w:type="dxa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F05B4B">
              <w:rPr>
                <w:rFonts w:ascii="Times New Roman" w:hAnsi="Times New Roman" w:cs="Times New Roman"/>
              </w:rPr>
              <w:t>Жилищный кодекс Российской Федерации;</w:t>
            </w:r>
          </w:p>
          <w:p w:rsidR="00F05B4B" w:rsidRPr="00F05B4B" w:rsidRDefault="00F05B4B" w:rsidP="003A2C5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F05B4B">
              <w:rPr>
                <w:rFonts w:ascii="Times New Roman" w:hAnsi="Times New Roman" w:cs="Times New Roman"/>
              </w:rPr>
              <w:t>Федеральный закон от 06.10.2003 № 131-ФЗ «Об общих принципах организации местного самоуправления в Российской Федерации»</w:t>
            </w:r>
          </w:p>
        </w:tc>
      </w:tr>
      <w:tr w:rsidR="00F05B4B" w:rsidRPr="00F05B4B" w:rsidTr="00F05B4B">
        <w:tc>
          <w:tcPr>
            <w:tcW w:w="426" w:type="dxa"/>
            <w:tcMar>
              <w:left w:w="57" w:type="dxa"/>
              <w:right w:w="57" w:type="dxa"/>
            </w:tcMar>
          </w:tcPr>
          <w:p w:rsidR="00F05B4B" w:rsidRPr="00F05B4B" w:rsidRDefault="00F05B4B" w:rsidP="00F05B4B">
            <w:pPr>
              <w:pStyle w:val="ConsPlusNormal"/>
              <w:numPr>
                <w:ilvl w:val="0"/>
                <w:numId w:val="3"/>
              </w:numPr>
              <w:ind w:left="0" w:firstLine="0"/>
              <w:jc w:val="both"/>
              <w:rPr>
                <w:rFonts w:ascii="Times New Roman" w:hAnsi="Times New Roman" w:cs="Times New Roman"/>
              </w:rPr>
            </w:pPr>
            <w:r w:rsidRPr="00F05B4B"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2693" w:type="dxa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F05B4B">
              <w:rPr>
                <w:rFonts w:ascii="Times New Roman" w:hAnsi="Times New Roman" w:cs="Times New Roman"/>
              </w:rPr>
              <w:t xml:space="preserve">Предоставление жилых помещений в муниципальных общежитиях </w:t>
            </w:r>
          </w:p>
        </w:tc>
        <w:tc>
          <w:tcPr>
            <w:tcW w:w="7087" w:type="dxa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F05B4B">
              <w:rPr>
                <w:rFonts w:ascii="Times New Roman" w:hAnsi="Times New Roman" w:cs="Times New Roman"/>
              </w:rPr>
              <w:t>Жилищный кодекс Российской Федерации</w:t>
            </w:r>
          </w:p>
        </w:tc>
      </w:tr>
      <w:tr w:rsidR="00F05B4B" w:rsidRPr="00F05B4B" w:rsidTr="00F05B4B">
        <w:tc>
          <w:tcPr>
            <w:tcW w:w="426" w:type="dxa"/>
            <w:tcMar>
              <w:left w:w="57" w:type="dxa"/>
              <w:right w:w="57" w:type="dxa"/>
            </w:tcMar>
          </w:tcPr>
          <w:p w:rsidR="00F05B4B" w:rsidRPr="00F05B4B" w:rsidRDefault="00F05B4B" w:rsidP="00F05B4B">
            <w:pPr>
              <w:pStyle w:val="ConsPlusNormal"/>
              <w:numPr>
                <w:ilvl w:val="0"/>
                <w:numId w:val="3"/>
              </w:numPr>
              <w:ind w:left="0" w:firstLine="0"/>
              <w:jc w:val="both"/>
              <w:rPr>
                <w:rFonts w:ascii="Times New Roman" w:hAnsi="Times New Roman" w:cs="Times New Roman"/>
              </w:rPr>
            </w:pPr>
            <w:r w:rsidRPr="00F05B4B"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2693" w:type="dxa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F05B4B">
              <w:rPr>
                <w:rFonts w:ascii="Times New Roman" w:hAnsi="Times New Roman" w:cs="Times New Roman"/>
              </w:rPr>
              <w:t>Заключение договора социального найма с гражданами, проживающими в муниципальном жилищном фонде социального использования  на основании ордера</w:t>
            </w:r>
          </w:p>
        </w:tc>
        <w:tc>
          <w:tcPr>
            <w:tcW w:w="7087" w:type="dxa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F05B4B">
              <w:rPr>
                <w:rFonts w:ascii="Times New Roman" w:hAnsi="Times New Roman" w:cs="Times New Roman"/>
              </w:rPr>
              <w:t>Жилищный кодекс Российской Федерации;</w:t>
            </w:r>
          </w:p>
          <w:p w:rsidR="00F05B4B" w:rsidRPr="00F05B4B" w:rsidRDefault="00F05B4B" w:rsidP="003A2C5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F05B4B">
              <w:rPr>
                <w:rFonts w:ascii="Times New Roman" w:hAnsi="Times New Roman" w:cs="Times New Roman"/>
              </w:rPr>
              <w:t>Федеральный закон от 06.10.2003 № 131-ФЗ «Об общих принципах организации местного самоуправления в Российской Федерации»</w:t>
            </w:r>
          </w:p>
        </w:tc>
      </w:tr>
      <w:tr w:rsidR="00F05B4B" w:rsidRPr="00F05B4B" w:rsidTr="00F05B4B">
        <w:tc>
          <w:tcPr>
            <w:tcW w:w="426" w:type="dxa"/>
            <w:tcMar>
              <w:left w:w="57" w:type="dxa"/>
              <w:right w:w="57" w:type="dxa"/>
            </w:tcMar>
          </w:tcPr>
          <w:p w:rsidR="00F05B4B" w:rsidRPr="00F05B4B" w:rsidRDefault="00F05B4B" w:rsidP="00F05B4B">
            <w:pPr>
              <w:pStyle w:val="ConsPlusNormal"/>
              <w:numPr>
                <w:ilvl w:val="0"/>
                <w:numId w:val="3"/>
              </w:numPr>
              <w:ind w:left="0" w:firstLine="0"/>
              <w:jc w:val="both"/>
              <w:rPr>
                <w:rFonts w:ascii="Times New Roman" w:hAnsi="Times New Roman" w:cs="Times New Roman"/>
              </w:rPr>
            </w:pPr>
            <w:r w:rsidRPr="00F05B4B"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2693" w:type="dxa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F05B4B">
              <w:rPr>
                <w:rFonts w:ascii="Times New Roman" w:hAnsi="Times New Roman" w:cs="Times New Roman"/>
              </w:rPr>
              <w:t xml:space="preserve">Изменение </w:t>
            </w:r>
            <w:proofErr w:type="gramStart"/>
            <w:r w:rsidRPr="00F05B4B">
              <w:rPr>
                <w:rFonts w:ascii="Times New Roman" w:hAnsi="Times New Roman" w:cs="Times New Roman"/>
              </w:rPr>
              <w:t>договора социального найма жилого помещения муниципального жилищного фонда социального использования</w:t>
            </w:r>
            <w:proofErr w:type="gramEnd"/>
            <w:r w:rsidRPr="00F05B4B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7087" w:type="dxa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F05B4B">
              <w:rPr>
                <w:rFonts w:ascii="Times New Roman" w:hAnsi="Times New Roman" w:cs="Times New Roman"/>
              </w:rPr>
              <w:t>Жилищный кодекс Российской Федерации;</w:t>
            </w:r>
          </w:p>
          <w:p w:rsidR="00F05B4B" w:rsidRPr="00F05B4B" w:rsidRDefault="00F05B4B" w:rsidP="003A2C5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F05B4B">
              <w:rPr>
                <w:rFonts w:ascii="Times New Roman" w:hAnsi="Times New Roman" w:cs="Times New Roman"/>
              </w:rPr>
              <w:t>Федеральный закон от 06.10.2003 № 131-ФЗ «Об общих принципах организации местного самоуправления в Российской Федерации»</w:t>
            </w:r>
          </w:p>
        </w:tc>
      </w:tr>
      <w:tr w:rsidR="00F05B4B" w:rsidRPr="00F05B4B" w:rsidTr="00F05B4B">
        <w:tc>
          <w:tcPr>
            <w:tcW w:w="426" w:type="dxa"/>
            <w:tcMar>
              <w:left w:w="57" w:type="dxa"/>
              <w:right w:w="57" w:type="dxa"/>
            </w:tcMar>
          </w:tcPr>
          <w:p w:rsidR="00F05B4B" w:rsidRPr="00F05B4B" w:rsidRDefault="00F05B4B" w:rsidP="00F05B4B">
            <w:pPr>
              <w:pStyle w:val="ConsPlusNormal"/>
              <w:numPr>
                <w:ilvl w:val="0"/>
                <w:numId w:val="3"/>
              </w:numPr>
              <w:ind w:left="0" w:firstLine="0"/>
              <w:jc w:val="both"/>
              <w:rPr>
                <w:rFonts w:ascii="Times New Roman" w:hAnsi="Times New Roman" w:cs="Times New Roman"/>
              </w:rPr>
            </w:pPr>
            <w:r w:rsidRPr="00F05B4B"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2693" w:type="dxa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F05B4B">
              <w:rPr>
                <w:rFonts w:ascii="Times New Roman" w:hAnsi="Times New Roman" w:cs="Times New Roman"/>
              </w:rPr>
              <w:t>Заключение договора социального найма с гражданами, осуществившими обмен муниципальными жилыми помещениями</w:t>
            </w:r>
          </w:p>
        </w:tc>
        <w:tc>
          <w:tcPr>
            <w:tcW w:w="7087" w:type="dxa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F05B4B">
              <w:rPr>
                <w:rFonts w:ascii="Times New Roman" w:hAnsi="Times New Roman" w:cs="Times New Roman"/>
              </w:rPr>
              <w:t>Жилищный кодекс Российской Федерации;</w:t>
            </w:r>
          </w:p>
          <w:p w:rsidR="00F05B4B" w:rsidRPr="00F05B4B" w:rsidRDefault="00F05B4B" w:rsidP="003A2C5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F05B4B">
              <w:rPr>
                <w:rFonts w:ascii="Times New Roman" w:hAnsi="Times New Roman" w:cs="Times New Roman"/>
              </w:rPr>
              <w:t>Федеральный закон от 06.10.2003 № 131-ФЗ «Об общих принципах организации местного самоуправления в Российской Федерации»</w:t>
            </w:r>
          </w:p>
        </w:tc>
      </w:tr>
      <w:tr w:rsidR="00F05B4B" w:rsidRPr="00F05B4B" w:rsidTr="00F05B4B">
        <w:tc>
          <w:tcPr>
            <w:tcW w:w="426" w:type="dxa"/>
            <w:tcMar>
              <w:left w:w="57" w:type="dxa"/>
              <w:right w:w="57" w:type="dxa"/>
            </w:tcMar>
          </w:tcPr>
          <w:p w:rsidR="00F05B4B" w:rsidRPr="00F05B4B" w:rsidRDefault="00F05B4B" w:rsidP="00F05B4B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line="240" w:lineRule="auto"/>
              <w:ind w:left="0"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2693" w:type="dxa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Предоставление информации об очередности предоставления жилых помещений на условиях социального найма</w:t>
            </w:r>
          </w:p>
        </w:tc>
        <w:tc>
          <w:tcPr>
            <w:tcW w:w="7087" w:type="dxa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 xml:space="preserve">Жилищный кодекс Российской Федерации; </w:t>
            </w:r>
          </w:p>
          <w:p w:rsidR="00F05B4B" w:rsidRPr="00F05B4B" w:rsidRDefault="00F05B4B" w:rsidP="003A2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Федеральный закон от 06.10.2003 № 131-ФЗ «Об общих принципах организации местного самоуправления в Российской Федерации»;</w:t>
            </w:r>
          </w:p>
          <w:p w:rsidR="00F05B4B" w:rsidRPr="00F05B4B" w:rsidRDefault="00F05B4B" w:rsidP="003A2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Закон Новосибирской области от 04.11.2005 № 337-ОЗ «Об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найма»</w:t>
            </w:r>
          </w:p>
        </w:tc>
      </w:tr>
      <w:tr w:rsidR="00F05B4B" w:rsidRPr="00F05B4B" w:rsidTr="00F05B4B">
        <w:tc>
          <w:tcPr>
            <w:tcW w:w="426" w:type="dxa"/>
            <w:tcMar>
              <w:left w:w="57" w:type="dxa"/>
              <w:right w:w="57" w:type="dxa"/>
            </w:tcMar>
          </w:tcPr>
          <w:p w:rsidR="00F05B4B" w:rsidRPr="00F05B4B" w:rsidRDefault="00F05B4B" w:rsidP="00F05B4B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line="240" w:lineRule="auto"/>
              <w:ind w:left="0"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2693" w:type="dxa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Прием заявлений, документов, а также постановка граждан на учет в качестве нуждающихся в жилых помещениях</w:t>
            </w:r>
          </w:p>
        </w:tc>
        <w:tc>
          <w:tcPr>
            <w:tcW w:w="7087" w:type="dxa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 xml:space="preserve">Жилищный кодекс Российской Федерации; </w:t>
            </w:r>
          </w:p>
          <w:p w:rsidR="00F05B4B" w:rsidRPr="00F05B4B" w:rsidRDefault="00F05B4B" w:rsidP="003A2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Федеральный закон от 06.10.2003 № 131-ФЗ «Об общих принципах организации местного самоуправления в Российской Федерации»;</w:t>
            </w:r>
          </w:p>
          <w:p w:rsidR="00F05B4B" w:rsidRPr="00F05B4B" w:rsidRDefault="00F05B4B" w:rsidP="003A2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Закон Новосибирской области от 04.11.2005 № 337-ОЗ «Об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найма»</w:t>
            </w:r>
          </w:p>
        </w:tc>
      </w:tr>
      <w:tr w:rsidR="00F05B4B" w:rsidRPr="00F05B4B" w:rsidTr="00F05B4B">
        <w:tc>
          <w:tcPr>
            <w:tcW w:w="426" w:type="dxa"/>
            <w:tcMar>
              <w:left w:w="57" w:type="dxa"/>
              <w:right w:w="57" w:type="dxa"/>
            </w:tcMar>
          </w:tcPr>
          <w:p w:rsidR="00F05B4B" w:rsidRPr="00F05B4B" w:rsidRDefault="00F05B4B" w:rsidP="00F05B4B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line="240" w:lineRule="auto"/>
              <w:ind w:left="0"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*</w:t>
            </w:r>
          </w:p>
        </w:tc>
        <w:tc>
          <w:tcPr>
            <w:tcW w:w="2693" w:type="dxa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Предоставление нанимателю жилого помещения по договору социального найма жилого помещения меньшего размера взамен занимаемого жилого помещения</w:t>
            </w:r>
          </w:p>
        </w:tc>
        <w:tc>
          <w:tcPr>
            <w:tcW w:w="7087" w:type="dxa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Жилищный кодекс РФ от 29.12.2004 № 188-ФЗ</w:t>
            </w:r>
          </w:p>
        </w:tc>
      </w:tr>
      <w:tr w:rsidR="00F05B4B" w:rsidRPr="00F05B4B" w:rsidTr="00F05B4B">
        <w:tc>
          <w:tcPr>
            <w:tcW w:w="426" w:type="dxa"/>
            <w:tcMar>
              <w:left w:w="57" w:type="dxa"/>
              <w:right w:w="57" w:type="dxa"/>
            </w:tcMar>
          </w:tcPr>
          <w:p w:rsidR="00F05B4B" w:rsidRPr="00F05B4B" w:rsidRDefault="00F05B4B" w:rsidP="00F05B4B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line="240" w:lineRule="auto"/>
              <w:ind w:left="0"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2693" w:type="dxa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 xml:space="preserve">Заключение договора бесплатной </w:t>
            </w:r>
            <w:proofErr w:type="gramStart"/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передачи</w:t>
            </w:r>
            <w:proofErr w:type="gramEnd"/>
            <w:r w:rsidRPr="00F05B4B">
              <w:rPr>
                <w:rFonts w:ascii="Times New Roman" w:hAnsi="Times New Roman" w:cs="Times New Roman"/>
                <w:sz w:val="20"/>
                <w:szCs w:val="20"/>
              </w:rPr>
              <w:t xml:space="preserve"> в собственность граждан занимаемого ими жилого помещения в муниципальном жилищном фонде</w:t>
            </w:r>
          </w:p>
        </w:tc>
        <w:tc>
          <w:tcPr>
            <w:tcW w:w="7087" w:type="dxa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Закон РФ от 04.07.1991 № 1541-1 «О приватизации жилищного фонда в Российской Федерации»</w:t>
            </w:r>
          </w:p>
        </w:tc>
      </w:tr>
      <w:tr w:rsidR="00F05B4B" w:rsidRPr="00F05B4B" w:rsidTr="00F05B4B">
        <w:tc>
          <w:tcPr>
            <w:tcW w:w="426" w:type="dxa"/>
            <w:tcMar>
              <w:left w:w="57" w:type="dxa"/>
              <w:right w:w="57" w:type="dxa"/>
            </w:tcMar>
          </w:tcPr>
          <w:p w:rsidR="00F05B4B" w:rsidRPr="00F05B4B" w:rsidRDefault="00F05B4B" w:rsidP="00F05B4B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line="240" w:lineRule="auto"/>
              <w:ind w:left="0"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Заключение договоров передачи гражданами приватизированных жилых помещений в муниципальную собственность</w:t>
            </w:r>
          </w:p>
        </w:tc>
        <w:tc>
          <w:tcPr>
            <w:tcW w:w="7087" w:type="dxa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Закон РФ от 04.07.1991 № 1541-1 «О приватизации жилищного фонда в Российской Федерации»</w:t>
            </w:r>
          </w:p>
        </w:tc>
      </w:tr>
      <w:tr w:rsidR="00F05B4B" w:rsidRPr="00F05B4B" w:rsidTr="00F05B4B">
        <w:tc>
          <w:tcPr>
            <w:tcW w:w="426" w:type="dxa"/>
            <w:tcMar>
              <w:left w:w="57" w:type="dxa"/>
              <w:right w:w="57" w:type="dxa"/>
            </w:tcMar>
          </w:tcPr>
          <w:p w:rsidR="00F05B4B" w:rsidRPr="00F05B4B" w:rsidRDefault="00F05B4B" w:rsidP="00F05B4B">
            <w:pPr>
              <w:widowControl w:val="0"/>
              <w:numPr>
                <w:ilvl w:val="0"/>
                <w:numId w:val="3"/>
              </w:numPr>
              <w:spacing w:line="240" w:lineRule="auto"/>
              <w:ind w:left="0"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2693" w:type="dxa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 xml:space="preserve">Предоставление жилых помещений маневренного фонда </w:t>
            </w:r>
            <w:r w:rsidRPr="00F05B4B">
              <w:rPr>
                <w:rFonts w:ascii="Times New Roman" w:hAnsi="Times New Roman" w:cs="Times New Roman"/>
                <w:iCs/>
                <w:sz w:val="20"/>
                <w:szCs w:val="20"/>
              </w:rPr>
              <w:t>муниципального специализированного жилищного фонда по договору найма жилого помещения маневренного фонда</w:t>
            </w:r>
          </w:p>
        </w:tc>
        <w:tc>
          <w:tcPr>
            <w:tcW w:w="7087" w:type="dxa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</w:rPr>
            </w:pPr>
            <w:r w:rsidRPr="00F05B4B">
              <w:rPr>
                <w:rFonts w:ascii="Times New Roman" w:hAnsi="Times New Roman" w:cs="Times New Roman"/>
              </w:rPr>
              <w:t>Жилищный Кодекс Российской Федерации;</w:t>
            </w:r>
          </w:p>
          <w:p w:rsidR="00F05B4B" w:rsidRPr="00F05B4B" w:rsidRDefault="00F05B4B" w:rsidP="003A2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Федеральный закон от 06.10.2003 № 131-ФЗ «Об общих принципах местного самоуправления в Российской Федерации»</w:t>
            </w:r>
          </w:p>
        </w:tc>
      </w:tr>
      <w:tr w:rsidR="00F05B4B" w:rsidRPr="00F05B4B" w:rsidTr="00F05B4B">
        <w:tc>
          <w:tcPr>
            <w:tcW w:w="10206" w:type="dxa"/>
            <w:gridSpan w:val="3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b/>
                <w:sz w:val="20"/>
                <w:szCs w:val="20"/>
              </w:rPr>
              <w:t>2. Услуги в сфере жилищно-коммунального хозяйства</w:t>
            </w:r>
          </w:p>
        </w:tc>
      </w:tr>
      <w:tr w:rsidR="00F05B4B" w:rsidRPr="00F05B4B" w:rsidTr="00F05B4B">
        <w:tc>
          <w:tcPr>
            <w:tcW w:w="426" w:type="dxa"/>
            <w:tcMar>
              <w:left w:w="57" w:type="dxa"/>
              <w:right w:w="57" w:type="dxa"/>
            </w:tcMar>
          </w:tcPr>
          <w:p w:rsidR="00F05B4B" w:rsidRPr="00F05B4B" w:rsidRDefault="00F05B4B" w:rsidP="00F05B4B">
            <w:pPr>
              <w:widowControl w:val="0"/>
              <w:numPr>
                <w:ilvl w:val="0"/>
                <w:numId w:val="3"/>
              </w:numPr>
              <w:spacing w:line="240" w:lineRule="auto"/>
              <w:ind w:left="0"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2693" w:type="dxa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 xml:space="preserve">Предоставление субсидий на содержание и ремонт общего имущества собственников в многоквартирном доме </w:t>
            </w:r>
          </w:p>
        </w:tc>
        <w:tc>
          <w:tcPr>
            <w:tcW w:w="7087" w:type="dxa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Жилищный Кодекс Российской Федерации;</w:t>
            </w:r>
          </w:p>
          <w:p w:rsidR="00F05B4B" w:rsidRPr="00F05B4B" w:rsidRDefault="00F05B4B" w:rsidP="003A2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Федеральный закон от 06.10.2003 № 131-ФЗ «Об общих принципах организации местного самоуправления в Российской Федерации»;</w:t>
            </w:r>
          </w:p>
          <w:p w:rsidR="00F05B4B" w:rsidRPr="00F05B4B" w:rsidRDefault="00F05B4B" w:rsidP="003A2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постановление Правительства Российской Федерации от 13.08.2006 № 491 «Об утверждении Правил содержания общего имущества в многоквартирном доме и Правил изменения размера платы за содержание и ремонт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продолжительность»;</w:t>
            </w:r>
            <w:proofErr w:type="gramEnd"/>
          </w:p>
          <w:p w:rsidR="00F05B4B" w:rsidRPr="00F05B4B" w:rsidRDefault="00F05B4B" w:rsidP="003A2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постановление Правительства Российской Федерации от 06.02.2006 № 75 «О порядке проведения органом местного самоуправления открытого конкурса по отбору управляющей организации для управления многоквартирным домом»;</w:t>
            </w:r>
          </w:p>
          <w:p w:rsidR="00F05B4B" w:rsidRPr="00F05B4B" w:rsidRDefault="00F05B4B" w:rsidP="003A2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постановление Государственного комитета Российской Федерации по строительству и жилищно-коммунальному комплексу от 27.09.2003 № 170 «Об утверждении Правил и норм технической эксплуатации жилищного фонда» (зарегистрировано в Министерстве юстиции Российской Федерации 15.10.2003, регистрационный номер 5176);</w:t>
            </w:r>
          </w:p>
          <w:p w:rsidR="00F05B4B" w:rsidRPr="00F05B4B" w:rsidRDefault="00F05B4B" w:rsidP="003A2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 xml:space="preserve">Государственный стандарт Российской Федерации ГОСТ </w:t>
            </w:r>
            <w:proofErr w:type="gramStart"/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proofErr w:type="gramEnd"/>
            <w:r w:rsidRPr="00F05B4B">
              <w:rPr>
                <w:rFonts w:ascii="Times New Roman" w:hAnsi="Times New Roman" w:cs="Times New Roman"/>
                <w:sz w:val="20"/>
                <w:szCs w:val="20"/>
              </w:rPr>
              <w:t xml:space="preserve"> 51617-2000 «Жилищно-коммунальные услуги. Общие технические условия»</w:t>
            </w:r>
          </w:p>
        </w:tc>
      </w:tr>
      <w:tr w:rsidR="00F05B4B" w:rsidRPr="00F05B4B" w:rsidTr="00F05B4B">
        <w:tc>
          <w:tcPr>
            <w:tcW w:w="426" w:type="dxa"/>
            <w:tcMar>
              <w:left w:w="57" w:type="dxa"/>
              <w:right w:w="57" w:type="dxa"/>
            </w:tcMar>
          </w:tcPr>
          <w:p w:rsidR="00F05B4B" w:rsidRPr="00F05B4B" w:rsidRDefault="00F05B4B" w:rsidP="00F05B4B">
            <w:pPr>
              <w:widowControl w:val="0"/>
              <w:numPr>
                <w:ilvl w:val="0"/>
                <w:numId w:val="3"/>
              </w:numPr>
              <w:spacing w:line="240" w:lineRule="auto"/>
              <w:ind w:left="0"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Принятие документов, а также выдача решений о переводе или об отказе в переводе жилого помещения в нежилое помещение</w:t>
            </w:r>
          </w:p>
        </w:tc>
        <w:tc>
          <w:tcPr>
            <w:tcW w:w="7087" w:type="dxa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Жилищный кодекс Российской Федерации</w:t>
            </w:r>
          </w:p>
        </w:tc>
      </w:tr>
      <w:tr w:rsidR="00F05B4B" w:rsidRPr="00F05B4B" w:rsidTr="00F05B4B">
        <w:tc>
          <w:tcPr>
            <w:tcW w:w="426" w:type="dxa"/>
            <w:tcMar>
              <w:left w:w="57" w:type="dxa"/>
              <w:right w:w="57" w:type="dxa"/>
            </w:tcMar>
          </w:tcPr>
          <w:p w:rsidR="00F05B4B" w:rsidRPr="00F05B4B" w:rsidRDefault="00F05B4B" w:rsidP="00F05B4B">
            <w:pPr>
              <w:widowControl w:val="0"/>
              <w:numPr>
                <w:ilvl w:val="0"/>
                <w:numId w:val="3"/>
              </w:numPr>
              <w:spacing w:line="240" w:lineRule="auto"/>
              <w:ind w:left="0"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 xml:space="preserve">Принятие документов, а также выдача решений о переводе или об отказе в переводе нежилого помещения в жилое </w:t>
            </w:r>
            <w:r w:rsidRPr="00F05B4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помещение</w:t>
            </w:r>
          </w:p>
        </w:tc>
        <w:tc>
          <w:tcPr>
            <w:tcW w:w="7087" w:type="dxa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Жилищный кодекс Российской Федерации</w:t>
            </w:r>
          </w:p>
        </w:tc>
      </w:tr>
      <w:tr w:rsidR="00F05B4B" w:rsidRPr="00F05B4B" w:rsidTr="00F05B4B">
        <w:tc>
          <w:tcPr>
            <w:tcW w:w="426" w:type="dxa"/>
            <w:tcMar>
              <w:left w:w="57" w:type="dxa"/>
              <w:right w:w="57" w:type="dxa"/>
            </w:tcMar>
          </w:tcPr>
          <w:p w:rsidR="00F05B4B" w:rsidRPr="00F05B4B" w:rsidRDefault="00F05B4B" w:rsidP="00F05B4B">
            <w:pPr>
              <w:widowControl w:val="0"/>
              <w:numPr>
                <w:ilvl w:val="0"/>
                <w:numId w:val="3"/>
              </w:numPr>
              <w:spacing w:line="240" w:lineRule="auto"/>
              <w:ind w:left="0"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Предоставление справочной информации по вопросам управления многоквартирным домом</w:t>
            </w:r>
          </w:p>
        </w:tc>
        <w:tc>
          <w:tcPr>
            <w:tcW w:w="7087" w:type="dxa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Жилищный кодекс Российской Федерации;</w:t>
            </w:r>
          </w:p>
          <w:p w:rsidR="00F05B4B" w:rsidRPr="00F05B4B" w:rsidRDefault="00F05B4B" w:rsidP="003A2C5D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Федеральный закон от 06.10.2003 № 131-ФЗ «Об общих принципах организации местного самоуправления в Российской Федерации»</w:t>
            </w:r>
          </w:p>
        </w:tc>
      </w:tr>
      <w:tr w:rsidR="00F05B4B" w:rsidRPr="00F05B4B" w:rsidTr="00F05B4B">
        <w:tc>
          <w:tcPr>
            <w:tcW w:w="10206" w:type="dxa"/>
            <w:gridSpan w:val="3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3. Услуги в сфере </w:t>
            </w:r>
            <w:proofErr w:type="spellStart"/>
            <w:r w:rsidRPr="00F05B4B">
              <w:rPr>
                <w:rFonts w:ascii="Times New Roman" w:hAnsi="Times New Roman" w:cs="Times New Roman"/>
                <w:b/>
                <w:sz w:val="20"/>
                <w:szCs w:val="20"/>
              </w:rPr>
              <w:t>имущественно-земельных</w:t>
            </w:r>
            <w:proofErr w:type="spellEnd"/>
            <w:r w:rsidRPr="00F05B4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отношений, строительства и регулирования предпринимательской деятельности</w:t>
            </w:r>
          </w:p>
        </w:tc>
      </w:tr>
      <w:tr w:rsidR="00F05B4B" w:rsidRPr="00F05B4B" w:rsidTr="00F05B4B">
        <w:tc>
          <w:tcPr>
            <w:tcW w:w="426" w:type="dxa"/>
            <w:tcMar>
              <w:left w:w="57" w:type="dxa"/>
              <w:right w:w="57" w:type="dxa"/>
            </w:tcMar>
          </w:tcPr>
          <w:p w:rsidR="00F05B4B" w:rsidRPr="00F05B4B" w:rsidRDefault="00F05B4B" w:rsidP="00F05B4B">
            <w:pPr>
              <w:widowControl w:val="0"/>
              <w:numPr>
                <w:ilvl w:val="0"/>
                <w:numId w:val="3"/>
              </w:numPr>
              <w:spacing w:line="240" w:lineRule="auto"/>
              <w:ind w:left="0"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Предоставление информации об объектах недвижимого имущества, находящихся в государственной и муниципальной собственности и предназначенных для сдачи в аренду</w:t>
            </w:r>
          </w:p>
        </w:tc>
        <w:tc>
          <w:tcPr>
            <w:tcW w:w="7087" w:type="dxa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Гражданский кодекс Российской Федерации;</w:t>
            </w:r>
          </w:p>
          <w:p w:rsidR="00F05B4B" w:rsidRPr="00F05B4B" w:rsidRDefault="00F05B4B" w:rsidP="003A2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Федеральный закон от 06.10.2003 № 131-ФЗ «Об общих принципах организации местного самоуправления в Российской Федерации»</w:t>
            </w:r>
          </w:p>
        </w:tc>
      </w:tr>
      <w:tr w:rsidR="00F05B4B" w:rsidRPr="00F05B4B" w:rsidTr="00F05B4B">
        <w:tc>
          <w:tcPr>
            <w:tcW w:w="426" w:type="dxa"/>
            <w:tcMar>
              <w:left w:w="57" w:type="dxa"/>
              <w:right w:w="57" w:type="dxa"/>
            </w:tcMar>
          </w:tcPr>
          <w:p w:rsidR="00F05B4B" w:rsidRPr="00F05B4B" w:rsidRDefault="00F05B4B" w:rsidP="00F05B4B">
            <w:pPr>
              <w:widowControl w:val="0"/>
              <w:numPr>
                <w:ilvl w:val="0"/>
                <w:numId w:val="3"/>
              </w:numPr>
              <w:spacing w:line="240" w:lineRule="auto"/>
              <w:ind w:left="0"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2693" w:type="dxa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 xml:space="preserve">Предоставление в аренду имущества муниципальной казны без проведения торгов </w:t>
            </w:r>
          </w:p>
        </w:tc>
        <w:tc>
          <w:tcPr>
            <w:tcW w:w="7087" w:type="dxa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Гражданский кодекс Российской Федерации;</w:t>
            </w:r>
          </w:p>
          <w:p w:rsidR="00F05B4B" w:rsidRPr="00F05B4B" w:rsidRDefault="00F05B4B" w:rsidP="003A2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Федеральный закон от 06.10.2003 № 131-ФЗ «Об общих принципах организации местного самоуправления в Российской Федерации»;</w:t>
            </w:r>
          </w:p>
          <w:p w:rsidR="00F05B4B" w:rsidRPr="00F05B4B" w:rsidRDefault="00F05B4B" w:rsidP="003A2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Федеральный закон от 26.07.2006 № 135-ФЗ «О защите конкуренции»</w:t>
            </w:r>
          </w:p>
        </w:tc>
      </w:tr>
      <w:tr w:rsidR="00F05B4B" w:rsidRPr="00F05B4B" w:rsidTr="00F05B4B">
        <w:tc>
          <w:tcPr>
            <w:tcW w:w="426" w:type="dxa"/>
            <w:tcMar>
              <w:left w:w="57" w:type="dxa"/>
              <w:right w:w="57" w:type="dxa"/>
            </w:tcMar>
          </w:tcPr>
          <w:p w:rsidR="00F05B4B" w:rsidRPr="00F05B4B" w:rsidRDefault="00F05B4B" w:rsidP="00F05B4B">
            <w:pPr>
              <w:widowControl w:val="0"/>
              <w:numPr>
                <w:ilvl w:val="0"/>
                <w:numId w:val="3"/>
              </w:numPr>
              <w:spacing w:line="240" w:lineRule="auto"/>
              <w:ind w:left="0"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Выдача сведений из реестра муниципального имущества</w:t>
            </w:r>
          </w:p>
        </w:tc>
        <w:tc>
          <w:tcPr>
            <w:tcW w:w="7087" w:type="dxa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Федеральный закон от 06.10.2003 № 131-ФЗ «Об общих принципах организации местного самоуправления в Российской Федерации»</w:t>
            </w:r>
          </w:p>
        </w:tc>
      </w:tr>
      <w:tr w:rsidR="00F05B4B" w:rsidRPr="00F05B4B" w:rsidTr="00F05B4B">
        <w:tc>
          <w:tcPr>
            <w:tcW w:w="426" w:type="dxa"/>
            <w:tcMar>
              <w:left w:w="57" w:type="dxa"/>
              <w:right w:w="57" w:type="dxa"/>
            </w:tcMar>
          </w:tcPr>
          <w:p w:rsidR="00F05B4B" w:rsidRPr="00F05B4B" w:rsidRDefault="00F05B4B" w:rsidP="00F05B4B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line="240" w:lineRule="auto"/>
              <w:ind w:left="0"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2693" w:type="dxa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  <w:sz w:val="20"/>
                <w:szCs w:val="20"/>
                <w:u w:val="single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Присвоение, изменение и аннулирование адресов объектов недвижимости</w:t>
            </w:r>
          </w:p>
        </w:tc>
        <w:tc>
          <w:tcPr>
            <w:tcW w:w="7087" w:type="dxa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Федеральный закон от 06.10.2003 № 131-ФЗ «Об общих принципах организации местного самоуправления Российской Федерации»</w:t>
            </w:r>
          </w:p>
        </w:tc>
      </w:tr>
      <w:tr w:rsidR="00F05B4B" w:rsidRPr="00F05B4B" w:rsidTr="00F05B4B">
        <w:tc>
          <w:tcPr>
            <w:tcW w:w="426" w:type="dxa"/>
            <w:tcMar>
              <w:left w:w="57" w:type="dxa"/>
              <w:right w:w="57" w:type="dxa"/>
            </w:tcMar>
          </w:tcPr>
          <w:p w:rsidR="00F05B4B" w:rsidRPr="00F05B4B" w:rsidRDefault="00F05B4B" w:rsidP="00F05B4B">
            <w:pPr>
              <w:widowControl w:val="0"/>
              <w:numPr>
                <w:ilvl w:val="0"/>
                <w:numId w:val="3"/>
              </w:numPr>
              <w:spacing w:line="240" w:lineRule="auto"/>
              <w:ind w:left="0"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2693" w:type="dxa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Выдача, продление срока действия, переоформление разрешений на право организации розничного рынка</w:t>
            </w:r>
          </w:p>
        </w:tc>
        <w:tc>
          <w:tcPr>
            <w:tcW w:w="7087" w:type="dxa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Федеральный закон от 30.12.2006 № 271-ФЗ «О розничных рынках и о внесении изменений в Трудовой кодекс Российской Федерации»;</w:t>
            </w:r>
          </w:p>
          <w:p w:rsidR="00F05B4B" w:rsidRPr="00F05B4B" w:rsidRDefault="00F05B4B" w:rsidP="003A2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постановление Правительства Российской Федерации от 10.03.2007 № 148 «Об утверждении Правил выдачи разрешений на право организации розничного рынка»;</w:t>
            </w:r>
          </w:p>
          <w:p w:rsidR="00F05B4B" w:rsidRPr="00F05B4B" w:rsidRDefault="00F05B4B" w:rsidP="003A2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Закон Новосибирской области от 06.04.2007 № 102-ОЗ «О некоторых вопросах организации розничных рынков на территории Новосибирской области»;</w:t>
            </w:r>
          </w:p>
          <w:p w:rsidR="00F05B4B" w:rsidRPr="00F05B4B" w:rsidRDefault="00F05B4B" w:rsidP="003A2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Новосибирской области от 09.04.2007 № 34-па «Об утверждении требований к торговому месту на розничном рынке в Новосибирской области, форм разрешения и уведомления на право организации розничного рынка»;</w:t>
            </w:r>
          </w:p>
          <w:p w:rsidR="00F05B4B" w:rsidRPr="00F05B4B" w:rsidRDefault="00F05B4B" w:rsidP="003A2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постановление администрации Новосибирской области от 16.07.2007 № 73-па «Об утверждении Плана организации розничных рынков на территории Новосибирской области»</w:t>
            </w:r>
          </w:p>
        </w:tc>
      </w:tr>
      <w:tr w:rsidR="00F05B4B" w:rsidRPr="00F05B4B" w:rsidTr="00F05B4B">
        <w:tc>
          <w:tcPr>
            <w:tcW w:w="10206" w:type="dxa"/>
            <w:gridSpan w:val="3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b/>
                <w:sz w:val="20"/>
                <w:szCs w:val="20"/>
              </w:rPr>
              <w:t>4. Услуги в сфере транспорта и дорожного хозяйства, связи</w:t>
            </w:r>
          </w:p>
        </w:tc>
      </w:tr>
      <w:tr w:rsidR="00F05B4B" w:rsidRPr="00F05B4B" w:rsidTr="00F05B4B">
        <w:tc>
          <w:tcPr>
            <w:tcW w:w="426" w:type="dxa"/>
            <w:tcMar>
              <w:left w:w="57" w:type="dxa"/>
              <w:right w:w="57" w:type="dxa"/>
            </w:tcMar>
          </w:tcPr>
          <w:p w:rsidR="00F05B4B" w:rsidRPr="00F05B4B" w:rsidRDefault="00F05B4B" w:rsidP="00F05B4B">
            <w:pPr>
              <w:widowControl w:val="0"/>
              <w:numPr>
                <w:ilvl w:val="0"/>
                <w:numId w:val="3"/>
              </w:numPr>
              <w:spacing w:line="240" w:lineRule="auto"/>
              <w:ind w:left="0"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 xml:space="preserve">Выдача специальных разрешений на перевозку тяжеловесных и (или) крупногабаритных грузов по автомобильным дорогам местного значения </w:t>
            </w:r>
          </w:p>
        </w:tc>
        <w:tc>
          <w:tcPr>
            <w:tcW w:w="7087" w:type="dxa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Федеральный закон от 08.11.2007 № 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Федерации»;</w:t>
            </w:r>
          </w:p>
          <w:p w:rsidR="00F05B4B" w:rsidRPr="00F05B4B" w:rsidRDefault="00F05B4B" w:rsidP="003A2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приказ Министерства транспорта Российской Федерации от 22.01.2004 № 8 «О внесении изменений в Инструкцию по перевозке крупногабаритных и тяжеловесных грузов автомобильным транспортом по дорогам Российской Федерации» (зарегистрировано в Министерстве юстиции Российской Федерации 23.01.2004, регистрационный номер 5486);</w:t>
            </w:r>
          </w:p>
        </w:tc>
      </w:tr>
      <w:tr w:rsidR="00F05B4B" w:rsidRPr="00F05B4B" w:rsidTr="00F05B4B">
        <w:tc>
          <w:tcPr>
            <w:tcW w:w="426" w:type="dxa"/>
            <w:tcMar>
              <w:left w:w="57" w:type="dxa"/>
              <w:right w:w="57" w:type="dxa"/>
            </w:tcMar>
          </w:tcPr>
          <w:p w:rsidR="00F05B4B" w:rsidRPr="00F05B4B" w:rsidRDefault="00F05B4B" w:rsidP="00F05B4B">
            <w:pPr>
              <w:widowControl w:val="0"/>
              <w:numPr>
                <w:ilvl w:val="0"/>
                <w:numId w:val="3"/>
              </w:numPr>
              <w:spacing w:line="240" w:lineRule="auto"/>
              <w:ind w:left="0"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Согласование размещения линейно-кабельных сооружений и сооружений связи на объектах муниципального имущества</w:t>
            </w:r>
          </w:p>
        </w:tc>
        <w:tc>
          <w:tcPr>
            <w:tcW w:w="7087" w:type="dxa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Федеральный закон </w:t>
            </w: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 xml:space="preserve">от 06.10.2003 № 131-ФЗ </w:t>
            </w:r>
            <w:r w:rsidRPr="00F05B4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«Об общих принципах организации местного самоуправления в Российской Федерации»</w:t>
            </w:r>
          </w:p>
        </w:tc>
      </w:tr>
      <w:tr w:rsidR="00F05B4B" w:rsidRPr="00F05B4B" w:rsidTr="00F05B4B">
        <w:tc>
          <w:tcPr>
            <w:tcW w:w="10206" w:type="dxa"/>
            <w:gridSpan w:val="3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b/>
                <w:sz w:val="20"/>
                <w:szCs w:val="20"/>
              </w:rPr>
              <w:t>5. Прочие услуги</w:t>
            </w:r>
          </w:p>
        </w:tc>
      </w:tr>
      <w:tr w:rsidR="00F05B4B" w:rsidRPr="00F05B4B" w:rsidTr="00F05B4B">
        <w:tc>
          <w:tcPr>
            <w:tcW w:w="426" w:type="dxa"/>
            <w:tcMar>
              <w:left w:w="57" w:type="dxa"/>
              <w:right w:w="57" w:type="dxa"/>
            </w:tcMar>
          </w:tcPr>
          <w:p w:rsidR="00F05B4B" w:rsidRPr="00F05B4B" w:rsidRDefault="00F05B4B" w:rsidP="00F05B4B">
            <w:pPr>
              <w:widowControl w:val="0"/>
              <w:numPr>
                <w:ilvl w:val="0"/>
                <w:numId w:val="3"/>
              </w:numPr>
              <w:spacing w:line="240" w:lineRule="auto"/>
              <w:ind w:left="0"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hAnsi="Times New Roman" w:cs="Times New Roman"/>
                <w:sz w:val="20"/>
                <w:szCs w:val="20"/>
              </w:rPr>
              <w:t>Рассмотрение обращений граждан</w:t>
            </w:r>
          </w:p>
        </w:tc>
        <w:tc>
          <w:tcPr>
            <w:tcW w:w="7087" w:type="dxa"/>
            <w:tcMar>
              <w:left w:w="57" w:type="dxa"/>
              <w:right w:w="57" w:type="dxa"/>
            </w:tcMar>
          </w:tcPr>
          <w:p w:rsidR="00F05B4B" w:rsidRPr="00F05B4B" w:rsidRDefault="00F05B4B" w:rsidP="003A2C5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05B4B">
              <w:rPr>
                <w:rFonts w:ascii="Times New Roman" w:eastAsia="Calibri" w:hAnsi="Times New Roman" w:cs="Times New Roman"/>
                <w:sz w:val="20"/>
                <w:szCs w:val="20"/>
              </w:rPr>
              <w:t>Федеральный закон от 02.05.2006 № 59-ФЗ (ред. от 27.07.2010) «О порядке рассмотрения обращений граждан Российской Федерации»</w:t>
            </w:r>
          </w:p>
        </w:tc>
      </w:tr>
    </w:tbl>
    <w:p w:rsidR="00F05B4B" w:rsidRPr="00F05B4B" w:rsidRDefault="00F05B4B" w:rsidP="00F05B4B">
      <w:pPr>
        <w:jc w:val="left"/>
        <w:rPr>
          <w:rFonts w:ascii="Times New Roman" w:hAnsi="Times New Roman" w:cs="Times New Roman"/>
          <w:b/>
          <w:sz w:val="28"/>
          <w:szCs w:val="28"/>
        </w:rPr>
        <w:sectPr w:rsidR="00F05B4B" w:rsidRPr="00F05B4B" w:rsidSect="009E5F21">
          <w:pgSz w:w="11906" w:h="16838"/>
          <w:pgMar w:top="851" w:right="850" w:bottom="1134" w:left="851" w:header="708" w:footer="708" w:gutter="0"/>
          <w:pgBorders w:offsetFrom="page">
            <w:top w:val="twistedLines1" w:sz="18" w:space="24" w:color="auto"/>
            <w:left w:val="twistedLines1" w:sz="18" w:space="24" w:color="auto"/>
            <w:bottom w:val="twistedLines1" w:sz="18" w:space="24" w:color="auto"/>
            <w:right w:val="twistedLines1" w:sz="18" w:space="24" w:color="auto"/>
          </w:pgBorders>
          <w:cols w:space="708"/>
          <w:docGrid w:linePitch="360"/>
        </w:sectPr>
      </w:pPr>
    </w:p>
    <w:p w:rsidR="006C55DA" w:rsidRDefault="006C55DA" w:rsidP="00F05B4B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Вести из комиссии по благоустройству.</w:t>
      </w:r>
    </w:p>
    <w:p w:rsidR="006C55DA" w:rsidRPr="00A8293C" w:rsidRDefault="006C55DA" w:rsidP="006C55D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Проведены мероприятия:</w:t>
      </w:r>
    </w:p>
    <w:p w:rsidR="006C55DA" w:rsidRPr="00A8293C" w:rsidRDefault="006C55DA" w:rsidP="006C55DA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Проведено обустройство территории вокруг остановочного павильона.</w:t>
      </w:r>
    </w:p>
    <w:p w:rsidR="006C55DA" w:rsidRPr="00A8293C" w:rsidRDefault="006C55DA" w:rsidP="006C55DA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Проведен субботник по уборке территории возле здания КДЦ, администрации, школы, территории прилегающей к мосту.</w:t>
      </w:r>
    </w:p>
    <w:p w:rsidR="006C55DA" w:rsidRPr="00A8293C" w:rsidRDefault="006C55DA" w:rsidP="006C55DA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Проведено грейдирование дорог.</w:t>
      </w:r>
    </w:p>
    <w:p w:rsidR="006C55DA" w:rsidRPr="00A8293C" w:rsidRDefault="006C55DA" w:rsidP="006C55D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Проведено заседаний административной комиссии – 1.</w:t>
      </w:r>
    </w:p>
    <w:p w:rsidR="006C55DA" w:rsidRDefault="006C55DA" w:rsidP="006C55D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A8293C">
        <w:rPr>
          <w:rFonts w:ascii="Times New Roman" w:hAnsi="Times New Roman" w:cs="Times New Roman"/>
          <w:sz w:val="28"/>
          <w:szCs w:val="28"/>
        </w:rPr>
        <w:t>Рассмотрено материалов по фактам нарушения правил благоустройства – 2.</w:t>
      </w:r>
    </w:p>
    <w:p w:rsidR="006C55DA" w:rsidRDefault="006C55DA" w:rsidP="006C55D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Проведено рейдов – 3.</w:t>
      </w:r>
    </w:p>
    <w:p w:rsidR="006C55DA" w:rsidRDefault="006C55DA" w:rsidP="006C55D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Выписано предписаний – 4.</w:t>
      </w:r>
    </w:p>
    <w:p w:rsidR="006C55DA" w:rsidRDefault="006C55DA" w:rsidP="006C55DA">
      <w:pPr>
        <w:jc w:val="left"/>
        <w:rPr>
          <w:rFonts w:ascii="Times New Roman" w:hAnsi="Times New Roman" w:cs="Times New Roman"/>
          <w:sz w:val="28"/>
          <w:szCs w:val="28"/>
        </w:rPr>
      </w:pPr>
    </w:p>
    <w:p w:rsidR="006C55DA" w:rsidRDefault="006C55DA" w:rsidP="006C55DA">
      <w:pPr>
        <w:jc w:val="left"/>
        <w:rPr>
          <w:rFonts w:ascii="Times New Roman" w:hAnsi="Times New Roman" w:cs="Times New Roman"/>
          <w:sz w:val="28"/>
          <w:szCs w:val="28"/>
        </w:rPr>
      </w:pPr>
    </w:p>
    <w:p w:rsidR="006C55DA" w:rsidRDefault="006C55DA" w:rsidP="006C55DA">
      <w:pPr>
        <w:jc w:val="left"/>
        <w:rPr>
          <w:rFonts w:ascii="Times New Roman" w:hAnsi="Times New Roman" w:cs="Times New Roman"/>
          <w:sz w:val="28"/>
          <w:szCs w:val="28"/>
        </w:rPr>
      </w:pPr>
    </w:p>
    <w:p w:rsidR="006C55DA" w:rsidRDefault="00136A1C" w:rsidP="006C55DA">
      <w:p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margin">
              <wp:posOffset>164465</wp:posOffset>
            </wp:positionH>
            <wp:positionV relativeFrom="margin">
              <wp:posOffset>5727065</wp:posOffset>
            </wp:positionV>
            <wp:extent cx="3019425" cy="2257425"/>
            <wp:effectExtent l="19050" t="0" r="9525" b="0"/>
            <wp:wrapSquare wrapText="bothSides"/>
            <wp:docPr id="7" name="Рисунок 4" descr="C:\Documents and Settings\Admin\Рабочий стол\фото новое маюрово\SL730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Documents and Settings\Admin\Рабочий стол\фото новое маюрово\SL730007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9425" cy="2257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C55DA" w:rsidRDefault="006C55DA" w:rsidP="006C55DA">
      <w:pPr>
        <w:jc w:val="left"/>
        <w:rPr>
          <w:rFonts w:ascii="Times New Roman" w:hAnsi="Times New Roman" w:cs="Times New Roman"/>
          <w:sz w:val="28"/>
          <w:szCs w:val="28"/>
        </w:rPr>
      </w:pPr>
    </w:p>
    <w:p w:rsidR="006C55DA" w:rsidRDefault="006C55DA" w:rsidP="006C55DA">
      <w:pPr>
        <w:jc w:val="left"/>
        <w:rPr>
          <w:rFonts w:ascii="Times New Roman" w:hAnsi="Times New Roman" w:cs="Times New Roman"/>
          <w:sz w:val="28"/>
          <w:szCs w:val="28"/>
        </w:rPr>
      </w:pPr>
    </w:p>
    <w:p w:rsidR="006C55DA" w:rsidRDefault="006C55DA" w:rsidP="006C55DA">
      <w:pPr>
        <w:jc w:val="left"/>
        <w:rPr>
          <w:rFonts w:ascii="Times New Roman" w:hAnsi="Times New Roman" w:cs="Times New Roman"/>
          <w:sz w:val="28"/>
          <w:szCs w:val="28"/>
        </w:rPr>
      </w:pPr>
    </w:p>
    <w:p w:rsidR="006C55DA" w:rsidRDefault="006C55DA" w:rsidP="006C55DA">
      <w:pPr>
        <w:jc w:val="left"/>
        <w:rPr>
          <w:rFonts w:ascii="Times New Roman" w:hAnsi="Times New Roman" w:cs="Times New Roman"/>
          <w:sz w:val="28"/>
          <w:szCs w:val="28"/>
        </w:rPr>
      </w:pPr>
    </w:p>
    <w:p w:rsidR="00F05B4B" w:rsidRDefault="00F05B4B" w:rsidP="006C55DA">
      <w:pPr>
        <w:jc w:val="left"/>
        <w:rPr>
          <w:rFonts w:ascii="Times New Roman" w:hAnsi="Times New Roman" w:cs="Times New Roman"/>
          <w:sz w:val="28"/>
          <w:szCs w:val="28"/>
        </w:rPr>
      </w:pPr>
    </w:p>
    <w:p w:rsidR="00136A1C" w:rsidRDefault="00136A1C" w:rsidP="006C55DA">
      <w:pPr>
        <w:jc w:val="left"/>
        <w:rPr>
          <w:rFonts w:ascii="Times New Roman" w:hAnsi="Times New Roman" w:cs="Times New Roman"/>
          <w:sz w:val="28"/>
          <w:szCs w:val="28"/>
        </w:rPr>
      </w:pPr>
    </w:p>
    <w:p w:rsidR="006C55DA" w:rsidRDefault="00136A1C" w:rsidP="006C55DA">
      <w:pPr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3014980" cy="2261235"/>
            <wp:effectExtent l="19050" t="0" r="0" b="0"/>
            <wp:docPr id="9" name="Рисунок 2" descr="C:\Documents and Settings\Admin\Рабочий стол\фото новое маюрово\SL7300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Admin\Рабочий стол\фото новое маюрово\SL73002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4980" cy="22612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55DA" w:rsidRDefault="006C55DA" w:rsidP="006C55DA">
      <w:pPr>
        <w:jc w:val="left"/>
        <w:rPr>
          <w:rFonts w:ascii="Times New Roman" w:hAnsi="Times New Roman" w:cs="Times New Roman"/>
          <w:sz w:val="28"/>
          <w:szCs w:val="28"/>
        </w:rPr>
      </w:pPr>
    </w:p>
    <w:p w:rsidR="006C55DA" w:rsidRDefault="006C55DA" w:rsidP="00136A1C">
      <w:pPr>
        <w:rPr>
          <w:rFonts w:ascii="Times New Roman" w:hAnsi="Times New Roman" w:cs="Times New Roman"/>
          <w:b/>
          <w:sz w:val="28"/>
          <w:szCs w:val="28"/>
        </w:rPr>
      </w:pPr>
      <w:r w:rsidRPr="006C55DA">
        <w:rPr>
          <w:rFonts w:ascii="Times New Roman" w:hAnsi="Times New Roman" w:cs="Times New Roman"/>
          <w:b/>
          <w:sz w:val="28"/>
          <w:szCs w:val="28"/>
        </w:rPr>
        <w:t>Акция «Чистое село»</w:t>
      </w:r>
    </w:p>
    <w:p w:rsidR="006C55DA" w:rsidRPr="00136A1C" w:rsidRDefault="006C55DA" w:rsidP="006C55D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21 апреля 2012г. </w:t>
      </w:r>
      <w:r w:rsidRPr="006C55DA">
        <w:rPr>
          <w:rFonts w:ascii="Times New Roman" w:hAnsi="Times New Roman" w:cs="Times New Roman"/>
          <w:sz w:val="28"/>
          <w:szCs w:val="28"/>
        </w:rPr>
        <w:t>все организации</w:t>
      </w:r>
      <w:r w:rsidR="00136A1C">
        <w:rPr>
          <w:rFonts w:ascii="Times New Roman" w:hAnsi="Times New Roman" w:cs="Times New Roman"/>
          <w:sz w:val="28"/>
          <w:szCs w:val="28"/>
        </w:rPr>
        <w:t xml:space="preserve"> (администрация, КДЦ, школа)</w:t>
      </w:r>
      <w:r w:rsidRPr="006C55DA">
        <w:rPr>
          <w:rFonts w:ascii="Times New Roman" w:hAnsi="Times New Roman" w:cs="Times New Roman"/>
          <w:sz w:val="28"/>
          <w:szCs w:val="28"/>
        </w:rPr>
        <w:t xml:space="preserve"> и жители села Маюрово вышили на субботник по уборке села. </w:t>
      </w:r>
      <w:r w:rsidR="00136A1C">
        <w:rPr>
          <w:rFonts w:ascii="Times New Roman" w:hAnsi="Times New Roman" w:cs="Times New Roman"/>
          <w:sz w:val="28"/>
          <w:szCs w:val="28"/>
        </w:rPr>
        <w:t>Были убраны прилегающие к организациям территории, жители убирали свои усадьбы.</w:t>
      </w:r>
      <w:r w:rsidR="00136A1C" w:rsidRPr="00136A1C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/>
        </w:rPr>
        <w:t xml:space="preserve"> </w:t>
      </w:r>
      <w:r w:rsidR="00136A1C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014980" cy="2261235"/>
            <wp:effectExtent l="19050" t="0" r="0" b="0"/>
            <wp:docPr id="5" name="Рисунок 3" descr="C:\Documents and Settings\Admin\Рабочий стол\фото новое маюрово\SL7300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Documents and Settings\Admin\Рабочий стол\фото новое маюрово\SL730027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4980" cy="22612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55DA" w:rsidRPr="006C55DA" w:rsidRDefault="006C55DA" w:rsidP="006C55DA">
      <w:pPr>
        <w:pStyle w:val="a3"/>
        <w:jc w:val="left"/>
        <w:rPr>
          <w:rFonts w:ascii="Times New Roman" w:hAnsi="Times New Roman" w:cs="Times New Roman"/>
          <w:sz w:val="28"/>
          <w:szCs w:val="28"/>
        </w:rPr>
      </w:pPr>
    </w:p>
    <w:p w:rsidR="00A8293C" w:rsidRPr="00A8293C" w:rsidRDefault="00622C20" w:rsidP="00A8293C">
      <w:pPr>
        <w:pStyle w:val="a3"/>
        <w:ind w:left="1440"/>
        <w:jc w:val="lef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-480695</wp:posOffset>
            </wp:positionH>
            <wp:positionV relativeFrom="paragraph">
              <wp:posOffset>99696</wp:posOffset>
            </wp:positionV>
            <wp:extent cx="3171825" cy="2463830"/>
            <wp:effectExtent l="19050" t="0" r="9525" b="0"/>
            <wp:wrapNone/>
            <wp:docPr id="12" name="Рисунок 5" descr="C:\Documents and Settings\Admin\Рабочий стол\фото новое маюрово\SL730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Documents and Settings\Admin\Рабочий стол\фото новое маюрово\SL730013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6054" cy="24671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8293C" w:rsidRPr="00A8293C" w:rsidRDefault="00A8293C" w:rsidP="00A8293C">
      <w:pPr>
        <w:pStyle w:val="a3"/>
        <w:ind w:left="1440"/>
        <w:jc w:val="left"/>
        <w:rPr>
          <w:rFonts w:ascii="Times New Roman" w:hAnsi="Times New Roman" w:cs="Times New Roman"/>
          <w:b/>
          <w:sz w:val="28"/>
          <w:szCs w:val="28"/>
        </w:rPr>
      </w:pPr>
    </w:p>
    <w:p w:rsidR="009E6C39" w:rsidRDefault="009E6C39"/>
    <w:p w:rsidR="00F05B4B" w:rsidRDefault="00F05B4B"/>
    <w:p w:rsidR="00F05B4B" w:rsidRDefault="00F05B4B"/>
    <w:p w:rsidR="00F05B4B" w:rsidRDefault="00F05B4B"/>
    <w:p w:rsidR="00F05B4B" w:rsidRDefault="00F05B4B"/>
    <w:p w:rsidR="00F05B4B" w:rsidRDefault="00F05B4B"/>
    <w:p w:rsidR="00F05B4B" w:rsidRDefault="00F05B4B"/>
    <w:p w:rsidR="00F05B4B" w:rsidRDefault="00F05B4B"/>
    <w:p w:rsidR="00F05B4B" w:rsidRDefault="00F05B4B"/>
    <w:p w:rsidR="00F05B4B" w:rsidRDefault="00F05B4B">
      <w:pPr>
        <w:rPr>
          <w:rFonts w:ascii="Times New Roman" w:hAnsi="Times New Roman" w:cs="Times New Roman"/>
          <w:b/>
          <w:sz w:val="32"/>
        </w:rPr>
        <w:sectPr w:rsidR="00F05B4B" w:rsidSect="00F05B4B">
          <w:type w:val="continuous"/>
          <w:pgSz w:w="11906" w:h="16838"/>
          <w:pgMar w:top="851" w:right="850" w:bottom="1134" w:left="851" w:header="708" w:footer="708" w:gutter="0"/>
          <w:pgBorders w:offsetFrom="page">
            <w:top w:val="twistedLines1" w:sz="18" w:space="24" w:color="auto"/>
            <w:left w:val="twistedLines1" w:sz="18" w:space="24" w:color="auto"/>
            <w:bottom w:val="twistedLines1" w:sz="18" w:space="24" w:color="auto"/>
            <w:right w:val="twistedLines1" w:sz="18" w:space="24" w:color="auto"/>
          </w:pgBorders>
          <w:cols w:num="2" w:space="708"/>
          <w:docGrid w:linePitch="360"/>
        </w:sectPr>
      </w:pPr>
    </w:p>
    <w:p w:rsidR="00761525" w:rsidRDefault="00F05B4B">
      <w:pPr>
        <w:rPr>
          <w:rFonts w:ascii="Times New Roman" w:hAnsi="Times New Roman" w:cs="Times New Roman"/>
          <w:b/>
          <w:sz w:val="36"/>
        </w:rPr>
      </w:pPr>
      <w:r w:rsidRPr="00761525">
        <w:rPr>
          <w:rFonts w:ascii="Times New Roman" w:hAnsi="Times New Roman" w:cs="Times New Roman"/>
          <w:b/>
          <w:sz w:val="36"/>
        </w:rPr>
        <w:lastRenderedPageBreak/>
        <w:t xml:space="preserve">Раскрытие информации в сфере теплоснабжения, водоснабжения и водоотведения за </w:t>
      </w:r>
      <w:r w:rsidRPr="00761525">
        <w:rPr>
          <w:rFonts w:ascii="Times New Roman" w:hAnsi="Times New Roman" w:cs="Times New Roman"/>
          <w:b/>
          <w:sz w:val="36"/>
          <w:lang w:val="en-US"/>
        </w:rPr>
        <w:t>I</w:t>
      </w:r>
      <w:r w:rsidRPr="00761525">
        <w:rPr>
          <w:rFonts w:ascii="Times New Roman" w:hAnsi="Times New Roman" w:cs="Times New Roman"/>
          <w:b/>
          <w:sz w:val="36"/>
        </w:rPr>
        <w:t>-</w:t>
      </w:r>
      <w:proofErr w:type="spellStart"/>
      <w:r w:rsidRPr="00761525">
        <w:rPr>
          <w:rFonts w:ascii="Times New Roman" w:hAnsi="Times New Roman" w:cs="Times New Roman"/>
          <w:b/>
          <w:sz w:val="36"/>
        </w:rPr>
        <w:t>ый</w:t>
      </w:r>
      <w:proofErr w:type="spellEnd"/>
      <w:r w:rsidRPr="00761525">
        <w:rPr>
          <w:rFonts w:ascii="Times New Roman" w:hAnsi="Times New Roman" w:cs="Times New Roman"/>
          <w:b/>
          <w:sz w:val="36"/>
        </w:rPr>
        <w:t xml:space="preserve"> квартал 2012г. </w:t>
      </w:r>
    </w:p>
    <w:p w:rsidR="00F05B4B" w:rsidRPr="00761525" w:rsidRDefault="00F05B4B">
      <w:pPr>
        <w:rPr>
          <w:rFonts w:ascii="Times New Roman" w:hAnsi="Times New Roman" w:cs="Times New Roman"/>
          <w:b/>
          <w:sz w:val="36"/>
        </w:rPr>
      </w:pPr>
      <w:r w:rsidRPr="00761525">
        <w:rPr>
          <w:rFonts w:ascii="Times New Roman" w:hAnsi="Times New Roman" w:cs="Times New Roman"/>
          <w:b/>
          <w:sz w:val="36"/>
        </w:rPr>
        <w:t>МУП «Маюровское ЖКХ»</w:t>
      </w:r>
    </w:p>
    <w:p w:rsidR="00F05B4B" w:rsidRPr="00761525" w:rsidRDefault="00F05B4B" w:rsidP="00F05B4B">
      <w:pPr>
        <w:jc w:val="left"/>
        <w:rPr>
          <w:rFonts w:ascii="Times New Roman" w:hAnsi="Times New Roman" w:cs="Times New Roman"/>
          <w:sz w:val="32"/>
        </w:rPr>
      </w:pPr>
      <w:r w:rsidRPr="00761525">
        <w:rPr>
          <w:rFonts w:ascii="Times New Roman" w:hAnsi="Times New Roman" w:cs="Times New Roman"/>
          <w:b/>
          <w:sz w:val="32"/>
        </w:rPr>
        <w:tab/>
      </w:r>
    </w:p>
    <w:p w:rsidR="00761525" w:rsidRDefault="00F05B4B" w:rsidP="00761525">
      <w:pPr>
        <w:spacing w:line="36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</w:r>
    </w:p>
    <w:p w:rsidR="00F05B4B" w:rsidRDefault="00F05B4B" w:rsidP="0076152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За </w:t>
      </w:r>
      <w:r>
        <w:rPr>
          <w:rFonts w:ascii="Times New Roman" w:hAnsi="Times New Roman" w:cs="Times New Roman"/>
          <w:sz w:val="28"/>
          <w:lang w:val="en-US"/>
        </w:rPr>
        <w:t>I</w:t>
      </w:r>
      <w:r>
        <w:rPr>
          <w:rFonts w:ascii="Times New Roman" w:hAnsi="Times New Roman" w:cs="Times New Roman"/>
          <w:sz w:val="28"/>
        </w:rPr>
        <w:t>-</w:t>
      </w:r>
      <w:proofErr w:type="spellStart"/>
      <w:r>
        <w:rPr>
          <w:rFonts w:ascii="Times New Roman" w:hAnsi="Times New Roman" w:cs="Times New Roman"/>
          <w:sz w:val="28"/>
        </w:rPr>
        <w:t>ый</w:t>
      </w:r>
      <w:proofErr w:type="spellEnd"/>
      <w:r>
        <w:rPr>
          <w:rFonts w:ascii="Times New Roman" w:hAnsi="Times New Roman" w:cs="Times New Roman"/>
          <w:sz w:val="28"/>
        </w:rPr>
        <w:t xml:space="preserve"> квартал 2012 г. на подключение к водопроводу поступило шесть заявлений.</w:t>
      </w:r>
    </w:p>
    <w:p w:rsidR="00F05B4B" w:rsidRDefault="00F05B4B" w:rsidP="00761525">
      <w:pPr>
        <w:spacing w:line="36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  <w:t>На сооружение частных выгребных ям два заявления.</w:t>
      </w:r>
    </w:p>
    <w:p w:rsidR="00761525" w:rsidRDefault="00F05B4B" w:rsidP="00761525">
      <w:pPr>
        <w:spacing w:line="36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  <w:t xml:space="preserve">МУП «Маюровское ЖКХ» проводит работу по подключению к центральному водопроводу, информирует население о необходимости установки водомерных счетчиков. </w:t>
      </w:r>
    </w:p>
    <w:p w:rsidR="00F05B4B" w:rsidRDefault="00F05B4B" w:rsidP="00761525">
      <w:pPr>
        <w:tabs>
          <w:tab w:val="left" w:pos="7125"/>
        </w:tabs>
        <w:spacing w:line="360" w:lineRule="auto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Резервная мощность водопроводных сетей </w:t>
      </w:r>
      <w:r w:rsidR="00761525">
        <w:rPr>
          <w:rFonts w:ascii="Times New Roman" w:hAnsi="Times New Roman" w:cs="Times New Roman"/>
          <w:sz w:val="28"/>
        </w:rPr>
        <w:t>–</w:t>
      </w:r>
      <w:r>
        <w:rPr>
          <w:rFonts w:ascii="Times New Roman" w:hAnsi="Times New Roman" w:cs="Times New Roman"/>
          <w:sz w:val="28"/>
        </w:rPr>
        <w:t xml:space="preserve"> 78</w:t>
      </w:r>
      <w:r w:rsidR="00761525">
        <w:rPr>
          <w:rFonts w:ascii="Times New Roman" w:hAnsi="Times New Roman" w:cs="Times New Roman"/>
          <w:sz w:val="28"/>
        </w:rPr>
        <w:t>%.</w:t>
      </w:r>
      <w:r w:rsidR="00761525">
        <w:rPr>
          <w:rFonts w:ascii="Times New Roman" w:hAnsi="Times New Roman" w:cs="Times New Roman"/>
          <w:sz w:val="28"/>
        </w:rPr>
        <w:tab/>
      </w:r>
    </w:p>
    <w:p w:rsidR="00761525" w:rsidRDefault="00761525" w:rsidP="00761525">
      <w:pPr>
        <w:tabs>
          <w:tab w:val="left" w:pos="7125"/>
        </w:tabs>
        <w:spacing w:line="360" w:lineRule="auto"/>
        <w:ind w:firstLine="708"/>
        <w:jc w:val="both"/>
        <w:rPr>
          <w:rFonts w:ascii="Times New Roman" w:hAnsi="Times New Roman" w:cs="Times New Roman"/>
          <w:sz w:val="28"/>
        </w:rPr>
      </w:pPr>
    </w:p>
    <w:p w:rsidR="00761525" w:rsidRDefault="00761525" w:rsidP="00761525">
      <w:pPr>
        <w:tabs>
          <w:tab w:val="left" w:pos="7125"/>
        </w:tabs>
        <w:spacing w:line="360" w:lineRule="auto"/>
        <w:ind w:firstLine="708"/>
        <w:jc w:val="both"/>
        <w:rPr>
          <w:rFonts w:ascii="Times New Roman" w:hAnsi="Times New Roman" w:cs="Times New Roman"/>
          <w:sz w:val="28"/>
        </w:rPr>
      </w:pPr>
    </w:p>
    <w:p w:rsidR="00761525" w:rsidRDefault="00761525" w:rsidP="00761525">
      <w:pPr>
        <w:tabs>
          <w:tab w:val="left" w:pos="7125"/>
        </w:tabs>
        <w:spacing w:line="360" w:lineRule="auto"/>
        <w:ind w:firstLine="708"/>
        <w:jc w:val="both"/>
        <w:rPr>
          <w:rFonts w:ascii="Times New Roman" w:hAnsi="Times New Roman" w:cs="Times New Roman"/>
          <w:sz w:val="28"/>
        </w:rPr>
      </w:pPr>
    </w:p>
    <w:p w:rsidR="00761525" w:rsidRDefault="00761525" w:rsidP="00761525">
      <w:pPr>
        <w:tabs>
          <w:tab w:val="left" w:pos="7125"/>
        </w:tabs>
        <w:spacing w:line="360" w:lineRule="auto"/>
        <w:ind w:firstLine="708"/>
        <w:jc w:val="both"/>
        <w:rPr>
          <w:rFonts w:ascii="Times New Roman" w:hAnsi="Times New Roman" w:cs="Times New Roman"/>
          <w:sz w:val="28"/>
        </w:rPr>
      </w:pPr>
    </w:p>
    <w:p w:rsidR="00761525" w:rsidRDefault="00761525" w:rsidP="00761525">
      <w:pPr>
        <w:tabs>
          <w:tab w:val="left" w:pos="7125"/>
        </w:tabs>
        <w:spacing w:line="360" w:lineRule="auto"/>
        <w:ind w:firstLine="708"/>
        <w:jc w:val="both"/>
        <w:rPr>
          <w:rFonts w:ascii="Times New Roman" w:hAnsi="Times New Roman" w:cs="Times New Roman"/>
          <w:sz w:val="28"/>
        </w:rPr>
      </w:pPr>
    </w:p>
    <w:p w:rsidR="00761525" w:rsidRDefault="00761525" w:rsidP="00761525">
      <w:pPr>
        <w:tabs>
          <w:tab w:val="left" w:pos="7125"/>
        </w:tabs>
        <w:spacing w:line="360" w:lineRule="auto"/>
        <w:ind w:firstLine="708"/>
        <w:jc w:val="both"/>
        <w:rPr>
          <w:rFonts w:ascii="Times New Roman" w:hAnsi="Times New Roman" w:cs="Times New Roman"/>
          <w:sz w:val="28"/>
        </w:rPr>
      </w:pPr>
    </w:p>
    <w:p w:rsidR="00761525" w:rsidRDefault="00761525" w:rsidP="00761525">
      <w:pPr>
        <w:tabs>
          <w:tab w:val="left" w:pos="7125"/>
        </w:tabs>
        <w:spacing w:line="360" w:lineRule="auto"/>
        <w:ind w:firstLine="708"/>
        <w:jc w:val="both"/>
        <w:rPr>
          <w:rFonts w:ascii="Times New Roman" w:hAnsi="Times New Roman" w:cs="Times New Roman"/>
          <w:sz w:val="28"/>
        </w:rPr>
      </w:pPr>
    </w:p>
    <w:p w:rsidR="00761525" w:rsidRDefault="00761525" w:rsidP="00761525">
      <w:pPr>
        <w:tabs>
          <w:tab w:val="left" w:pos="7125"/>
        </w:tabs>
        <w:spacing w:line="360" w:lineRule="auto"/>
        <w:ind w:firstLine="708"/>
        <w:jc w:val="both"/>
        <w:rPr>
          <w:rFonts w:ascii="Times New Roman" w:hAnsi="Times New Roman" w:cs="Times New Roman"/>
          <w:sz w:val="28"/>
        </w:rPr>
      </w:pPr>
    </w:p>
    <w:p w:rsidR="00761525" w:rsidRDefault="00761525" w:rsidP="00761525">
      <w:pPr>
        <w:tabs>
          <w:tab w:val="left" w:pos="7125"/>
        </w:tabs>
        <w:spacing w:line="360" w:lineRule="auto"/>
        <w:ind w:firstLine="708"/>
        <w:jc w:val="both"/>
        <w:rPr>
          <w:rFonts w:ascii="Times New Roman" w:hAnsi="Times New Roman" w:cs="Times New Roman"/>
          <w:sz w:val="28"/>
        </w:rPr>
      </w:pPr>
    </w:p>
    <w:p w:rsidR="00761525" w:rsidRDefault="00761525" w:rsidP="00761525">
      <w:pPr>
        <w:tabs>
          <w:tab w:val="left" w:pos="7125"/>
        </w:tabs>
        <w:spacing w:line="360" w:lineRule="auto"/>
        <w:ind w:firstLine="708"/>
        <w:jc w:val="both"/>
        <w:rPr>
          <w:rFonts w:ascii="Times New Roman" w:hAnsi="Times New Roman" w:cs="Times New Roman"/>
          <w:sz w:val="28"/>
        </w:rPr>
      </w:pPr>
    </w:p>
    <w:p w:rsidR="00761525" w:rsidRDefault="00761525" w:rsidP="00761525">
      <w:pPr>
        <w:tabs>
          <w:tab w:val="left" w:pos="7125"/>
        </w:tabs>
        <w:spacing w:line="360" w:lineRule="auto"/>
        <w:ind w:firstLine="708"/>
        <w:jc w:val="both"/>
        <w:rPr>
          <w:rFonts w:ascii="Times New Roman" w:hAnsi="Times New Roman" w:cs="Times New Roman"/>
          <w:sz w:val="28"/>
        </w:rPr>
      </w:pPr>
    </w:p>
    <w:p w:rsidR="00761525" w:rsidRDefault="00761525" w:rsidP="00761525">
      <w:pPr>
        <w:tabs>
          <w:tab w:val="left" w:pos="7125"/>
        </w:tabs>
        <w:spacing w:line="360" w:lineRule="auto"/>
        <w:ind w:firstLine="708"/>
        <w:jc w:val="both"/>
        <w:rPr>
          <w:rFonts w:ascii="Times New Roman" w:hAnsi="Times New Roman" w:cs="Times New Roman"/>
          <w:sz w:val="28"/>
        </w:rPr>
      </w:pPr>
    </w:p>
    <w:p w:rsidR="00761525" w:rsidRDefault="00761525" w:rsidP="00761525">
      <w:pPr>
        <w:tabs>
          <w:tab w:val="left" w:pos="7125"/>
        </w:tabs>
        <w:spacing w:line="360" w:lineRule="auto"/>
        <w:ind w:firstLine="708"/>
        <w:jc w:val="both"/>
        <w:rPr>
          <w:rFonts w:ascii="Times New Roman" w:hAnsi="Times New Roman" w:cs="Times New Roman"/>
          <w:sz w:val="28"/>
        </w:rPr>
      </w:pPr>
    </w:p>
    <w:p w:rsidR="00761525" w:rsidRDefault="00761525" w:rsidP="00761525">
      <w:pPr>
        <w:tabs>
          <w:tab w:val="left" w:pos="7125"/>
        </w:tabs>
        <w:spacing w:line="360" w:lineRule="auto"/>
        <w:ind w:firstLine="708"/>
        <w:jc w:val="both"/>
        <w:rPr>
          <w:rFonts w:ascii="Times New Roman" w:hAnsi="Times New Roman" w:cs="Times New Roman"/>
          <w:sz w:val="28"/>
        </w:rPr>
      </w:pPr>
    </w:p>
    <w:p w:rsidR="00761525" w:rsidRDefault="00761525" w:rsidP="00761525">
      <w:pPr>
        <w:tabs>
          <w:tab w:val="left" w:pos="7125"/>
        </w:tabs>
        <w:spacing w:line="360" w:lineRule="auto"/>
        <w:ind w:firstLine="708"/>
        <w:jc w:val="both"/>
        <w:rPr>
          <w:rFonts w:ascii="Times New Roman" w:hAnsi="Times New Roman" w:cs="Times New Roman"/>
          <w:sz w:val="28"/>
        </w:rPr>
      </w:pPr>
    </w:p>
    <w:p w:rsidR="00761525" w:rsidRDefault="00761525" w:rsidP="00761525">
      <w:pPr>
        <w:tabs>
          <w:tab w:val="left" w:pos="7125"/>
        </w:tabs>
        <w:spacing w:line="360" w:lineRule="auto"/>
        <w:ind w:firstLine="708"/>
        <w:jc w:val="both"/>
        <w:rPr>
          <w:rFonts w:ascii="Times New Roman" w:hAnsi="Times New Roman" w:cs="Times New Roman"/>
          <w:sz w:val="28"/>
        </w:rPr>
      </w:pPr>
    </w:p>
    <w:p w:rsidR="00761525" w:rsidRDefault="00761525" w:rsidP="00761525">
      <w:pPr>
        <w:tabs>
          <w:tab w:val="left" w:pos="7125"/>
        </w:tabs>
        <w:spacing w:line="360" w:lineRule="auto"/>
        <w:ind w:firstLine="708"/>
        <w:jc w:val="both"/>
        <w:rPr>
          <w:rFonts w:ascii="Times New Roman" w:hAnsi="Times New Roman" w:cs="Times New Roman"/>
          <w:sz w:val="28"/>
        </w:rPr>
      </w:pPr>
    </w:p>
    <w:p w:rsidR="00761525" w:rsidRDefault="00761525" w:rsidP="00761525">
      <w:pPr>
        <w:tabs>
          <w:tab w:val="left" w:pos="7125"/>
        </w:tabs>
        <w:spacing w:line="360" w:lineRule="auto"/>
        <w:ind w:firstLine="708"/>
        <w:jc w:val="both"/>
        <w:rPr>
          <w:rFonts w:ascii="Times New Roman" w:hAnsi="Times New Roman" w:cs="Times New Roman"/>
          <w:sz w:val="28"/>
        </w:rPr>
      </w:pPr>
    </w:p>
    <w:p w:rsidR="00761525" w:rsidRDefault="00761525" w:rsidP="00761525">
      <w:pPr>
        <w:tabs>
          <w:tab w:val="left" w:pos="7125"/>
        </w:tabs>
        <w:spacing w:line="360" w:lineRule="auto"/>
        <w:ind w:firstLine="708"/>
        <w:jc w:val="both"/>
        <w:rPr>
          <w:rFonts w:ascii="Times New Roman" w:hAnsi="Times New Roman" w:cs="Times New Roman"/>
          <w:sz w:val="28"/>
        </w:rPr>
      </w:pPr>
    </w:p>
    <w:p w:rsidR="00761525" w:rsidRDefault="00761525" w:rsidP="00761525">
      <w:pPr>
        <w:tabs>
          <w:tab w:val="left" w:pos="7125"/>
        </w:tabs>
        <w:spacing w:line="360" w:lineRule="auto"/>
        <w:ind w:firstLine="708"/>
        <w:jc w:val="both"/>
        <w:rPr>
          <w:rFonts w:ascii="Times New Roman" w:hAnsi="Times New Roman" w:cs="Times New Roman"/>
          <w:sz w:val="28"/>
        </w:rPr>
      </w:pPr>
    </w:p>
    <w:p w:rsidR="00761525" w:rsidRDefault="00761525" w:rsidP="00761525">
      <w:pPr>
        <w:tabs>
          <w:tab w:val="left" w:pos="7125"/>
        </w:tabs>
        <w:spacing w:line="360" w:lineRule="auto"/>
        <w:ind w:firstLine="708"/>
        <w:jc w:val="both"/>
        <w:rPr>
          <w:rFonts w:ascii="Times New Roman" w:hAnsi="Times New Roman" w:cs="Times New Roman"/>
          <w:sz w:val="28"/>
        </w:rPr>
      </w:pPr>
    </w:p>
    <w:p w:rsidR="00761525" w:rsidRDefault="00761525" w:rsidP="00761525">
      <w:pPr>
        <w:tabs>
          <w:tab w:val="left" w:pos="7125"/>
        </w:tabs>
        <w:spacing w:line="360" w:lineRule="auto"/>
        <w:ind w:firstLine="708"/>
        <w:jc w:val="both"/>
        <w:rPr>
          <w:rFonts w:ascii="Times New Roman" w:hAnsi="Times New Roman" w:cs="Times New Roman"/>
          <w:sz w:val="28"/>
        </w:rPr>
      </w:pPr>
    </w:p>
    <w:p w:rsidR="00761525" w:rsidRDefault="00761525" w:rsidP="00761525">
      <w:pPr>
        <w:tabs>
          <w:tab w:val="left" w:pos="7125"/>
        </w:tabs>
        <w:spacing w:line="360" w:lineRule="auto"/>
        <w:ind w:firstLine="708"/>
        <w:jc w:val="both"/>
        <w:rPr>
          <w:rFonts w:ascii="Times New Roman" w:hAnsi="Times New Roman" w:cs="Times New Roman"/>
          <w:sz w:val="28"/>
        </w:rPr>
      </w:pPr>
    </w:p>
    <w:p w:rsidR="00761525" w:rsidRDefault="00761525" w:rsidP="00761525">
      <w:pPr>
        <w:tabs>
          <w:tab w:val="left" w:pos="7125"/>
        </w:tabs>
        <w:spacing w:line="360" w:lineRule="auto"/>
        <w:ind w:firstLine="708"/>
        <w:jc w:val="both"/>
        <w:rPr>
          <w:rFonts w:ascii="Times New Roman" w:hAnsi="Times New Roman" w:cs="Times New Roman"/>
          <w:sz w:val="28"/>
        </w:rPr>
      </w:pPr>
    </w:p>
    <w:p w:rsidR="00761525" w:rsidRDefault="00761525" w:rsidP="00761525">
      <w:pPr>
        <w:tabs>
          <w:tab w:val="left" w:pos="7125"/>
        </w:tabs>
        <w:spacing w:line="360" w:lineRule="auto"/>
        <w:ind w:firstLine="708"/>
        <w:jc w:val="both"/>
        <w:rPr>
          <w:rFonts w:ascii="Times New Roman" w:hAnsi="Times New Roman" w:cs="Times New Roman"/>
          <w:sz w:val="28"/>
        </w:rPr>
      </w:pPr>
    </w:p>
    <w:p w:rsidR="00761525" w:rsidRDefault="00761525" w:rsidP="00761525">
      <w:pPr>
        <w:tabs>
          <w:tab w:val="left" w:pos="7125"/>
        </w:tabs>
        <w:spacing w:line="360" w:lineRule="auto"/>
        <w:ind w:firstLine="708"/>
        <w:jc w:val="both"/>
        <w:rPr>
          <w:rFonts w:ascii="Times New Roman" w:hAnsi="Times New Roman" w:cs="Times New Roman"/>
          <w:sz w:val="28"/>
        </w:rPr>
      </w:pPr>
    </w:p>
    <w:p w:rsidR="00761525" w:rsidRDefault="00761525" w:rsidP="00761525">
      <w:pPr>
        <w:tabs>
          <w:tab w:val="left" w:pos="7125"/>
        </w:tabs>
        <w:spacing w:line="360" w:lineRule="auto"/>
        <w:ind w:firstLine="708"/>
        <w:jc w:val="both"/>
        <w:rPr>
          <w:rFonts w:ascii="Times New Roman" w:hAnsi="Times New Roman" w:cs="Times New Roman"/>
          <w:sz w:val="28"/>
        </w:rPr>
      </w:pPr>
    </w:p>
    <w:p w:rsidR="00761525" w:rsidRDefault="00761525" w:rsidP="00761525">
      <w:pPr>
        <w:tabs>
          <w:tab w:val="left" w:pos="7125"/>
        </w:tabs>
        <w:spacing w:line="360" w:lineRule="auto"/>
        <w:ind w:firstLine="708"/>
        <w:jc w:val="both"/>
        <w:rPr>
          <w:rFonts w:ascii="Times New Roman" w:hAnsi="Times New Roman" w:cs="Times New Roman"/>
          <w:sz w:val="28"/>
        </w:rPr>
      </w:pPr>
    </w:p>
    <w:p w:rsidR="00761525" w:rsidRDefault="00761525" w:rsidP="00761525">
      <w:pPr>
        <w:tabs>
          <w:tab w:val="left" w:pos="7125"/>
        </w:tabs>
        <w:spacing w:line="360" w:lineRule="auto"/>
        <w:ind w:firstLine="708"/>
        <w:jc w:val="both"/>
        <w:rPr>
          <w:rFonts w:ascii="Times New Roman" w:hAnsi="Times New Roman" w:cs="Times New Roman"/>
          <w:sz w:val="28"/>
        </w:rPr>
      </w:pPr>
    </w:p>
    <w:p w:rsidR="00761525" w:rsidRDefault="00761525" w:rsidP="00761525">
      <w:pPr>
        <w:tabs>
          <w:tab w:val="left" w:pos="7125"/>
        </w:tabs>
        <w:spacing w:line="360" w:lineRule="auto"/>
        <w:ind w:firstLine="708"/>
        <w:jc w:val="both"/>
        <w:rPr>
          <w:rFonts w:ascii="Times New Roman" w:hAnsi="Times New Roman" w:cs="Times New Roman"/>
          <w:sz w:val="28"/>
        </w:rPr>
      </w:pPr>
    </w:p>
    <w:p w:rsidR="00761525" w:rsidRDefault="00761525" w:rsidP="00761525">
      <w:pPr>
        <w:tabs>
          <w:tab w:val="left" w:pos="7125"/>
        </w:tabs>
        <w:spacing w:line="360" w:lineRule="auto"/>
        <w:ind w:firstLine="708"/>
        <w:jc w:val="both"/>
        <w:rPr>
          <w:rFonts w:ascii="Times New Roman" w:hAnsi="Times New Roman" w:cs="Times New Roman"/>
          <w:sz w:val="28"/>
        </w:rPr>
      </w:pPr>
    </w:p>
    <w:p w:rsidR="00761525" w:rsidRDefault="00761525" w:rsidP="00761525">
      <w:pPr>
        <w:tabs>
          <w:tab w:val="left" w:pos="7125"/>
        </w:tabs>
        <w:spacing w:line="360" w:lineRule="auto"/>
        <w:ind w:firstLine="708"/>
        <w:jc w:val="both"/>
        <w:rPr>
          <w:rFonts w:ascii="Times New Roman" w:hAnsi="Times New Roman" w:cs="Times New Roman"/>
          <w:sz w:val="28"/>
        </w:rPr>
      </w:pPr>
    </w:p>
    <w:p w:rsidR="00761525" w:rsidRDefault="00761525" w:rsidP="00761525">
      <w:pPr>
        <w:tabs>
          <w:tab w:val="left" w:pos="7125"/>
        </w:tabs>
        <w:spacing w:line="360" w:lineRule="auto"/>
        <w:ind w:firstLine="708"/>
        <w:jc w:val="both"/>
        <w:rPr>
          <w:rFonts w:ascii="Times New Roman" w:hAnsi="Times New Roman" w:cs="Times New Roman"/>
          <w:sz w:val="28"/>
        </w:rPr>
      </w:pPr>
    </w:p>
    <w:p w:rsidR="00761525" w:rsidRDefault="00761525" w:rsidP="00761525">
      <w:pPr>
        <w:tabs>
          <w:tab w:val="left" w:pos="7125"/>
        </w:tabs>
        <w:spacing w:line="360" w:lineRule="auto"/>
        <w:ind w:firstLine="708"/>
        <w:jc w:val="both"/>
        <w:rPr>
          <w:rFonts w:ascii="Times New Roman" w:hAnsi="Times New Roman" w:cs="Times New Roman"/>
          <w:sz w:val="28"/>
        </w:rPr>
      </w:pPr>
    </w:p>
    <w:p w:rsidR="00761525" w:rsidRDefault="00761525" w:rsidP="00761525">
      <w:pPr>
        <w:tabs>
          <w:tab w:val="left" w:pos="7125"/>
        </w:tabs>
        <w:spacing w:line="360" w:lineRule="auto"/>
        <w:ind w:firstLine="708"/>
        <w:jc w:val="both"/>
        <w:rPr>
          <w:rFonts w:ascii="Times New Roman" w:hAnsi="Times New Roman" w:cs="Times New Roman"/>
          <w:sz w:val="28"/>
        </w:rPr>
      </w:pPr>
    </w:p>
    <w:p w:rsidR="00761525" w:rsidRDefault="00761525" w:rsidP="00761525">
      <w:pPr>
        <w:tabs>
          <w:tab w:val="left" w:pos="7125"/>
        </w:tabs>
        <w:spacing w:line="360" w:lineRule="auto"/>
        <w:ind w:firstLine="708"/>
        <w:jc w:val="both"/>
        <w:rPr>
          <w:rFonts w:ascii="Times New Roman" w:hAnsi="Times New Roman" w:cs="Times New Roman"/>
          <w:sz w:val="28"/>
        </w:rPr>
      </w:pPr>
    </w:p>
    <w:p w:rsidR="00761525" w:rsidRDefault="00761525" w:rsidP="00761525">
      <w:pPr>
        <w:tabs>
          <w:tab w:val="left" w:pos="7125"/>
        </w:tabs>
        <w:spacing w:line="360" w:lineRule="auto"/>
        <w:ind w:firstLine="708"/>
        <w:jc w:val="both"/>
        <w:rPr>
          <w:rFonts w:ascii="Times New Roman" w:hAnsi="Times New Roman" w:cs="Times New Roman"/>
          <w:sz w:val="28"/>
        </w:rPr>
      </w:pPr>
    </w:p>
    <w:p w:rsidR="00761525" w:rsidRDefault="00761525" w:rsidP="00761525">
      <w:pPr>
        <w:tabs>
          <w:tab w:val="left" w:pos="7125"/>
        </w:tabs>
        <w:spacing w:line="360" w:lineRule="auto"/>
        <w:ind w:firstLine="708"/>
        <w:jc w:val="both"/>
        <w:rPr>
          <w:rFonts w:ascii="Times New Roman" w:hAnsi="Times New Roman" w:cs="Times New Roman"/>
          <w:sz w:val="28"/>
        </w:rPr>
      </w:pPr>
    </w:p>
    <w:p w:rsidR="00761525" w:rsidRDefault="00761525" w:rsidP="00761525">
      <w:pPr>
        <w:tabs>
          <w:tab w:val="left" w:pos="7125"/>
        </w:tabs>
        <w:spacing w:line="360" w:lineRule="auto"/>
        <w:ind w:firstLine="708"/>
        <w:jc w:val="both"/>
        <w:rPr>
          <w:rFonts w:ascii="Times New Roman" w:hAnsi="Times New Roman" w:cs="Times New Roman"/>
          <w:sz w:val="28"/>
        </w:rPr>
      </w:pPr>
    </w:p>
    <w:p w:rsidR="00761525" w:rsidRDefault="00761525" w:rsidP="00761525">
      <w:pPr>
        <w:tabs>
          <w:tab w:val="left" w:pos="7125"/>
        </w:tabs>
        <w:spacing w:line="360" w:lineRule="auto"/>
        <w:ind w:firstLine="708"/>
        <w:jc w:val="both"/>
        <w:rPr>
          <w:rFonts w:ascii="Times New Roman" w:hAnsi="Times New Roman" w:cs="Times New Roman"/>
          <w:sz w:val="28"/>
        </w:rPr>
      </w:pPr>
    </w:p>
    <w:p w:rsidR="00761525" w:rsidRDefault="00761525" w:rsidP="00761525">
      <w:pPr>
        <w:tabs>
          <w:tab w:val="left" w:pos="7125"/>
        </w:tabs>
        <w:spacing w:line="360" w:lineRule="auto"/>
        <w:ind w:firstLine="708"/>
        <w:jc w:val="both"/>
        <w:rPr>
          <w:rFonts w:ascii="Times New Roman" w:hAnsi="Times New Roman" w:cs="Times New Roman"/>
          <w:sz w:val="28"/>
        </w:rPr>
      </w:pPr>
    </w:p>
    <w:p w:rsidR="00761525" w:rsidRDefault="00761525" w:rsidP="00761525">
      <w:pPr>
        <w:tabs>
          <w:tab w:val="left" w:pos="7125"/>
        </w:tabs>
        <w:spacing w:line="360" w:lineRule="auto"/>
        <w:ind w:firstLine="708"/>
        <w:jc w:val="both"/>
        <w:rPr>
          <w:rFonts w:ascii="Times New Roman" w:hAnsi="Times New Roman" w:cs="Times New Roman"/>
          <w:sz w:val="28"/>
        </w:rPr>
      </w:pPr>
    </w:p>
    <w:p w:rsidR="00761525" w:rsidRDefault="00761525" w:rsidP="00761525">
      <w:pPr>
        <w:tabs>
          <w:tab w:val="left" w:pos="7125"/>
        </w:tabs>
        <w:spacing w:line="360" w:lineRule="auto"/>
        <w:ind w:firstLine="708"/>
        <w:jc w:val="both"/>
        <w:rPr>
          <w:rFonts w:ascii="Times New Roman" w:hAnsi="Times New Roman" w:cs="Times New Roman"/>
          <w:sz w:val="28"/>
        </w:rPr>
      </w:pPr>
    </w:p>
    <w:p w:rsidR="00761525" w:rsidRDefault="00761525" w:rsidP="00761525">
      <w:pPr>
        <w:tabs>
          <w:tab w:val="left" w:pos="7125"/>
        </w:tabs>
        <w:spacing w:line="360" w:lineRule="auto"/>
        <w:ind w:firstLine="708"/>
        <w:jc w:val="both"/>
        <w:rPr>
          <w:rFonts w:ascii="Times New Roman" w:hAnsi="Times New Roman" w:cs="Times New Roman"/>
          <w:sz w:val="28"/>
        </w:rPr>
      </w:pPr>
    </w:p>
    <w:tbl>
      <w:tblPr>
        <w:tblStyle w:val="a4"/>
        <w:tblW w:w="10064" w:type="dxa"/>
        <w:tblInd w:w="250" w:type="dxa"/>
        <w:tblLook w:val="04A0"/>
      </w:tblPr>
      <w:tblGrid>
        <w:gridCol w:w="3402"/>
        <w:gridCol w:w="3546"/>
        <w:gridCol w:w="3116"/>
      </w:tblGrid>
      <w:tr w:rsidR="00761525" w:rsidTr="003A2C5D">
        <w:tc>
          <w:tcPr>
            <w:tcW w:w="3402" w:type="dxa"/>
          </w:tcPr>
          <w:p w:rsidR="00761525" w:rsidRDefault="00761525" w:rsidP="003A2C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134B6">
              <w:rPr>
                <w:rFonts w:ascii="Times New Roman" w:hAnsi="Times New Roman" w:cs="Times New Roman"/>
                <w:sz w:val="24"/>
                <w:szCs w:val="28"/>
              </w:rPr>
              <w:t>Администрация Маюровского сельсовета, Совет депутатов Маюровского сельсовета</w:t>
            </w:r>
          </w:p>
        </w:tc>
        <w:tc>
          <w:tcPr>
            <w:tcW w:w="3546" w:type="dxa"/>
          </w:tcPr>
          <w:p w:rsidR="00761525" w:rsidRDefault="00761525" w:rsidP="003A2C5D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Адрес издателя:</w:t>
            </w:r>
          </w:p>
          <w:p w:rsidR="00761525" w:rsidRDefault="00761525" w:rsidP="003A2C5D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633636, Новосибирская область, Сузунский район, с.Маюрово, ул. Центральная, 11</w:t>
            </w:r>
          </w:p>
          <w:p w:rsidR="00761525" w:rsidRPr="005454D2" w:rsidRDefault="00761525" w:rsidP="003A2C5D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Факс: 8 (38346)-44-939</w:t>
            </w:r>
          </w:p>
        </w:tc>
        <w:tc>
          <w:tcPr>
            <w:tcW w:w="3116" w:type="dxa"/>
          </w:tcPr>
          <w:p w:rsidR="00761525" w:rsidRDefault="00761525" w:rsidP="003A2C5D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Тираж 3 экземпляра.</w:t>
            </w:r>
          </w:p>
          <w:p w:rsidR="00761525" w:rsidRDefault="00761525" w:rsidP="003A2C5D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Распространяется бесплатно.</w:t>
            </w:r>
          </w:p>
          <w:p w:rsidR="00761525" w:rsidRPr="005454D2" w:rsidRDefault="00761525" w:rsidP="003A2C5D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Отпечатано в Администрации Маюровского сельсовета</w:t>
            </w:r>
          </w:p>
        </w:tc>
      </w:tr>
    </w:tbl>
    <w:p w:rsidR="00761525" w:rsidRPr="00F05B4B" w:rsidRDefault="00761525" w:rsidP="00761525">
      <w:pPr>
        <w:tabs>
          <w:tab w:val="left" w:pos="7125"/>
        </w:tabs>
        <w:spacing w:line="360" w:lineRule="auto"/>
        <w:ind w:firstLine="708"/>
        <w:jc w:val="both"/>
        <w:rPr>
          <w:rFonts w:ascii="Times New Roman" w:hAnsi="Times New Roman" w:cs="Times New Roman"/>
          <w:sz w:val="28"/>
        </w:rPr>
      </w:pPr>
    </w:p>
    <w:p w:rsidR="00F05B4B" w:rsidRPr="00F05B4B" w:rsidRDefault="00F05B4B" w:rsidP="00F05B4B">
      <w:pPr>
        <w:jc w:val="left"/>
        <w:rPr>
          <w:rFonts w:ascii="Times New Roman" w:hAnsi="Times New Roman" w:cs="Times New Roman"/>
          <w:sz w:val="28"/>
        </w:rPr>
      </w:pPr>
    </w:p>
    <w:sectPr w:rsidR="00F05B4B" w:rsidRPr="00F05B4B" w:rsidSect="00F05B4B">
      <w:type w:val="continuous"/>
      <w:pgSz w:w="11906" w:h="16838"/>
      <w:pgMar w:top="851" w:right="850" w:bottom="1134" w:left="851" w:header="708" w:footer="708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E43EC5"/>
    <w:multiLevelType w:val="hybridMultilevel"/>
    <w:tmpl w:val="B9EAE02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5E0109F3"/>
    <w:multiLevelType w:val="hybridMultilevel"/>
    <w:tmpl w:val="A192F470"/>
    <w:lvl w:ilvl="0" w:tplc="0419000F">
      <w:start w:val="1"/>
      <w:numFmt w:val="decimal"/>
      <w:lvlText w:val="%1."/>
      <w:lvlJc w:val="left"/>
      <w:pPr>
        <w:tabs>
          <w:tab w:val="num" w:pos="684"/>
        </w:tabs>
        <w:ind w:left="68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764"/>
        </w:tabs>
        <w:ind w:left="17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484"/>
        </w:tabs>
        <w:ind w:left="24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04"/>
        </w:tabs>
        <w:ind w:left="32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24"/>
        </w:tabs>
        <w:ind w:left="39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44"/>
        </w:tabs>
        <w:ind w:left="46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64"/>
        </w:tabs>
        <w:ind w:left="53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084"/>
        </w:tabs>
        <w:ind w:left="60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04"/>
        </w:tabs>
        <w:ind w:left="6804" w:hanging="180"/>
      </w:pPr>
      <w:rPr>
        <w:rFonts w:cs="Times New Roman"/>
      </w:rPr>
    </w:lvl>
  </w:abstractNum>
  <w:abstractNum w:abstractNumId="2">
    <w:nsid w:val="66033C89"/>
    <w:multiLevelType w:val="hybridMultilevel"/>
    <w:tmpl w:val="78A6FB08"/>
    <w:lvl w:ilvl="0" w:tplc="EC8EC1C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E5F21"/>
    <w:rsid w:val="00136A1C"/>
    <w:rsid w:val="00524308"/>
    <w:rsid w:val="00581743"/>
    <w:rsid w:val="00622C20"/>
    <w:rsid w:val="006C55DA"/>
    <w:rsid w:val="00761525"/>
    <w:rsid w:val="009E5F21"/>
    <w:rsid w:val="009E6C39"/>
    <w:rsid w:val="00A8293C"/>
    <w:rsid w:val="00F05B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5F2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8293C"/>
    <w:pPr>
      <w:ind w:left="720"/>
      <w:contextualSpacing/>
    </w:pPr>
  </w:style>
  <w:style w:type="paragraph" w:customStyle="1" w:styleId="ConsPlusNormal">
    <w:name w:val="ConsPlusNormal"/>
    <w:link w:val="ConsPlusNormal0"/>
    <w:rsid w:val="00F05B4B"/>
    <w:pPr>
      <w:widowControl w:val="0"/>
      <w:autoSpaceDE w:val="0"/>
      <w:autoSpaceDN w:val="0"/>
      <w:adjustRightInd w:val="0"/>
      <w:spacing w:line="240" w:lineRule="auto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F05B4B"/>
    <w:rPr>
      <w:rFonts w:ascii="Arial" w:eastAsia="Times New Roman" w:hAnsi="Arial" w:cs="Arial"/>
      <w:sz w:val="20"/>
      <w:szCs w:val="20"/>
      <w:lang w:eastAsia="ru-RU"/>
    </w:rPr>
  </w:style>
  <w:style w:type="table" w:styleId="a4">
    <w:name w:val="Table Grid"/>
    <w:basedOn w:val="a1"/>
    <w:uiPriority w:val="59"/>
    <w:rsid w:val="00761525"/>
    <w:pPr>
      <w:spacing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7</Pages>
  <Words>1646</Words>
  <Characters>9385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11009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2012-05-15T03:04:00Z</dcterms:created>
  <dcterms:modified xsi:type="dcterms:W3CDTF">2012-05-15T04:15:00Z</dcterms:modified>
</cp:coreProperties>
</file>