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1B" w:rsidRDefault="006F301B" w:rsidP="006F30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F301B" w:rsidRDefault="006F301B" w:rsidP="00A71D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СОВЕТ ДЕПУТАТОВ</w:t>
      </w:r>
    </w:p>
    <w:p w:rsidR="006F301B" w:rsidRDefault="006F301B" w:rsidP="006F30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МАЮРОВСКОГО СЕЛЬСОВЕТА</w:t>
      </w:r>
    </w:p>
    <w:p w:rsidR="006F301B" w:rsidRDefault="006F301B" w:rsidP="006F30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СУЗУНСКОГО РАЙОНА НОВОСИБИРСКОЙ ОБЛАСТИ</w:t>
      </w:r>
    </w:p>
    <w:p w:rsidR="006F301B" w:rsidRDefault="006F301B" w:rsidP="006F301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(пятого созыва)</w:t>
      </w:r>
    </w:p>
    <w:p w:rsidR="006F301B" w:rsidRDefault="006F301B" w:rsidP="006F301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301B" w:rsidRDefault="006F301B" w:rsidP="006F30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F301B" w:rsidRDefault="006F301B" w:rsidP="006F301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пятнадцатой сессии</w:t>
      </w:r>
    </w:p>
    <w:p w:rsidR="006F301B" w:rsidRDefault="00E71B17" w:rsidP="006F30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27.12.</w:t>
      </w:r>
      <w:r w:rsidR="006F301B">
        <w:rPr>
          <w:rFonts w:ascii="Times New Roman" w:hAnsi="Times New Roman"/>
          <w:color w:val="000000"/>
          <w:sz w:val="28"/>
          <w:szCs w:val="28"/>
        </w:rPr>
        <w:t xml:space="preserve"> 2016г.                    с. Маюрово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№ 60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301B" w:rsidRDefault="006F301B" w:rsidP="006F301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Порядка </w:t>
      </w:r>
      <w:r>
        <w:rPr>
          <w:rFonts w:ascii="Times New Roman" w:hAnsi="Times New Roman"/>
          <w:b/>
          <w:color w:val="000000"/>
          <w:sz w:val="28"/>
          <w:szCs w:val="28"/>
        </w:rPr>
        <w:t>предоставления иных межбюджетных трансфертов из бюджета Маюровского сельсовета Сузунского района Новосибирской области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В целях исполнения обязательств по переданным полномочиям и руководствуясь ст. 142, 142.5 </w:t>
      </w:r>
      <w:hyperlink r:id="rId5" w:history="1">
        <w:r w:rsidRPr="006F301B">
          <w:rPr>
            <w:rStyle w:val="a3"/>
            <w:rFonts w:ascii="Times New Roman" w:hAnsi="Times New Roman"/>
            <w:color w:val="auto"/>
            <w:sz w:val="28"/>
            <w:szCs w:val="28"/>
          </w:rPr>
          <w:t>Бюджетного кодекса</w:t>
        </w:r>
      </w:hyperlink>
      <w:r>
        <w:rPr>
          <w:rFonts w:ascii="Times New Roman" w:hAnsi="Times New Roman"/>
          <w:color w:val="000000"/>
          <w:sz w:val="28"/>
          <w:szCs w:val="28"/>
        </w:rPr>
        <w:t> Российской Федерации Совет депутатов Маюровского сельсовета Сузунского района Новосибирской области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РЕШИЛ: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1. Утвердить  Порядок предоставления иных межбюджетных трансфертов из бюджета Маюровского сельсовета Сузунского района Новосибирской области  согласно приложению.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2. Опубликовать настоящее Решение в информационном бюллетене "Маюровский вестник" и на официальном сайте администрации Маюровского сельсовета Сузунского района Новосибирской области в сети Интернет.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6F301B" w:rsidRDefault="006F301B" w:rsidP="006F30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Совета депутатов</w:t>
      </w:r>
    </w:p>
    <w:p w:rsidR="006F301B" w:rsidRDefault="006F301B" w:rsidP="006F30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Маюровского сельсовета</w:t>
      </w:r>
    </w:p>
    <w:p w:rsidR="006F301B" w:rsidRDefault="006F301B" w:rsidP="006F30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Сузунского района Новосибирской области                             В.В.Чурикова</w:t>
      </w:r>
    </w:p>
    <w:p w:rsidR="006F301B" w:rsidRDefault="006F301B" w:rsidP="006F30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6F301B" w:rsidRDefault="006F301B" w:rsidP="006F30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6F301B" w:rsidRDefault="006F301B" w:rsidP="006F30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Глава Маюровского сельсовета</w:t>
      </w:r>
    </w:p>
    <w:p w:rsidR="006F301B" w:rsidRDefault="006F301B" w:rsidP="006F30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Сузунского района Новосибирской области                             В.В.Чурикова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301B" w:rsidRDefault="006F301B" w:rsidP="00A71D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сессии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Совета депутатов Маюровского сельсовета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Сузунского района Новосибирской области</w:t>
      </w:r>
    </w:p>
    <w:p w:rsidR="006F301B" w:rsidRDefault="00E71B17" w:rsidP="006F301B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27.12. 2016г. № 60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6F301B" w:rsidRDefault="006F301B" w:rsidP="006F301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</w:p>
    <w:p w:rsidR="006F301B" w:rsidRDefault="006F301B" w:rsidP="006F301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предоставления иных межбюджетных трансфертов из бюджета Маюровского сельсовета Сузунского района Новосибирской области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6F301B" w:rsidRDefault="006F301B" w:rsidP="006F301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1.Общие положения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Настоящий Порядок регулирует отношения по предоставлению иных межбюджетных трансфертов из бюджета Маюровского  сельсовета Сузунского района Новосибирской области в бюджет Сузунского района.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Понятия и термины, применяемые в настоящем Порядке, применяются в значениях, определённых Бюджетным кодексом Российской Федерации.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Участники межбюджетных отношений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Участниками межбюджетных отношений являются: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органы местного самоуправления Маюровского сельсовета Сузунского района Новосибирской области.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Цели предоставления иных межбюджетных трансфертов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Иные межбюджетные трансферты из бюджета Маюровского сельсовета Сузунского района Новосибирской области предоставляются бюджету Сузунского района на осуществление части полномочий по решению вопросов местного значения в соответствии с заключенными соглашениями: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соглашение перечисления трансфертов на мероприятия, направленные на осуществление полномочий по исполнению ФЗ от 05.04.2013г.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соглашение перечисления трансфертов на мероприятия, направленные на осуществление полномочий в сфере градостроительства;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соглашение перечисления трансфертов на мероприятия, направленные на осуществление полномочий по размещению сведений о муниципальных услугах, оказываемых на территории поселения;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соглашение перечисления трансфертов на мероприятия, направленные на осуществление полномочий контрольн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счетной комиссии;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-соглашение перечисления трансфертов по передаче полномочий по созданию условий для организации досуга и обеспечение жителей поселения услугами организаций культуры.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Порядок предоставления иных межбюджетных трансфертов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4.1. Объем иных межбюджетных трансфертов из бюджета Маюровского сельсовета Сузунского района Новосибирской области  утверждается соглашениями о передаче отдельных полномочий по решению вопросов местного значения.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4.2. Межбюджетные трансферты из бюджета Маюровского сельсовета Сузунского района Новосибирской области в бюджет Сузунского района перечисляются ежемесячно на основании сводной бюджетной росписи в пределах лимитов бюджетных обязательств.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4.3. При несоблюдении администрацией Сузунского района условий использования иных межбюджетных трансфертов, администрация Маюровского  сельсовета Сузунского района Новосибирской области вправе принять решение о приостановлении (сокращении) предоставления иных межбюджетных трансфертов бюджету Сузунского района до приведения в соответствие указанным условиям.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4.4. Межбюджетные трансферты, полученные в форме иных межбюджетных трансфертов, не использованные в текущем финансовом году  подлежат возврату в бюджет Маюровского сельсовета Сузунского района Новосибирской области.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4.5. Администрация Сузунского района представляет отчёт о расходовании иных межбюджетных трансфертов в администрацию Маюровского сельсовета Сузунского района Новосибирской области в срок до 1 февраля года следующего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отчетным.</w:t>
      </w:r>
    </w:p>
    <w:p w:rsidR="006F301B" w:rsidRDefault="006F301B" w:rsidP="006F30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4.6. Получатели иных межбюджетных трансфертов несут ответственность за их целевое использование согласно действующему законодательству.</w:t>
      </w:r>
    </w:p>
    <w:p w:rsidR="006F301B" w:rsidRDefault="006F301B" w:rsidP="006F301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D0C55" w:rsidRDefault="007D0C55" w:rsidP="000A4C8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D0C55" w:rsidRDefault="007D0C55" w:rsidP="000A4C8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D0C55" w:rsidRDefault="007D0C55" w:rsidP="000A4C8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D0C55" w:rsidRDefault="007D0C55" w:rsidP="000A4C8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D0C55" w:rsidRDefault="007D0C55" w:rsidP="000A4C8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D0C55" w:rsidRDefault="007D0C55" w:rsidP="000A4C8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D0C55" w:rsidRDefault="007D0C55" w:rsidP="000A4C8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D0C55" w:rsidRDefault="007D0C55" w:rsidP="000A4C8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D0C55" w:rsidRDefault="007D0C55" w:rsidP="000A4C8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D0C55" w:rsidRDefault="007D0C55" w:rsidP="000A4C8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D0C55" w:rsidRDefault="007D0C55" w:rsidP="000A4C8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D0C55" w:rsidRDefault="007D0C55" w:rsidP="000A4C8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D0C55" w:rsidRDefault="007D0C55" w:rsidP="000A4C8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D0C55" w:rsidRDefault="007D0C55" w:rsidP="000A4C8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D0C55" w:rsidRDefault="007D0C55" w:rsidP="000A4C8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D0C55" w:rsidRDefault="007D0C55" w:rsidP="000A4C8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D0C55" w:rsidRDefault="007D0C55" w:rsidP="000A4C8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D0C55" w:rsidRDefault="007D0C55" w:rsidP="000A4C8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D0C55" w:rsidRDefault="007D0C55" w:rsidP="000A4C8C">
      <w:pPr>
        <w:pStyle w:val="ConsPlusTitle"/>
        <w:widowControl/>
        <w:jc w:val="center"/>
        <w:outlineLvl w:val="0"/>
        <w:rPr>
          <w:sz w:val="28"/>
          <w:szCs w:val="28"/>
        </w:rPr>
      </w:pPr>
    </w:p>
    <w:sectPr w:rsidR="007D0C55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920C9"/>
    <w:multiLevelType w:val="hybridMultilevel"/>
    <w:tmpl w:val="CFEE78A8"/>
    <w:lvl w:ilvl="0" w:tplc="62469D2C">
      <w:start w:val="1"/>
      <w:numFmt w:val="decimal"/>
      <w:lvlText w:val="%1."/>
      <w:lvlJc w:val="left"/>
      <w:pPr>
        <w:ind w:left="751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F63FA4"/>
    <w:multiLevelType w:val="hybridMultilevel"/>
    <w:tmpl w:val="659EEEC0"/>
    <w:lvl w:ilvl="0" w:tplc="3DA67CF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5456"/>
    <w:rsid w:val="00003810"/>
    <w:rsid w:val="000A4C8C"/>
    <w:rsid w:val="00156FB5"/>
    <w:rsid w:val="00185CE7"/>
    <w:rsid w:val="00217868"/>
    <w:rsid w:val="00395467"/>
    <w:rsid w:val="00435E9A"/>
    <w:rsid w:val="00480779"/>
    <w:rsid w:val="004C36FE"/>
    <w:rsid w:val="004C68DB"/>
    <w:rsid w:val="005F175A"/>
    <w:rsid w:val="00610E03"/>
    <w:rsid w:val="00634C0F"/>
    <w:rsid w:val="00651D7F"/>
    <w:rsid w:val="00663A51"/>
    <w:rsid w:val="006F301B"/>
    <w:rsid w:val="00744D6E"/>
    <w:rsid w:val="007D0C55"/>
    <w:rsid w:val="007F55FC"/>
    <w:rsid w:val="00876E4C"/>
    <w:rsid w:val="008B6701"/>
    <w:rsid w:val="00920841"/>
    <w:rsid w:val="00962E31"/>
    <w:rsid w:val="009F78AF"/>
    <w:rsid w:val="00A71DCC"/>
    <w:rsid w:val="00AF3F53"/>
    <w:rsid w:val="00B21CC5"/>
    <w:rsid w:val="00C23950"/>
    <w:rsid w:val="00CA35DB"/>
    <w:rsid w:val="00D029DE"/>
    <w:rsid w:val="00D7004A"/>
    <w:rsid w:val="00D97AD5"/>
    <w:rsid w:val="00DA0AB9"/>
    <w:rsid w:val="00DB3D66"/>
    <w:rsid w:val="00E45456"/>
    <w:rsid w:val="00E71B17"/>
    <w:rsid w:val="00E97C4E"/>
    <w:rsid w:val="00EE3D51"/>
    <w:rsid w:val="00EE727B"/>
    <w:rsid w:val="00F672CC"/>
    <w:rsid w:val="00FB404A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3810"/>
    <w:rPr>
      <w:color w:val="0000FF"/>
      <w:u w:val="single"/>
    </w:rPr>
  </w:style>
  <w:style w:type="paragraph" w:customStyle="1" w:styleId="ConsPlusTitle">
    <w:name w:val="ConsPlusTitle"/>
    <w:rsid w:val="00AF3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F3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3F5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extended/index.php?do4=document&amp;id4=8f21b21c-a408-42c4-b9fe-a939b863c84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58</vt:i4>
      </vt:variant>
    </vt:vector>
  </HeadingPairs>
  <TitlesOfParts>
    <vt:vector size="59" baseType="lpstr">
      <vt:lpstr/>
      <vt:lpstr/>
      <vt:lpstr/>
      <vt:lpstr/>
      <vt:lpstr>Приложение</vt:lpstr>
      <vt:lpstr>    I. Общие положения</vt:lpstr>
      <vt:lpstr>    II. Формирование бюджетных ассигнований Фонда</vt:lpstr>
      <vt:lpstr>    III. Использование бюджетных ассигнований Фонда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СОВЕТ ДЕПУТАТОВ </vt:lpstr>
      <vt:lpstr>МАЮРОВСКОГОСЕЛЬСОВЕТА</vt:lpstr>
      <vt:lpstr>Сузунского района Новосибирской области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23</cp:revision>
  <cp:lastPrinted>2017-01-17T07:29:00Z</cp:lastPrinted>
  <dcterms:created xsi:type="dcterms:W3CDTF">2016-12-19T02:35:00Z</dcterms:created>
  <dcterms:modified xsi:type="dcterms:W3CDTF">2017-02-03T03:01:00Z</dcterms:modified>
</cp:coreProperties>
</file>