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64" w:rsidRDefault="00107264" w:rsidP="001072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АДМИНИСТРАЦИЯ</w:t>
      </w:r>
    </w:p>
    <w:p w:rsidR="00107264" w:rsidRDefault="00107264" w:rsidP="001072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МАЮРОВСКОГО СЕЛЬСОВЕТА</w:t>
      </w:r>
    </w:p>
    <w:p w:rsidR="00107264" w:rsidRDefault="00107264" w:rsidP="0010726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Сузунский район Новосибирская область</w:t>
      </w:r>
    </w:p>
    <w:p w:rsidR="00107264" w:rsidRDefault="00107264" w:rsidP="001072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107264" w:rsidRDefault="00107264" w:rsidP="00107264">
      <w:pPr>
        <w:rPr>
          <w:b/>
        </w:rPr>
      </w:pPr>
    </w:p>
    <w:p w:rsidR="00107264" w:rsidRDefault="00107264" w:rsidP="00107264">
      <w:pPr>
        <w:rPr>
          <w:b/>
        </w:rPr>
      </w:pPr>
    </w:p>
    <w:p w:rsidR="00107264" w:rsidRDefault="00107264" w:rsidP="00107264">
      <w:pPr>
        <w:rPr>
          <w:b/>
          <w:spacing w:val="30"/>
          <w:sz w:val="36"/>
          <w:szCs w:val="36"/>
        </w:rPr>
      </w:pPr>
      <w:r>
        <w:rPr>
          <w:b/>
          <w:spacing w:val="30"/>
          <w:sz w:val="36"/>
          <w:szCs w:val="36"/>
        </w:rPr>
        <w:t xml:space="preserve">                          ПОСТАНОВЛЕНИЕ</w:t>
      </w:r>
    </w:p>
    <w:p w:rsidR="00107264" w:rsidRDefault="00107264" w:rsidP="00107264">
      <w:pPr>
        <w:rPr>
          <w:b/>
          <w:sz w:val="6"/>
          <w:szCs w:val="6"/>
        </w:rPr>
      </w:pPr>
    </w:p>
    <w:p w:rsidR="00107264" w:rsidRDefault="00107264" w:rsidP="00107264">
      <w:r>
        <w:t xml:space="preserve">                                                                                        </w:t>
      </w:r>
    </w:p>
    <w:p w:rsidR="00107264" w:rsidRDefault="00107264" w:rsidP="00107264">
      <w:pPr>
        <w:rPr>
          <w:sz w:val="28"/>
          <w:szCs w:val="28"/>
        </w:rPr>
      </w:pPr>
      <w:r>
        <w:rPr>
          <w:sz w:val="28"/>
          <w:szCs w:val="28"/>
        </w:rPr>
        <w:t>От  04.07.2014г                                     с. Маюрово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№  68</w:t>
      </w:r>
    </w:p>
    <w:p w:rsidR="00107264" w:rsidRDefault="00107264" w:rsidP="00107264">
      <w:pPr>
        <w:rPr>
          <w:sz w:val="28"/>
          <w:szCs w:val="28"/>
        </w:rPr>
      </w:pPr>
    </w:p>
    <w:p w:rsidR="00107264" w:rsidRDefault="00107264" w:rsidP="00107264">
      <w:pPr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мест для размещения </w:t>
      </w:r>
    </w:p>
    <w:p w:rsidR="00107264" w:rsidRDefault="00107264" w:rsidP="00107264">
      <w:pPr>
        <w:rPr>
          <w:sz w:val="28"/>
          <w:szCs w:val="28"/>
        </w:rPr>
      </w:pPr>
      <w:r>
        <w:rPr>
          <w:sz w:val="28"/>
          <w:szCs w:val="28"/>
        </w:rPr>
        <w:t xml:space="preserve">агитационных материалов </w:t>
      </w:r>
    </w:p>
    <w:p w:rsidR="00107264" w:rsidRDefault="00107264" w:rsidP="00107264">
      <w:pPr>
        <w:rPr>
          <w:sz w:val="28"/>
          <w:szCs w:val="28"/>
        </w:rPr>
      </w:pPr>
    </w:p>
    <w:p w:rsidR="00107264" w:rsidRDefault="00107264" w:rsidP="00107264">
      <w:pPr>
        <w:rPr>
          <w:sz w:val="28"/>
          <w:szCs w:val="28"/>
        </w:rPr>
      </w:pPr>
    </w:p>
    <w:p w:rsidR="00107264" w:rsidRDefault="00107264" w:rsidP="001072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основании  п.6, п.8  статьи 46  Закона Новосибирской области от 28.06.2012 № 243-ОЗ  «О выборах  Губернатора Новосибирской области» и в соответствии с п. 7, п. 10 Федерального закона от 12.06.2002 № 67-ФЗ «Об основных гарантиях избирательных прав и права на участие в референдуме граждан Российской Федерации» </w:t>
      </w:r>
    </w:p>
    <w:p w:rsidR="00107264" w:rsidRDefault="00107264" w:rsidP="00107264">
      <w:pPr>
        <w:jc w:val="both"/>
        <w:rPr>
          <w:sz w:val="28"/>
          <w:szCs w:val="28"/>
        </w:rPr>
      </w:pPr>
    </w:p>
    <w:p w:rsidR="00107264" w:rsidRDefault="00107264" w:rsidP="00107264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07264" w:rsidRDefault="00107264" w:rsidP="0010726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Предоставить зарегистрированным кандидатам равную площадь места для размещения предвыборных печатных агитационных материалов на территории избирательного участка № 945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Маюрово:</w:t>
      </w:r>
    </w:p>
    <w:p w:rsidR="00107264" w:rsidRDefault="00107264" w:rsidP="00107264">
      <w:pPr>
        <w:rPr>
          <w:sz w:val="28"/>
          <w:szCs w:val="28"/>
        </w:rPr>
      </w:pPr>
    </w:p>
    <w:p w:rsidR="00107264" w:rsidRDefault="00107264" w:rsidP="0010726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1.1. Доска объявлений  по ул. Центральная  дом № 14, ЧП Девищенко    </w:t>
      </w:r>
    </w:p>
    <w:p w:rsidR="00107264" w:rsidRDefault="00107264" w:rsidP="0010726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С.Д. </w:t>
      </w:r>
    </w:p>
    <w:p w:rsidR="00107264" w:rsidRDefault="00107264" w:rsidP="00107264">
      <w:pPr>
        <w:rPr>
          <w:sz w:val="28"/>
          <w:szCs w:val="28"/>
        </w:rPr>
      </w:pPr>
      <w:r>
        <w:rPr>
          <w:sz w:val="28"/>
          <w:szCs w:val="28"/>
        </w:rPr>
        <w:t xml:space="preserve">          1.2. Доска объявлений по ул. Центральная 11, у здания администрации   </w:t>
      </w:r>
    </w:p>
    <w:p w:rsidR="00107264" w:rsidRDefault="00107264" w:rsidP="001072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Маюровского сельсовета. </w:t>
      </w:r>
    </w:p>
    <w:p w:rsidR="00107264" w:rsidRDefault="00107264" w:rsidP="001072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Рождественка                                                                                                                                                            </w:t>
      </w:r>
    </w:p>
    <w:p w:rsidR="00107264" w:rsidRDefault="00107264" w:rsidP="0010726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1.3.Доска объявлений по ул. Гагарина 22  у здания  медпункта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</w:t>
      </w:r>
    </w:p>
    <w:p w:rsidR="00107264" w:rsidRDefault="00107264" w:rsidP="00107264">
      <w:pPr>
        <w:rPr>
          <w:sz w:val="28"/>
          <w:szCs w:val="28"/>
        </w:rPr>
      </w:pPr>
    </w:p>
    <w:p w:rsidR="00107264" w:rsidRDefault="00107264" w:rsidP="001072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д. Татчиха</w:t>
      </w:r>
    </w:p>
    <w:p w:rsidR="00107264" w:rsidRDefault="00107264" w:rsidP="0010726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1.4. Доска объявлений около дома № 6 по ул. Мира</w:t>
      </w:r>
    </w:p>
    <w:p w:rsidR="00107264" w:rsidRDefault="00107264" w:rsidP="00107264">
      <w:pPr>
        <w:rPr>
          <w:b/>
          <w:sz w:val="28"/>
          <w:szCs w:val="28"/>
        </w:rPr>
      </w:pPr>
    </w:p>
    <w:p w:rsidR="00107264" w:rsidRDefault="00107264" w:rsidP="00107264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Размещение агитационного материала в любом другом месте запрещается.</w:t>
      </w:r>
    </w:p>
    <w:p w:rsidR="00107264" w:rsidRDefault="00107264" w:rsidP="00107264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оставляю за собой.</w:t>
      </w:r>
    </w:p>
    <w:p w:rsidR="00107264" w:rsidRDefault="00107264" w:rsidP="00107264">
      <w:pPr>
        <w:rPr>
          <w:sz w:val="28"/>
          <w:szCs w:val="28"/>
        </w:rPr>
      </w:pPr>
    </w:p>
    <w:p w:rsidR="00107264" w:rsidRDefault="00107264" w:rsidP="00107264">
      <w:pPr>
        <w:rPr>
          <w:sz w:val="28"/>
          <w:szCs w:val="28"/>
        </w:rPr>
      </w:pPr>
      <w:r>
        <w:rPr>
          <w:sz w:val="28"/>
          <w:szCs w:val="28"/>
        </w:rPr>
        <w:t>Глава Маюровского сельсовета                                                   В.В.Чурикова</w:t>
      </w:r>
    </w:p>
    <w:p w:rsidR="00107264" w:rsidRDefault="00107264" w:rsidP="00107264">
      <w:pPr>
        <w:rPr>
          <w:sz w:val="28"/>
          <w:szCs w:val="28"/>
        </w:rPr>
      </w:pPr>
    </w:p>
    <w:p w:rsidR="00107264" w:rsidRDefault="00107264" w:rsidP="00107264">
      <w:pPr>
        <w:rPr>
          <w:sz w:val="28"/>
          <w:szCs w:val="28"/>
        </w:rPr>
      </w:pPr>
    </w:p>
    <w:p w:rsidR="00107264" w:rsidRDefault="00107264" w:rsidP="00107264">
      <w:r>
        <w:rPr>
          <w:sz w:val="28"/>
          <w:szCs w:val="28"/>
        </w:rPr>
        <w:t xml:space="preserve">                                  </w:t>
      </w:r>
    </w:p>
    <w:p w:rsidR="00107264" w:rsidRDefault="00107264" w:rsidP="00107264"/>
    <w:p w:rsidR="006D55A5" w:rsidRDefault="006D55A5"/>
    <w:sectPr w:rsidR="006D55A5" w:rsidSect="006D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07264"/>
    <w:rsid w:val="00107264"/>
    <w:rsid w:val="006D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2014-07-11T06:43:00Z</dcterms:created>
  <dcterms:modified xsi:type="dcterms:W3CDTF">2014-07-11T06:45:00Z</dcterms:modified>
</cp:coreProperties>
</file>