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D8" w:rsidRDefault="00D542D8" w:rsidP="00D542D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542D8" w:rsidRPr="00F56677" w:rsidRDefault="00D542D8" w:rsidP="00D542D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МАЮРОВСКОГО</w:t>
      </w:r>
      <w:r w:rsidRPr="00F5667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542D8" w:rsidRPr="00D542D8" w:rsidRDefault="00D542D8" w:rsidP="00D542D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42D8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D542D8" w:rsidRPr="00F56677" w:rsidRDefault="00D542D8" w:rsidP="00D542D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D8" w:rsidRPr="00F56677" w:rsidRDefault="00D542D8" w:rsidP="00D542D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42D8" w:rsidRPr="00F56677" w:rsidRDefault="00D542D8" w:rsidP="00D54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D8" w:rsidRPr="00F56677" w:rsidRDefault="004F5F64" w:rsidP="00D542D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15.06.2015г</w:t>
      </w:r>
      <w:r w:rsidR="00D542D8" w:rsidRPr="00F5667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42D8">
        <w:rPr>
          <w:rFonts w:ascii="Times New Roman" w:hAnsi="Times New Roman" w:cs="Times New Roman"/>
          <w:sz w:val="28"/>
          <w:szCs w:val="28"/>
        </w:rPr>
        <w:t xml:space="preserve">с. Маюрово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48</w:t>
      </w:r>
      <w:r w:rsidR="00D542D8" w:rsidRPr="00F566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542D8" w:rsidRPr="00F56677" w:rsidRDefault="00D542D8" w:rsidP="00D54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pStyle w:val="1"/>
        <w:ind w:left="567" w:firstLine="56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42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</w:t>
      </w:r>
      <w:proofErr w:type="gramStart"/>
      <w:r w:rsidRPr="00D542D8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утверждении</w:t>
      </w:r>
      <w:proofErr w:type="gramEnd"/>
      <w:r w:rsidRPr="00D542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Положения о проведении аттестации муниципальных служащих в  администрации Маюровского сельсовета  Сузунского района Новосибирской области</w:t>
      </w:r>
    </w:p>
    <w:p w:rsidR="00D542D8" w:rsidRPr="00D542D8" w:rsidRDefault="00D542D8" w:rsidP="00D542D8"/>
    <w:p w:rsidR="00D542D8" w:rsidRDefault="00D542D8" w:rsidP="00D542D8">
      <w:pPr>
        <w:pStyle w:val="1"/>
        <w:ind w:left="567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730DD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 марта 2007 года N 25-ФЗ "О муниципальной службе в Российской Федерации",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5" w:history="1">
        <w:r w:rsidRPr="002730DD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Закон</w:t>
        </w:r>
        <w:r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ом</w:t>
        </w:r>
        <w:r w:rsidRPr="002730DD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Новосибирской области от 11 июня 2008 г. N 234-ОЗ "Об утверждении  Типового положения о проведении аттестации муниципальных служащих в Новосибирской области"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администрация Маюровского сельсовета Сузунского района Новосибирской области</w:t>
      </w:r>
    </w:p>
    <w:p w:rsidR="00D542D8" w:rsidRDefault="00D542D8" w:rsidP="00D542D8">
      <w:pPr>
        <w:ind w:left="567" w:firstLine="567"/>
      </w:pPr>
    </w:p>
    <w:p w:rsidR="00D542D8" w:rsidRPr="00F256E1" w:rsidRDefault="00D542D8" w:rsidP="00D542D8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42D8" w:rsidRPr="00F56677" w:rsidRDefault="00D542D8" w:rsidP="00D542D8">
      <w:pPr>
        <w:pStyle w:val="a5"/>
        <w:ind w:left="567" w:firstLine="567"/>
        <w:rPr>
          <w:rFonts w:ascii="Times New Roman" w:hAnsi="Times New Roman" w:cs="Times New Roman"/>
          <w:sz w:val="28"/>
          <w:szCs w:val="28"/>
        </w:rPr>
      </w:pPr>
      <w:bookmarkStart w:id="0" w:name="sub_1"/>
    </w:p>
    <w:bookmarkEnd w:id="0"/>
    <w:p w:rsidR="00D542D8" w:rsidRPr="002730DD" w:rsidRDefault="00D542D8" w:rsidP="00D542D8">
      <w:pPr>
        <w:numPr>
          <w:ilvl w:val="0"/>
          <w:numId w:val="1"/>
        </w:numPr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F56677">
        <w:rPr>
          <w:rFonts w:ascii="Times New Roman" w:hAnsi="Times New Roman" w:cs="Times New Roman"/>
          <w:sz w:val="28"/>
          <w:szCs w:val="28"/>
        </w:rPr>
        <w:t xml:space="preserve">оложение о проведении аттестации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в администрации  Маюровского сельсовета Сузунского района</w:t>
      </w:r>
      <w:r w:rsidRPr="00F5667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proofErr w:type="gramStart"/>
      <w:r w:rsidRPr="00F56677">
        <w:rPr>
          <w:rFonts w:ascii="Times New Roman" w:hAnsi="Times New Roman" w:cs="Times New Roman"/>
          <w:sz w:val="28"/>
          <w:szCs w:val="28"/>
        </w:rPr>
        <w:t>согласн</w:t>
      </w:r>
      <w:r>
        <w:rPr>
          <w:rFonts w:ascii="Times New Roman" w:hAnsi="Times New Roman" w:cs="Times New Roman"/>
          <w:sz w:val="28"/>
          <w:szCs w:val="28"/>
        </w:rPr>
        <w:t>о приложения</w:t>
      </w:r>
      <w:proofErr w:type="gramEnd"/>
      <w:r w:rsidRPr="002730DD">
        <w:rPr>
          <w:rFonts w:ascii="Times New Roman" w:hAnsi="Times New Roman" w:cs="Times New Roman"/>
          <w:b/>
          <w:sz w:val="28"/>
          <w:szCs w:val="28"/>
        </w:rPr>
        <w:t>.</w:t>
      </w:r>
    </w:p>
    <w:p w:rsidR="00D542D8" w:rsidRPr="00F56677" w:rsidRDefault="00D542D8" w:rsidP="00D542D8">
      <w:pPr>
        <w:pStyle w:val="a5"/>
        <w:ind w:left="567" w:firstLine="567"/>
        <w:rPr>
          <w:rFonts w:ascii="Times New Roman" w:hAnsi="Times New Roman" w:cs="Times New Roman"/>
          <w:sz w:val="28"/>
          <w:szCs w:val="28"/>
        </w:rPr>
      </w:pPr>
      <w:bookmarkStart w:id="1" w:name="sub_2"/>
    </w:p>
    <w:bookmarkEnd w:id="1"/>
    <w:p w:rsidR="00D542D8" w:rsidRPr="00F56677" w:rsidRDefault="00D542D8" w:rsidP="00D542D8">
      <w:pPr>
        <w:numPr>
          <w:ilvl w:val="0"/>
          <w:numId w:val="1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"Маюровский вестник" и разместить на официальном сайте Маюровского сельсовета Сузунского района Новосибирской области</w:t>
      </w:r>
      <w:r w:rsidRPr="00F56677">
        <w:rPr>
          <w:rFonts w:ascii="Times New Roman" w:hAnsi="Times New Roman" w:cs="Times New Roman"/>
          <w:sz w:val="28"/>
          <w:szCs w:val="28"/>
        </w:rPr>
        <w:t>.</w:t>
      </w:r>
    </w:p>
    <w:p w:rsidR="00D542D8" w:rsidRPr="00F56677" w:rsidRDefault="00D542D8" w:rsidP="00D542D8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Маюровского сельсовета</w:t>
      </w: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Сузунского района Новосибирской области                                   В.В.Чурикова                    </w:t>
      </w: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bookmarkStart w:id="2" w:name="sub_1000"/>
    </w:p>
    <w:p w:rsidR="00D542D8" w:rsidRPr="007B5227" w:rsidRDefault="00D542D8" w:rsidP="00D542D8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22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</w:t>
      </w:r>
    </w:p>
    <w:bookmarkEnd w:id="2"/>
    <w:p w:rsidR="00D542D8" w:rsidRPr="007B5227" w:rsidRDefault="00D542D8" w:rsidP="00D542D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7B522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постановлению </w:t>
      </w:r>
    </w:p>
    <w:p w:rsidR="00D542D8" w:rsidRPr="007B5227" w:rsidRDefault="00D542D8" w:rsidP="00D542D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7B522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администрации </w:t>
      </w: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Маюровского</w:t>
      </w:r>
      <w:r w:rsidRPr="007B522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сельсовета</w:t>
      </w:r>
    </w:p>
    <w:p w:rsidR="00D542D8" w:rsidRPr="007B5227" w:rsidRDefault="00D542D8" w:rsidP="00D542D8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Сузунского</w:t>
      </w:r>
      <w:r w:rsidRPr="007B522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района Новосибирской области</w:t>
      </w:r>
    </w:p>
    <w:p w:rsidR="00D542D8" w:rsidRPr="007B5227" w:rsidRDefault="00D542D8" w:rsidP="00D542D8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7B522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От</w:t>
      </w:r>
      <w:r w:rsidR="004F5F6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15.06.2015г </w:t>
      </w: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7B522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№</w:t>
      </w: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4F5F6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48</w:t>
      </w: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    </w:t>
      </w:r>
    </w:p>
    <w:p w:rsidR="00D542D8" w:rsidRDefault="00D542D8" w:rsidP="00D542D8">
      <w:pPr>
        <w:rPr>
          <w:rFonts w:ascii="Times New Roman" w:hAnsi="Times New Roman" w:cs="Times New Roman"/>
          <w:b/>
          <w:sz w:val="28"/>
          <w:szCs w:val="28"/>
        </w:rPr>
      </w:pPr>
    </w:p>
    <w:p w:rsidR="00D542D8" w:rsidRPr="00223643" w:rsidRDefault="00D542D8" w:rsidP="00D542D8">
      <w:pPr>
        <w:rPr>
          <w:rFonts w:ascii="Times New Roman" w:hAnsi="Times New Roman" w:cs="Times New Roman"/>
          <w:b/>
          <w:sz w:val="28"/>
          <w:szCs w:val="28"/>
        </w:rPr>
      </w:pPr>
    </w:p>
    <w:p w:rsidR="00D542D8" w:rsidRPr="00223643" w:rsidRDefault="00D542D8" w:rsidP="00D542D8">
      <w:pPr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223643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223643">
        <w:rPr>
          <w:rFonts w:ascii="Times New Roman" w:hAnsi="Times New Roman" w:cs="Times New Roman"/>
          <w:b/>
          <w:sz w:val="28"/>
          <w:szCs w:val="28"/>
        </w:rPr>
        <w:br/>
        <w:t xml:space="preserve">о проведении аттестации муниципальных служащих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в администрации Маюровского</w:t>
      </w:r>
      <w:r w:rsidRPr="00223643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Сузунского</w:t>
      </w:r>
      <w:r w:rsidRPr="00223643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223643">
        <w:rPr>
          <w:rFonts w:ascii="Times New Roman" w:hAnsi="Times New Roman" w:cs="Times New Roman"/>
          <w:sz w:val="28"/>
          <w:szCs w:val="28"/>
        </w:rPr>
        <w:t xml:space="preserve"> </w:t>
      </w:r>
      <w:r w:rsidRPr="0022364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542D8" w:rsidRPr="00F56677" w:rsidRDefault="00D542D8" w:rsidP="00D542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0"/>
      <w:r w:rsidRPr="00F56677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3"/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4" w:name="sub_10"/>
      <w:r>
        <w:rPr>
          <w:rFonts w:ascii="Times New Roman" w:hAnsi="Times New Roman" w:cs="Times New Roman"/>
          <w:sz w:val="28"/>
          <w:szCs w:val="28"/>
        </w:rPr>
        <w:t>1. Настоящее П</w:t>
      </w:r>
      <w:r w:rsidRPr="00F56677">
        <w:rPr>
          <w:rFonts w:ascii="Times New Roman" w:hAnsi="Times New Roman" w:cs="Times New Roman"/>
          <w:sz w:val="28"/>
          <w:szCs w:val="28"/>
        </w:rPr>
        <w:t xml:space="preserve">оложение в соответствии со </w:t>
      </w:r>
      <w:hyperlink r:id="rId6" w:history="1">
        <w:r w:rsidRPr="002730DD">
          <w:rPr>
            <w:rStyle w:val="a4"/>
            <w:rFonts w:ascii="Times New Roman" w:hAnsi="Times New Roman"/>
            <w:b w:val="0"/>
            <w:sz w:val="28"/>
            <w:szCs w:val="28"/>
          </w:rPr>
          <w:t>статьей 18</w:t>
        </w:r>
      </w:hyperlink>
      <w:r w:rsidRPr="00F56677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 25-ФЗ "О муниципальной службе в Российской Федерации" (далее - Федеральный закон) определяет порядок проведения атт</w:t>
      </w:r>
      <w:r>
        <w:rPr>
          <w:rFonts w:ascii="Times New Roman" w:hAnsi="Times New Roman" w:cs="Times New Roman"/>
          <w:sz w:val="28"/>
          <w:szCs w:val="28"/>
        </w:rPr>
        <w:t>естации муниципальных служащих администрации Маюровского сельсовета</w:t>
      </w:r>
      <w:r w:rsidRPr="00F5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Сузунского района </w:t>
      </w:r>
      <w:r w:rsidRPr="00F56677">
        <w:rPr>
          <w:rFonts w:ascii="Times New Roman" w:hAnsi="Times New Roman" w:cs="Times New Roman"/>
          <w:sz w:val="28"/>
          <w:szCs w:val="28"/>
        </w:rPr>
        <w:t>Новосибирской области (далее - муниципальные служащие).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5" w:name="sub_20"/>
      <w:bookmarkEnd w:id="4"/>
      <w:r w:rsidRPr="00F56677">
        <w:rPr>
          <w:rFonts w:ascii="Times New Roman" w:hAnsi="Times New Roman" w:cs="Times New Roman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6" w:name="sub_3"/>
      <w:bookmarkEnd w:id="5"/>
      <w:r w:rsidRPr="00F56677">
        <w:rPr>
          <w:rFonts w:ascii="Times New Roman" w:hAnsi="Times New Roman" w:cs="Times New Roman"/>
          <w:sz w:val="28"/>
          <w:szCs w:val="28"/>
        </w:rPr>
        <w:t>3. Аттестации не подлежат следующие муниципальные служащие: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7" w:name="sub_29"/>
      <w:bookmarkEnd w:id="6"/>
      <w:r w:rsidRPr="00F56677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8" w:name="sub_30"/>
      <w:bookmarkEnd w:id="7"/>
      <w:r w:rsidRPr="00F5667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F56677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F56677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9" w:name="sub_31"/>
      <w:bookmarkEnd w:id="8"/>
      <w:r w:rsidRPr="00F56677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10" w:name="sub_32"/>
      <w:bookmarkEnd w:id="9"/>
      <w:proofErr w:type="gramStart"/>
      <w:r w:rsidRPr="00F56677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F56677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11" w:name="sub_33"/>
      <w:bookmarkEnd w:id="10"/>
      <w:r w:rsidRPr="00F56677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12" w:name="sub_4"/>
      <w:bookmarkEnd w:id="11"/>
      <w:r w:rsidRPr="00F56677">
        <w:rPr>
          <w:rFonts w:ascii="Times New Roman" w:hAnsi="Times New Roman" w:cs="Times New Roman"/>
          <w:sz w:val="28"/>
          <w:szCs w:val="28"/>
        </w:rPr>
        <w:t>4. Аттестация муниципального служащего проводится один раз в три года.</w:t>
      </w:r>
    </w:p>
    <w:bookmarkEnd w:id="12"/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200"/>
      <w:r w:rsidRPr="00F56677">
        <w:rPr>
          <w:rFonts w:ascii="Times New Roman" w:hAnsi="Times New Roman" w:cs="Times New Roman"/>
          <w:color w:val="auto"/>
          <w:sz w:val="28"/>
          <w:szCs w:val="28"/>
        </w:rPr>
        <w:t>II. Организация проведения аттестации</w:t>
      </w:r>
      <w:bookmarkEnd w:id="13"/>
    </w:p>
    <w:p w:rsidR="00D542D8" w:rsidRPr="00471A83" w:rsidRDefault="00D542D8" w:rsidP="00D542D8"/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14" w:name="sub_34"/>
      <w:r w:rsidRPr="00F56677">
        <w:rPr>
          <w:rFonts w:ascii="Times New Roman" w:hAnsi="Times New Roman" w:cs="Times New Roman"/>
          <w:sz w:val="28"/>
          <w:szCs w:val="28"/>
        </w:rPr>
        <w:t>1) о формировании аттестационной комиссии;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15" w:name="sub_35"/>
      <w:bookmarkEnd w:id="14"/>
      <w:r w:rsidRPr="00F56677">
        <w:rPr>
          <w:rFonts w:ascii="Times New Roman" w:hAnsi="Times New Roman" w:cs="Times New Roman"/>
          <w:sz w:val="28"/>
          <w:szCs w:val="28"/>
        </w:rPr>
        <w:t>2) об утверждении графика проведения аттестации;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16" w:name="sub_36"/>
      <w:bookmarkEnd w:id="15"/>
      <w:r w:rsidRPr="00F56677">
        <w:rPr>
          <w:rFonts w:ascii="Times New Roman" w:hAnsi="Times New Roman" w:cs="Times New Roman"/>
          <w:sz w:val="28"/>
          <w:szCs w:val="28"/>
        </w:rPr>
        <w:t>3) о составлении списков муниципальных служащих, подлежащих аттестации;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17" w:name="sub_37"/>
      <w:bookmarkEnd w:id="16"/>
      <w:r w:rsidRPr="00F56677">
        <w:rPr>
          <w:rFonts w:ascii="Times New Roman" w:hAnsi="Times New Roman" w:cs="Times New Roman"/>
          <w:sz w:val="28"/>
          <w:szCs w:val="28"/>
        </w:rPr>
        <w:t>4) о подготовке документов, необходимых для работы аттестационной комиссии.</w:t>
      </w:r>
      <w:bookmarkEnd w:id="17"/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6. Указанным правовым актом определяются состав аттестационной комиссии, сроки и порядок ее работы.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18" w:name="sub_72"/>
      <w:r w:rsidRPr="00F56677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включаются представитель нанимателя (работодателя) и (или) уполномоченное им лицо,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77">
        <w:rPr>
          <w:rFonts w:ascii="Times New Roman" w:hAnsi="Times New Roman" w:cs="Times New Roman"/>
          <w:sz w:val="28"/>
          <w:szCs w:val="28"/>
        </w:rPr>
        <w:t xml:space="preserve"> иные муниципальные служащие, а также представитель выборного органа первичной профсоюзн</w:t>
      </w:r>
      <w:r>
        <w:rPr>
          <w:rFonts w:ascii="Times New Roman" w:hAnsi="Times New Roman" w:cs="Times New Roman"/>
          <w:sz w:val="28"/>
          <w:szCs w:val="28"/>
        </w:rPr>
        <w:t>ой организации (при его наличии</w:t>
      </w:r>
      <w:r w:rsidRPr="00F56677">
        <w:rPr>
          <w:rFonts w:ascii="Times New Roman" w:hAnsi="Times New Roman" w:cs="Times New Roman"/>
          <w:sz w:val="28"/>
          <w:szCs w:val="28"/>
        </w:rPr>
        <w:t>).</w:t>
      </w:r>
    </w:p>
    <w:bookmarkEnd w:id="18"/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</w:t>
      </w:r>
      <w:r w:rsidRPr="005135E3">
        <w:rPr>
          <w:rFonts w:ascii="Times New Roman" w:hAnsi="Times New Roman" w:cs="Times New Roman"/>
          <w:sz w:val="28"/>
          <w:szCs w:val="28"/>
        </w:rPr>
        <w:t>а также представители органов государственной власти Новосибирской области.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19" w:name="sub_8"/>
      <w:r w:rsidRPr="00F56677">
        <w:rPr>
          <w:rFonts w:ascii="Times New Roman" w:hAnsi="Times New Roman" w:cs="Times New Roman"/>
          <w:sz w:val="28"/>
          <w:szCs w:val="28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bookmarkEnd w:id="19"/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20" w:name="sub_9"/>
      <w:r w:rsidRPr="00F56677">
        <w:rPr>
          <w:rFonts w:ascii="Times New Roman" w:hAnsi="Times New Roman" w:cs="Times New Roman"/>
          <w:sz w:val="28"/>
          <w:szCs w:val="28"/>
        </w:rPr>
        <w:t>8. В графике проведения аттестации указываются: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21" w:name="sub_38"/>
      <w:bookmarkEnd w:id="20"/>
      <w:r w:rsidRPr="00F56677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муниципального органа, структурного подразделения, в которых проводится аттестация;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22" w:name="sub_39"/>
      <w:bookmarkEnd w:id="21"/>
      <w:r w:rsidRPr="00F56677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23" w:name="sub_40"/>
      <w:bookmarkEnd w:id="22"/>
      <w:r w:rsidRPr="00F56677"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24" w:name="sub_41"/>
      <w:bookmarkEnd w:id="23"/>
      <w:r w:rsidRPr="00F56677">
        <w:rPr>
          <w:rFonts w:ascii="Times New Roman" w:hAnsi="Times New Roman" w:cs="Times New Roman"/>
          <w:sz w:val="28"/>
          <w:szCs w:val="28"/>
        </w:rPr>
        <w:t>4) дата представления в аттестационную комиссию необходимых документов с указанием от</w:t>
      </w:r>
      <w:r>
        <w:rPr>
          <w:rFonts w:ascii="Times New Roman" w:hAnsi="Times New Roman" w:cs="Times New Roman"/>
          <w:sz w:val="28"/>
          <w:szCs w:val="28"/>
        </w:rPr>
        <w:t>ветственных за их представление</w:t>
      </w:r>
      <w:r w:rsidRPr="00F56677">
        <w:rPr>
          <w:rFonts w:ascii="Times New Roman" w:hAnsi="Times New Roman" w:cs="Times New Roman"/>
          <w:sz w:val="28"/>
          <w:szCs w:val="28"/>
        </w:rPr>
        <w:t>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25" w:name="sub_11"/>
      <w:bookmarkEnd w:id="24"/>
      <w:r w:rsidRPr="00F56677">
        <w:rPr>
          <w:rFonts w:ascii="Times New Roman" w:hAnsi="Times New Roman" w:cs="Times New Roman"/>
          <w:sz w:val="28"/>
          <w:szCs w:val="28"/>
        </w:rPr>
        <w:t>9.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26" w:name="sub_12"/>
      <w:bookmarkEnd w:id="25"/>
      <w:r w:rsidRPr="00F56677">
        <w:rPr>
          <w:rFonts w:ascii="Times New Roman" w:hAnsi="Times New Roman" w:cs="Times New Roman"/>
          <w:sz w:val="28"/>
          <w:szCs w:val="28"/>
        </w:rPr>
        <w:t xml:space="preserve">10. Не </w:t>
      </w:r>
      <w:proofErr w:type="gramStart"/>
      <w:r w:rsidRPr="00F5667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6677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27" w:name="sub_13"/>
      <w:bookmarkEnd w:id="26"/>
      <w:r w:rsidRPr="00F56677">
        <w:rPr>
          <w:rFonts w:ascii="Times New Roman" w:hAnsi="Times New Roman" w:cs="Times New Roman"/>
          <w:sz w:val="28"/>
          <w:szCs w:val="28"/>
        </w:rPr>
        <w:t>11. Отзыв должен содержать следующие сведения о муниципальном служащем: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28" w:name="sub_42"/>
      <w:bookmarkEnd w:id="27"/>
      <w:r w:rsidRPr="00F56677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29" w:name="sub_43"/>
      <w:bookmarkEnd w:id="28"/>
      <w:r w:rsidRPr="00F56677">
        <w:rPr>
          <w:rFonts w:ascii="Times New Roman" w:hAnsi="Times New Roman" w:cs="Times New Roman"/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30" w:name="sub_44"/>
      <w:bookmarkEnd w:id="29"/>
      <w:r w:rsidRPr="00F56677"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31" w:name="sub_45"/>
      <w:bookmarkEnd w:id="30"/>
      <w:r w:rsidRPr="00F56677">
        <w:rPr>
          <w:rFonts w:ascii="Times New Roman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  <w:bookmarkEnd w:id="31"/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12. К отзыву прилагаются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кадровое делопроизводство  </w:t>
      </w:r>
      <w:r w:rsidRPr="00F56677">
        <w:rPr>
          <w:rFonts w:ascii="Times New Roman" w:hAnsi="Times New Roman" w:cs="Times New Roman"/>
          <w:sz w:val="28"/>
          <w:szCs w:val="28"/>
        </w:rPr>
        <w:t xml:space="preserve"> не менее чем за неделю до начала аттестации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6677">
        <w:rPr>
          <w:rFonts w:ascii="Times New Roman" w:hAnsi="Times New Roman" w:cs="Times New Roman"/>
          <w:sz w:val="28"/>
          <w:szCs w:val="28"/>
        </w:rPr>
        <w:t>н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32" w:name="sub_1502"/>
      <w:r w:rsidRPr="00F56677"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кадровое делопроизводство  </w:t>
      </w:r>
      <w:r w:rsidRPr="00F56677">
        <w:rPr>
          <w:rFonts w:ascii="Times New Roman" w:hAnsi="Times New Roman" w:cs="Times New Roman"/>
          <w:sz w:val="28"/>
          <w:szCs w:val="28"/>
        </w:rPr>
        <w:t xml:space="preserve"> </w:t>
      </w:r>
      <w:r w:rsidRPr="007B5227">
        <w:rPr>
          <w:rFonts w:ascii="Times New Roman" w:hAnsi="Times New Roman" w:cs="Times New Roman"/>
          <w:sz w:val="28"/>
          <w:szCs w:val="28"/>
        </w:rPr>
        <w:t xml:space="preserve">также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77">
        <w:rPr>
          <w:rFonts w:ascii="Times New Roman" w:hAnsi="Times New Roman" w:cs="Times New Roman"/>
          <w:sz w:val="28"/>
          <w:szCs w:val="28"/>
        </w:rPr>
        <w:t>и должностная инструкция муниципального служащего.</w:t>
      </w:r>
    </w:p>
    <w:bookmarkEnd w:id="32"/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6F1CC0" w:rsidRDefault="00D542D8" w:rsidP="00D542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sub_300"/>
      <w:r w:rsidRPr="00F56677">
        <w:rPr>
          <w:rFonts w:ascii="Times New Roman" w:hAnsi="Times New Roman" w:cs="Times New Roman"/>
          <w:color w:val="auto"/>
          <w:sz w:val="28"/>
          <w:szCs w:val="28"/>
        </w:rPr>
        <w:t>III. Проведение аттестации</w:t>
      </w:r>
      <w:bookmarkEnd w:id="33"/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34" w:name="sub_17"/>
      <w:r w:rsidRPr="00F56677">
        <w:rPr>
          <w:rFonts w:ascii="Times New Roman" w:hAnsi="Times New Roman" w:cs="Times New Roman"/>
          <w:sz w:val="28"/>
          <w:szCs w:val="28"/>
        </w:rP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35" w:name="sub_18"/>
      <w:bookmarkEnd w:id="34"/>
      <w:r w:rsidRPr="00F56677">
        <w:rPr>
          <w:rFonts w:ascii="Times New Roman" w:hAnsi="Times New Roman" w:cs="Times New Roman"/>
          <w:sz w:val="28"/>
          <w:szCs w:val="28"/>
        </w:rPr>
        <w:t>15. Аттестация проводится в присутствии аттестуемого муниципального служащего на заседании аттестационной комиссии.</w:t>
      </w:r>
    </w:p>
    <w:bookmarkEnd w:id="35"/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36" w:name="sub_19"/>
      <w:r w:rsidRPr="00F56677">
        <w:rPr>
          <w:rFonts w:ascii="Times New Roman" w:hAnsi="Times New Roman" w:cs="Times New Roman"/>
          <w:sz w:val="28"/>
          <w:szCs w:val="28"/>
        </w:rPr>
        <w:t>16.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bookmarkEnd w:id="36"/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37" w:name="sub_21"/>
      <w:r w:rsidRPr="00F56677">
        <w:rPr>
          <w:rFonts w:ascii="Times New Roman" w:hAnsi="Times New Roman" w:cs="Times New Roman"/>
          <w:sz w:val="28"/>
          <w:szCs w:val="28"/>
        </w:rPr>
        <w:t xml:space="preserve">17.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 w:rsidRPr="007B5227">
        <w:rPr>
          <w:rFonts w:ascii="Times New Roman" w:hAnsi="Times New Roman" w:cs="Times New Roman"/>
          <w:sz w:val="28"/>
          <w:szCs w:val="28"/>
        </w:rPr>
        <w:t>соответствующим подразделением (органом местного самоуправления, муниципальным органом)</w:t>
      </w:r>
      <w:r w:rsidRPr="00F56677">
        <w:rPr>
          <w:rFonts w:ascii="Times New Roman" w:hAnsi="Times New Roman" w:cs="Times New Roman"/>
          <w:sz w:val="28"/>
          <w:szCs w:val="28"/>
        </w:rPr>
        <w:t xml:space="preserve"> задач, сложности выполняемой им работы, ее эффективности и результативности.</w:t>
      </w:r>
    </w:p>
    <w:bookmarkEnd w:id="37"/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6677">
        <w:rPr>
          <w:rFonts w:ascii="Times New Roman" w:hAnsi="Times New Roman" w:cs="Times New Roman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38" w:name="sub_22"/>
      <w:r w:rsidRPr="00F56677">
        <w:rPr>
          <w:rFonts w:ascii="Times New Roman" w:hAnsi="Times New Roman" w:cs="Times New Roman"/>
          <w:sz w:val="28"/>
          <w:szCs w:val="28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38"/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400"/>
      <w:r w:rsidRPr="00F56677">
        <w:rPr>
          <w:rFonts w:ascii="Times New Roman" w:hAnsi="Times New Roman" w:cs="Times New Roman"/>
          <w:color w:val="auto"/>
          <w:sz w:val="28"/>
          <w:szCs w:val="28"/>
        </w:rPr>
        <w:t>IV. Решения по результатам аттестации</w:t>
      </w:r>
    </w:p>
    <w:bookmarkEnd w:id="39"/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40" w:name="sub_23"/>
      <w:r w:rsidRPr="00F56677">
        <w:rPr>
          <w:rFonts w:ascii="Times New Roman" w:hAnsi="Times New Roman" w:cs="Times New Roman"/>
          <w:sz w:val="28"/>
          <w:szCs w:val="28"/>
        </w:rP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41" w:name="sub_16"/>
      <w:bookmarkEnd w:id="40"/>
      <w:r w:rsidRPr="00F56677"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42" w:name="sub_5"/>
      <w:bookmarkEnd w:id="41"/>
      <w:r w:rsidRPr="00F56677">
        <w:rPr>
          <w:rFonts w:ascii="Times New Roman" w:hAnsi="Times New Roman" w:cs="Times New Roman"/>
          <w:sz w:val="28"/>
          <w:szCs w:val="28"/>
        </w:rPr>
        <w:t>2) не соответствует замещаемой должности муниципальной службы.</w:t>
      </w:r>
    </w:p>
    <w:bookmarkEnd w:id="42"/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а также о направлении отдельных муниципальных служащих на повышение квалификации.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43" w:name="sub_24"/>
      <w:r w:rsidRPr="00F56677">
        <w:rPr>
          <w:rFonts w:ascii="Times New Roman" w:hAnsi="Times New Roman" w:cs="Times New Roman"/>
          <w:sz w:val="28"/>
          <w:szCs w:val="28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bookmarkEnd w:id="43"/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44" w:name="sub_25"/>
      <w:r w:rsidRPr="00F56677">
        <w:rPr>
          <w:rFonts w:ascii="Times New Roman" w:hAnsi="Times New Roman" w:cs="Times New Roman"/>
          <w:sz w:val="28"/>
          <w:szCs w:val="28"/>
        </w:rPr>
        <w:t>21.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45" w:name="sub_26"/>
      <w:bookmarkEnd w:id="44"/>
      <w:r w:rsidRPr="00F56677">
        <w:rPr>
          <w:rFonts w:ascii="Times New Roman" w:hAnsi="Times New Roman" w:cs="Times New Roman"/>
          <w:sz w:val="28"/>
          <w:szCs w:val="28"/>
        </w:rPr>
        <w:t>22.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46" w:name="sub_27"/>
      <w:bookmarkEnd w:id="45"/>
      <w:r w:rsidRPr="00F56677">
        <w:rPr>
          <w:rFonts w:ascii="Times New Roman" w:hAnsi="Times New Roman" w:cs="Times New Roman"/>
          <w:sz w:val="28"/>
          <w:szCs w:val="28"/>
        </w:rPr>
        <w:t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bookmarkStart w:id="47" w:name="sub_28"/>
      <w:bookmarkEnd w:id="46"/>
      <w:r w:rsidRPr="00F56677">
        <w:rPr>
          <w:rFonts w:ascii="Times New Roman" w:hAnsi="Times New Roman" w:cs="Times New Roman"/>
          <w:sz w:val="28"/>
          <w:szCs w:val="28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bookmarkEnd w:id="47"/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7B5227" w:rsidRDefault="00D542D8" w:rsidP="00D542D8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48" w:name="sub_1100"/>
      <w:r w:rsidRPr="007B522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</w:t>
      </w:r>
    </w:p>
    <w:bookmarkEnd w:id="48"/>
    <w:p w:rsidR="00D542D8" w:rsidRPr="007B5227" w:rsidRDefault="00D542D8" w:rsidP="00D542D8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22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к Положению о проведении</w:t>
      </w:r>
    </w:p>
    <w:p w:rsidR="00D542D8" w:rsidRPr="007B5227" w:rsidRDefault="00D542D8" w:rsidP="00D542D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7B522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аттестации муниципальных служащих</w:t>
      </w:r>
    </w:p>
    <w:p w:rsidR="00D542D8" w:rsidRPr="007B5227" w:rsidRDefault="00D542D8" w:rsidP="00D542D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7B522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в администрации</w:t>
      </w: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Маюровского</w:t>
      </w:r>
      <w:r w:rsidRPr="007B522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сельсовета </w:t>
      </w:r>
    </w:p>
    <w:p w:rsidR="00D542D8" w:rsidRPr="007B5227" w:rsidRDefault="00D542D8" w:rsidP="00D542D8">
      <w:pPr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Сузунского</w:t>
      </w:r>
      <w:r w:rsidRPr="007B5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227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района в Новосибирской области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56677">
        <w:rPr>
          <w:rFonts w:ascii="Times New Roman" w:hAnsi="Times New Roman" w:cs="Times New Roman"/>
          <w:color w:val="auto"/>
          <w:sz w:val="28"/>
          <w:szCs w:val="28"/>
        </w:rPr>
        <w:t>Аттестационный лист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1. Фамилия, имя, отчество _____________________________________________________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2. Год, число и месяц рождения ________________________________________________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3. Сведения   о   профессиональном   образовании,   наличии   ученой   степени,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77">
        <w:rPr>
          <w:rFonts w:ascii="Times New Roman" w:hAnsi="Times New Roman" w:cs="Times New Roman"/>
          <w:sz w:val="28"/>
          <w:szCs w:val="28"/>
        </w:rPr>
        <w:t>ученого звания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F56677">
        <w:rPr>
          <w:rFonts w:ascii="Times New Roman" w:hAnsi="Times New Roman" w:cs="Times New Roman"/>
          <w:sz w:val="28"/>
          <w:szCs w:val="28"/>
        </w:rPr>
        <w:t>(когда и какое учебное заведение окончил, специальность и квалификация по образованию, повышение квалификации, профессиональная</w:t>
      </w:r>
      <w:proofErr w:type="gramEnd"/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            переподготовка, ученая степень, ученое звание)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4. Замещаемая  должность  на  момент  аттестации и дата назначения на должность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5. Стаж муниципальной службы (в том числе стаж муниципальной  службы  в  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ргане)</w:t>
      </w:r>
      <w:r w:rsidRPr="00F5667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566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6. Общий трудовой стаж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F56677">
        <w:rPr>
          <w:rFonts w:ascii="Times New Roman" w:hAnsi="Times New Roman" w:cs="Times New Roman"/>
          <w:sz w:val="28"/>
          <w:szCs w:val="28"/>
        </w:rPr>
        <w:t>____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7. Вопросы к муниципальному служащему и краткие ответы на них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8. Замечания и предложения, высказанные аттестационной комиссией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9. Краткая оценка  выполнения  муниципальным  служащим  рекомендаций предыдущей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77">
        <w:rPr>
          <w:rFonts w:ascii="Times New Roman" w:hAnsi="Times New Roman" w:cs="Times New Roman"/>
          <w:sz w:val="28"/>
          <w:szCs w:val="28"/>
        </w:rPr>
        <w:t>аттестации _________________________________________________________________________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                      (выполнены, частично выполнены, не выполнены)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10. Решение аттестационной </w:t>
      </w:r>
      <w:r w:rsidRPr="00F56677">
        <w:rPr>
          <w:rFonts w:ascii="Times New Roman" w:hAnsi="Times New Roman" w:cs="Times New Roman"/>
          <w:sz w:val="28"/>
          <w:szCs w:val="28"/>
        </w:rPr>
        <w:t>комиссии_________________________________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F56677">
        <w:rPr>
          <w:rFonts w:ascii="Times New Roman" w:hAnsi="Times New Roman" w:cs="Times New Roman"/>
          <w:sz w:val="28"/>
          <w:szCs w:val="28"/>
        </w:rPr>
        <w:t>(соответствует замещаемой должности муниципальной службы,</w:t>
      </w:r>
      <w:proofErr w:type="gramEnd"/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      не соответствует замещаемой должности муниципальной службы)</w:t>
      </w:r>
    </w:p>
    <w:p w:rsidR="00D542D8" w:rsidRDefault="00D542D8" w:rsidP="00D542D8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11. Рекомендации, высказанные  членами  аттестационной  комиссии  </w:t>
      </w:r>
      <w:proofErr w:type="gramStart"/>
      <w:r w:rsidRPr="00F56677">
        <w:rPr>
          <w:rFonts w:ascii="Times New Roman" w:hAnsi="Times New Roman" w:cs="Times New Roman"/>
          <w:sz w:val="28"/>
          <w:szCs w:val="28"/>
        </w:rPr>
        <w:t>аттестуемому</w:t>
      </w:r>
      <w:proofErr w:type="gramEnd"/>
      <w:r w:rsidRPr="00F56677">
        <w:rPr>
          <w:rFonts w:ascii="Times New Roman" w:hAnsi="Times New Roman" w:cs="Times New Roman"/>
          <w:sz w:val="28"/>
          <w:szCs w:val="28"/>
        </w:rPr>
        <w:t>:_____________________________________________________________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542D8" w:rsidRPr="00F56677" w:rsidRDefault="00D542D8" w:rsidP="00D542D8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12. Рекомендации   аттестационной    комиссии,   вносимые    на   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77">
        <w:rPr>
          <w:rFonts w:ascii="Times New Roman" w:hAnsi="Times New Roman" w:cs="Times New Roman"/>
          <w:sz w:val="28"/>
          <w:szCs w:val="28"/>
        </w:rPr>
        <w:t>руководителя: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5667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D8" w:rsidRPr="00F56677" w:rsidRDefault="00D542D8" w:rsidP="00D542D8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D8" w:rsidRPr="00F56677" w:rsidRDefault="00D542D8" w:rsidP="00D542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13. Количественный состав аттестационной комиссии _______________________</w:t>
      </w:r>
    </w:p>
    <w:p w:rsidR="00D542D8" w:rsidRPr="00F56677" w:rsidRDefault="00D542D8" w:rsidP="00D542D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На заседании присутствовало ____________ членов аттестационной комиссии.</w:t>
      </w:r>
    </w:p>
    <w:p w:rsidR="00D542D8" w:rsidRPr="00F56677" w:rsidRDefault="00D542D8" w:rsidP="00D542D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Количество голосов "За" ___, "Против" _____, "Воздержались" _____.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Председатель аттестационной комиссии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7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    (подпись)                                      (расшифровка подписи)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Секретарь аттестационной комиссии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77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    (подпись)                                      (расшифровка подписи)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Члены аттестационной комиссии: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________________                             __________________________________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    (подпись)                                      (расшифровка подписи)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________________                             __________________________________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    (подпись)                                      (расшифровка подписи)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________________                             __________________________________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    (подпись)                                      (расшифровка подписи)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Дата проведения аттестации _____________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С аттестационным листом ознакомился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566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42D8" w:rsidRPr="00F56677" w:rsidRDefault="00D542D8" w:rsidP="00D542D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 муниципального служащего, дата)</w:t>
      </w: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</w:p>
    <w:p w:rsidR="00D542D8" w:rsidRPr="00F56677" w:rsidRDefault="00D542D8" w:rsidP="00D542D8">
      <w:pPr>
        <w:rPr>
          <w:rFonts w:ascii="Times New Roman" w:hAnsi="Times New Roman" w:cs="Times New Roman"/>
          <w:sz w:val="28"/>
          <w:szCs w:val="28"/>
        </w:rPr>
      </w:pPr>
      <w:r w:rsidRPr="00F56677">
        <w:rPr>
          <w:rFonts w:ascii="Times New Roman" w:hAnsi="Times New Roman" w:cs="Times New Roman"/>
          <w:sz w:val="28"/>
          <w:szCs w:val="28"/>
        </w:rPr>
        <w:t>(место для печати)</w:t>
      </w:r>
    </w:p>
    <w:p w:rsidR="005E23FB" w:rsidRDefault="005E23FB"/>
    <w:sectPr w:rsidR="005E23FB" w:rsidSect="006E397E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F3D22"/>
    <w:multiLevelType w:val="hybridMultilevel"/>
    <w:tmpl w:val="42C256F2"/>
    <w:lvl w:ilvl="0" w:tplc="E8CC5AAC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42D8"/>
    <w:rsid w:val="001146F1"/>
    <w:rsid w:val="004F5F64"/>
    <w:rsid w:val="005E23FB"/>
    <w:rsid w:val="006E397E"/>
    <w:rsid w:val="00D5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42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42D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D542D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542D8"/>
    <w:rPr>
      <w:rFonts w:cs="Times New Roman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D542D8"/>
    <w:pPr>
      <w:ind w:left="1612" w:hanging="892"/>
    </w:pPr>
  </w:style>
  <w:style w:type="paragraph" w:customStyle="1" w:styleId="a6">
    <w:name w:val="Таблицы (моноширинный)"/>
    <w:basedOn w:val="a"/>
    <w:next w:val="a"/>
    <w:uiPriority w:val="99"/>
    <w:rsid w:val="00D542D8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52272&amp;sub=18" TargetMode="External"/><Relationship Id="rId5" Type="http://schemas.openxmlformats.org/officeDocument/2006/relationships/hyperlink" Target="http://internet.garant.ru/document?id=706783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2384</Words>
  <Characters>13594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Об утверждении Положения о проведении аттестации муниципальных служащих в  админ</vt:lpstr>
      <vt:lpstr>В соответствии с Федеральным законом от 2 марта 2007 года N 25-ФЗ "О муницип</vt:lpstr>
      <vt:lpstr>I. Общие положения</vt:lpstr>
      <vt:lpstr>II. Организация проведения аттестации</vt:lpstr>
      <vt:lpstr>III. Проведение аттестации</vt:lpstr>
      <vt:lpstr>IV. Решения по результатам аттестации</vt:lpstr>
      <vt:lpstr>Аттестационный лист</vt:lpstr>
    </vt:vector>
  </TitlesOfParts>
  <Company/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2015-06-15T05:27:00Z</cp:lastPrinted>
  <dcterms:created xsi:type="dcterms:W3CDTF">2015-06-15T05:14:00Z</dcterms:created>
  <dcterms:modified xsi:type="dcterms:W3CDTF">2015-06-22T04:07:00Z</dcterms:modified>
</cp:coreProperties>
</file>