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F8C" w:rsidRDefault="00F01F8C" w:rsidP="00F01F8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01F8C" w:rsidRDefault="00F01F8C" w:rsidP="00F01F8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МАЮРОВСКОГО  СЕЛЬСОВЕТА</w:t>
      </w:r>
    </w:p>
    <w:p w:rsidR="00F01F8C" w:rsidRP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F01F8C"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</w:p>
    <w:p w:rsidR="00F01F8C" w:rsidRP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</w:p>
    <w:p w:rsid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</w:p>
    <w:p w:rsidR="00F01F8C" w:rsidRDefault="00F01F8C" w:rsidP="00E3176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01F8C" w:rsidRDefault="00F01F8C" w:rsidP="00F01F8C">
      <w:pPr>
        <w:rPr>
          <w:rFonts w:ascii="Times New Roman" w:hAnsi="Times New Roman"/>
          <w:sz w:val="28"/>
          <w:szCs w:val="28"/>
        </w:rPr>
      </w:pPr>
    </w:p>
    <w:p w:rsidR="00F01F8C" w:rsidRDefault="00F01F8C" w:rsidP="00F01F8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___________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 xml:space="preserve">.                      с. Маюрово                                         №_ </w:t>
      </w:r>
    </w:p>
    <w:p w:rsidR="00F01F8C" w:rsidRDefault="00F01F8C" w:rsidP="00F01F8C">
      <w:pPr>
        <w:rPr>
          <w:rFonts w:ascii="Times New Roman" w:hAnsi="Times New Roman"/>
          <w:sz w:val="28"/>
          <w:szCs w:val="28"/>
        </w:rPr>
      </w:pPr>
    </w:p>
    <w:p w:rsidR="00F01F8C" w:rsidRDefault="00F01F8C" w:rsidP="00F01F8C">
      <w:pPr>
        <w:autoSpaceDE w:val="0"/>
        <w:autoSpaceDN w:val="0"/>
        <w:adjustRightInd w:val="0"/>
        <w:spacing w:line="0" w:lineRule="atLeast"/>
        <w:jc w:val="lef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Маюровского сельсовета Сузунского района Новосибирской области от 25.06.2014г  №  65 «</w:t>
      </w:r>
      <w:r>
        <w:rPr>
          <w:rFonts w:ascii="Times New Roman" w:hAnsi="Times New Roman"/>
          <w:bCs/>
          <w:sz w:val="28"/>
          <w:szCs w:val="28"/>
        </w:rPr>
        <w:t xml:space="preserve">Об    утверждении    муниципальной программы профилактики терроризма и экстремизма </w:t>
      </w:r>
      <w:r>
        <w:rPr>
          <w:rFonts w:ascii="Times New Roman" w:hAnsi="Times New Roman"/>
          <w:sz w:val="28"/>
          <w:szCs w:val="28"/>
        </w:rPr>
        <w:t xml:space="preserve"> на территории Маюровского сельсовета Сузунского района Новосибирской области на 2014-2016 годы»</w:t>
      </w:r>
    </w:p>
    <w:p w:rsidR="00F01F8C" w:rsidRDefault="00F01F8C" w:rsidP="00F01F8C">
      <w:pPr>
        <w:jc w:val="left"/>
        <w:rPr>
          <w:rFonts w:ascii="Times New Roman" w:hAnsi="Times New Roman"/>
          <w:sz w:val="28"/>
          <w:szCs w:val="28"/>
        </w:rPr>
      </w:pPr>
    </w:p>
    <w:p w:rsidR="00F01F8C" w:rsidRDefault="00F01F8C" w:rsidP="00F01F8C">
      <w:pPr>
        <w:shd w:val="clear" w:color="auto" w:fill="FFFFFF"/>
        <w:spacing w:line="270" w:lineRule="atLeast"/>
        <w:ind w:firstLine="567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 бюджетным кодексом Российской Федерации, Федеральным Законом от 06.10.2003 года № 131-ФЗ « Об общих принципах организации местного самоуправления в Российской Федерации», Федеральным Законом от 06.03.2006 года № 35-ФЗ « О противодействии терроризму», Федеральным Законом от 25.07.2002 года № 114-ФЗ « О противодействии экстремистской деятельности»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Маюровского сельсовета Сузунского района Новосибирской области </w:t>
      </w:r>
    </w:p>
    <w:p w:rsidR="00F01F8C" w:rsidRDefault="00F01F8C" w:rsidP="00F01F8C">
      <w:pPr>
        <w:shd w:val="clear" w:color="auto" w:fill="FFFFFF"/>
        <w:spacing w:line="270" w:lineRule="atLeast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F01F8C" w:rsidRDefault="00F01F8C" w:rsidP="00F01F8C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0" w:lineRule="atLeast"/>
        <w:ind w:left="0"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следующие изменения в постановление администрации Маюровского сельсовета Сузунского район</w:t>
      </w:r>
      <w:r w:rsidR="00E31766">
        <w:rPr>
          <w:rFonts w:ascii="Times New Roman" w:hAnsi="Times New Roman"/>
          <w:sz w:val="28"/>
          <w:szCs w:val="28"/>
        </w:rPr>
        <w:t>а Новосибирской области от 25.06.2014г  № 65</w:t>
      </w:r>
      <w:r>
        <w:rPr>
          <w:rFonts w:ascii="Times New Roman" w:hAnsi="Times New Roman"/>
          <w:sz w:val="28"/>
          <w:szCs w:val="28"/>
        </w:rPr>
        <w:t xml:space="preserve">  "</w:t>
      </w:r>
      <w:r>
        <w:rPr>
          <w:rFonts w:ascii="Times New Roman" w:hAnsi="Times New Roman"/>
          <w:bCs/>
          <w:sz w:val="28"/>
          <w:szCs w:val="28"/>
        </w:rPr>
        <w:t xml:space="preserve">Об    утверждении    муниципальной программы профилактики терроризма и экстремизма </w:t>
      </w:r>
      <w:r w:rsidR="00E31766">
        <w:rPr>
          <w:rFonts w:ascii="Times New Roman" w:hAnsi="Times New Roman"/>
          <w:sz w:val="28"/>
          <w:szCs w:val="28"/>
        </w:rPr>
        <w:t xml:space="preserve"> на территории Маюровского</w:t>
      </w:r>
      <w:r>
        <w:rPr>
          <w:rFonts w:ascii="Times New Roman" w:hAnsi="Times New Roman"/>
          <w:sz w:val="28"/>
          <w:szCs w:val="28"/>
        </w:rPr>
        <w:t xml:space="preserve"> сельсовета Сузунского района Новосибирской области на</w:t>
      </w:r>
      <w:r w:rsidR="00E31766">
        <w:rPr>
          <w:rFonts w:ascii="Times New Roman" w:hAnsi="Times New Roman"/>
          <w:sz w:val="28"/>
          <w:szCs w:val="28"/>
        </w:rPr>
        <w:t xml:space="preserve"> 2014-2016</w:t>
      </w:r>
      <w:r>
        <w:rPr>
          <w:rFonts w:ascii="Times New Roman" w:hAnsi="Times New Roman"/>
          <w:sz w:val="28"/>
          <w:szCs w:val="28"/>
        </w:rPr>
        <w:t xml:space="preserve"> годы":</w:t>
      </w:r>
    </w:p>
    <w:p w:rsidR="00F01F8C" w:rsidRDefault="00F01F8C" w:rsidP="00F01F8C">
      <w:pPr>
        <w:pStyle w:val="a3"/>
        <w:numPr>
          <w:ilvl w:val="1"/>
          <w:numId w:val="1"/>
        </w:numPr>
        <w:autoSpaceDE w:val="0"/>
        <w:autoSpaceDN w:val="0"/>
        <w:adjustRightInd w:val="0"/>
        <w:spacing w:line="0" w:lineRule="atLeast"/>
        <w:ind w:left="0" w:firstLine="567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муниципальной программе профилактики терроризма и экстремизма </w:t>
      </w:r>
      <w:r w:rsidR="00E31766">
        <w:rPr>
          <w:rFonts w:ascii="Times New Roman" w:hAnsi="Times New Roman"/>
          <w:sz w:val="28"/>
          <w:szCs w:val="28"/>
        </w:rPr>
        <w:t xml:space="preserve"> на территории Маюровского</w:t>
      </w:r>
      <w:r>
        <w:rPr>
          <w:rFonts w:ascii="Times New Roman" w:hAnsi="Times New Roman"/>
          <w:sz w:val="28"/>
          <w:szCs w:val="28"/>
        </w:rPr>
        <w:t xml:space="preserve"> сельсовета Сузунского района Новосибирской области на</w:t>
      </w:r>
      <w:r w:rsidR="00E31766">
        <w:rPr>
          <w:rFonts w:ascii="Times New Roman" w:hAnsi="Times New Roman"/>
          <w:sz w:val="28"/>
          <w:szCs w:val="28"/>
        </w:rPr>
        <w:t xml:space="preserve"> 2014-2016</w:t>
      </w:r>
      <w:r>
        <w:rPr>
          <w:rFonts w:ascii="Times New Roman" w:hAnsi="Times New Roman"/>
          <w:sz w:val="28"/>
          <w:szCs w:val="28"/>
        </w:rPr>
        <w:t xml:space="preserve"> годы:</w:t>
      </w:r>
    </w:p>
    <w:p w:rsidR="00F01F8C" w:rsidRDefault="00F01F8C" w:rsidP="00F01F8C">
      <w:pPr>
        <w:suppressAutoHyphens/>
        <w:autoSpaceDE w:val="0"/>
        <w:autoSpaceDN w:val="0"/>
        <w:adjustRightInd w:val="0"/>
        <w:spacing w:line="0" w:lineRule="atLeas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1.1.1. Приложение к </w:t>
      </w:r>
      <w:r>
        <w:rPr>
          <w:rFonts w:ascii="Times New Roman" w:hAnsi="Times New Roman"/>
          <w:bCs/>
          <w:sz w:val="28"/>
          <w:szCs w:val="28"/>
        </w:rPr>
        <w:t xml:space="preserve">муниципальной программе профилактики терроризма и экстремизма </w:t>
      </w:r>
      <w:r w:rsidR="00E31766">
        <w:rPr>
          <w:rFonts w:ascii="Times New Roman" w:hAnsi="Times New Roman"/>
          <w:sz w:val="28"/>
          <w:szCs w:val="28"/>
        </w:rPr>
        <w:t xml:space="preserve"> на территории Маюровского</w:t>
      </w:r>
      <w:r>
        <w:rPr>
          <w:rFonts w:ascii="Times New Roman" w:hAnsi="Times New Roman"/>
          <w:sz w:val="28"/>
          <w:szCs w:val="28"/>
        </w:rPr>
        <w:t xml:space="preserve"> сельсовета Сузунского района Новосибирской области на</w:t>
      </w:r>
      <w:r w:rsidR="00E31766">
        <w:rPr>
          <w:rFonts w:ascii="Times New Roman" w:hAnsi="Times New Roman"/>
          <w:sz w:val="28"/>
          <w:szCs w:val="28"/>
        </w:rPr>
        <w:t xml:space="preserve"> 2014-2016</w:t>
      </w:r>
      <w:r>
        <w:rPr>
          <w:rFonts w:ascii="Times New Roman" w:hAnsi="Times New Roman"/>
          <w:sz w:val="28"/>
          <w:szCs w:val="28"/>
        </w:rPr>
        <w:t xml:space="preserve"> годы изложить в новой редакции согласно приложению №1 к настоящему постановлению.</w:t>
      </w:r>
    </w:p>
    <w:p w:rsidR="00F01F8C" w:rsidRDefault="00F01F8C" w:rsidP="00F01F8C">
      <w:pPr>
        <w:spacing w:line="240" w:lineRule="atLeast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</w:t>
      </w:r>
      <w:r w:rsidR="00E31766">
        <w:rPr>
          <w:rFonts w:ascii="Times New Roman" w:hAnsi="Times New Roman"/>
          <w:sz w:val="28"/>
          <w:szCs w:val="28"/>
        </w:rPr>
        <w:t>в периодическом информационном бюллетене   «Маюровский вестник</w:t>
      </w:r>
      <w:r>
        <w:rPr>
          <w:rFonts w:ascii="Times New Roman" w:hAnsi="Times New Roman"/>
          <w:sz w:val="28"/>
          <w:szCs w:val="28"/>
        </w:rPr>
        <w:t>» и разместить на официаль</w:t>
      </w:r>
      <w:r w:rsidR="00E31766">
        <w:rPr>
          <w:rFonts w:ascii="Times New Roman" w:hAnsi="Times New Roman"/>
          <w:sz w:val="28"/>
          <w:szCs w:val="28"/>
        </w:rPr>
        <w:t>ном сайте администрации Маюровского</w:t>
      </w:r>
      <w:r>
        <w:rPr>
          <w:rFonts w:ascii="Times New Roman" w:hAnsi="Times New Roman"/>
          <w:sz w:val="28"/>
          <w:szCs w:val="28"/>
        </w:rPr>
        <w:t xml:space="preserve"> сельсовета Сузунского района Новосибирской области.</w:t>
      </w:r>
    </w:p>
    <w:p w:rsidR="00F01F8C" w:rsidRDefault="00F01F8C" w:rsidP="00F01F8C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3.Контроль за исполнением </w:t>
      </w:r>
      <w:proofErr w:type="gramStart"/>
      <w:r>
        <w:rPr>
          <w:rFonts w:ascii="Times New Roman" w:hAnsi="Times New Roman"/>
          <w:sz w:val="28"/>
          <w:szCs w:val="28"/>
        </w:rPr>
        <w:t>данного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постановления оставляю за собой.</w:t>
      </w:r>
    </w:p>
    <w:p w:rsidR="00F01F8C" w:rsidRDefault="00F01F8C" w:rsidP="00F01F8C">
      <w:pPr>
        <w:rPr>
          <w:rFonts w:ascii="Times New Roman" w:hAnsi="Times New Roman"/>
          <w:sz w:val="28"/>
          <w:szCs w:val="28"/>
        </w:rPr>
      </w:pPr>
    </w:p>
    <w:p w:rsidR="00F01F8C" w:rsidRDefault="00E31766" w:rsidP="00F01F8C">
      <w:pPr>
        <w:spacing w:after="10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Маюровского</w:t>
      </w:r>
      <w:r w:rsidR="00F01F8C">
        <w:rPr>
          <w:rFonts w:ascii="Times New Roman" w:eastAsia="Times New Roman" w:hAnsi="Times New Roman"/>
          <w:sz w:val="28"/>
          <w:szCs w:val="28"/>
        </w:rPr>
        <w:t xml:space="preserve"> сельсовета</w:t>
      </w:r>
    </w:p>
    <w:p w:rsidR="00F01F8C" w:rsidRDefault="00F01F8C" w:rsidP="00F01F8C">
      <w:pPr>
        <w:spacing w:after="10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Сузунского района Новосибирской области </w:t>
      </w:r>
      <w:r w:rsidR="00E31766">
        <w:rPr>
          <w:rFonts w:ascii="Times New Roman" w:eastAsia="Times New Roman" w:hAnsi="Times New Roman"/>
          <w:sz w:val="28"/>
          <w:szCs w:val="28"/>
        </w:rPr>
        <w:t xml:space="preserve">                       В.В.Чурикова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 xml:space="preserve">  </w:t>
      </w:r>
    </w:p>
    <w:p w:rsidR="00F01F8C" w:rsidRDefault="00F01F8C" w:rsidP="00F01F8C">
      <w:pPr>
        <w:jc w:val="left"/>
        <w:rPr>
          <w:sz w:val="26"/>
          <w:szCs w:val="26"/>
        </w:rPr>
        <w:sectPr w:rsidR="00F01F8C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0" w:type="auto"/>
        <w:tblBorders>
          <w:top w:val="single" w:sz="4" w:space="0" w:color="F4F4F4"/>
          <w:left w:val="single" w:sz="4" w:space="0" w:color="F4F4F4"/>
          <w:bottom w:val="single" w:sz="4" w:space="0" w:color="F4F4F4"/>
          <w:right w:val="single" w:sz="4" w:space="0" w:color="F4F4F4"/>
          <w:insideH w:val="single" w:sz="4" w:space="0" w:color="F4F4F4"/>
          <w:insideV w:val="single" w:sz="4" w:space="0" w:color="F4F4F4"/>
        </w:tblBorders>
        <w:tblLook w:val="04A0"/>
      </w:tblPr>
      <w:tblGrid>
        <w:gridCol w:w="7393"/>
        <w:gridCol w:w="7393"/>
      </w:tblGrid>
      <w:tr w:rsidR="00F01F8C" w:rsidTr="00F01F8C">
        <w:tc>
          <w:tcPr>
            <w:tcW w:w="7393" w:type="dxa"/>
            <w:tcBorders>
              <w:top w:val="single" w:sz="4" w:space="0" w:color="F4F4F4"/>
              <w:left w:val="single" w:sz="4" w:space="0" w:color="F4F4F4"/>
              <w:bottom w:val="single" w:sz="4" w:space="0" w:color="F4F4F4"/>
              <w:right w:val="single" w:sz="4" w:space="0" w:color="F4F4F4"/>
            </w:tcBorders>
          </w:tcPr>
          <w:p w:rsidR="00F01F8C" w:rsidRDefault="00F01F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93" w:type="dxa"/>
            <w:tcBorders>
              <w:top w:val="single" w:sz="4" w:space="0" w:color="F4F4F4"/>
              <w:left w:val="single" w:sz="4" w:space="0" w:color="F4F4F4"/>
              <w:bottom w:val="single" w:sz="4" w:space="0" w:color="F4F4F4"/>
              <w:right w:val="single" w:sz="4" w:space="0" w:color="F4F4F4"/>
            </w:tcBorders>
          </w:tcPr>
          <w:p w:rsidR="00F01F8C" w:rsidRDefault="00F01F8C">
            <w:pPr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Приложение №1</w:t>
            </w:r>
          </w:p>
          <w:p w:rsidR="00F01F8C" w:rsidRDefault="00F01F8C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постановлению администрации ______</w:t>
            </w:r>
            <w:r w:rsidR="00E31766"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Сузунского района </w:t>
            </w:r>
            <w:r w:rsidR="00E31766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</w:t>
            </w:r>
            <w:proofErr w:type="gramStart"/>
            <w:r w:rsidR="00E31766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="00E31766">
              <w:rPr>
                <w:rFonts w:ascii="Times New Roman" w:hAnsi="Times New Roman"/>
                <w:sz w:val="28"/>
                <w:szCs w:val="28"/>
              </w:rPr>
              <w:t xml:space="preserve"> ______</w:t>
            </w: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E31766">
              <w:rPr>
                <w:rFonts w:ascii="Times New Roman" w:hAnsi="Times New Roman"/>
                <w:sz w:val="28"/>
                <w:szCs w:val="28"/>
              </w:rPr>
              <w:t xml:space="preserve"> __</w:t>
            </w:r>
          </w:p>
          <w:p w:rsidR="00F01F8C" w:rsidRDefault="00F01F8C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</w:t>
      </w:r>
    </w:p>
    <w:p w:rsidR="00F01F8C" w:rsidRDefault="00E31766" w:rsidP="00F01F8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F01F8C">
        <w:rPr>
          <w:rFonts w:ascii="Times New Roman" w:hAnsi="Times New Roman"/>
          <w:sz w:val="28"/>
          <w:szCs w:val="28"/>
        </w:rPr>
        <w:t xml:space="preserve">рограммных мероприятий   </w:t>
      </w:r>
    </w:p>
    <w:p w:rsid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49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4"/>
        <w:gridCol w:w="4252"/>
        <w:gridCol w:w="2126"/>
        <w:gridCol w:w="1966"/>
        <w:gridCol w:w="1720"/>
        <w:gridCol w:w="1276"/>
        <w:gridCol w:w="2911"/>
      </w:tblGrid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Исполнители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 финансирования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социально-экономические результаты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Выявление причин и условий, способствующих террористической деятельности, обобщение проблем в сфере борьбы с терроризмом и подготовка необходимых предложений для антитеррористической комиссии   района (далее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ТК района)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общего уровня безопасности жизнедеятельности населения</w:t>
            </w:r>
          </w:p>
        </w:tc>
      </w:tr>
      <w:tr w:rsidR="00F01F8C" w:rsidTr="00E31766">
        <w:trPr>
          <w:trHeight w:val="124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8C" w:rsidRDefault="00F01F8C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проверках, проводимых АТК   района, расположенных на территории поселения: </w:t>
            </w:r>
          </w:p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-объектов торговли, общественного питания, организаций, осуществляющих деятельность в области ЖКХ </w:t>
            </w:r>
          </w:p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антитеррористической защищенности объектов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мероприятий по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контролю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лицами, временно снимающих жилье, использования заброшенных и неохраняемых помещений организаций, прекративших и приостановивших производственную деятельность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общего уровня безопасности жизнедеятельности населения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Привлечение к активной пропаганде религиозной терпимости представителей всех религиозных, общественно-политических организаций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тренировок, занятий с персоналом по действиям при угрозе совершения террористических актов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Изготовление и размещение на территории поселения, официальном сайте поселения рекламн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информационных щитах баннеров социальной направленности по вопросам противодействия экстремизму и терроризму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Бюджет поселения 3000 рублей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E31766" w:rsidP="00E31766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31766">
              <w:rPr>
                <w:rFonts w:ascii="Times New Roman" w:hAnsi="Times New Roman"/>
                <w:color w:val="FF0000"/>
                <w:sz w:val="28"/>
                <w:szCs w:val="28"/>
              </w:rPr>
              <w:t>Всего</w:t>
            </w:r>
            <w:r w:rsidR="00F01F8C" w:rsidRPr="00E31766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3000 рублей за период реализации программы</w:t>
            </w:r>
            <w:r w:rsidR="00F01F8C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 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информацией жителей   поселения   об оказании адресной помощи лицам, пострадавшим от террористических актов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информированности населения о формах проявления современного терроризма и экстремизма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собраний по месту жительства граждан по вопросам противодействия терроризму и экстремизму с приглашением представителей правоохранительных органов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Формирование у населения бдительного отношений к террористической и экстремистской угрозе и необходимости сотрудничества с правоохранительными органами в деле предотвращения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террористический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экстремистских проявлений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в учреждениях культуры  поселения   лекций на тему противодействие терроризму и экстремизму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Руководители учреждения культуры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Повышения уровня информирования населения о формах проявления современного терроризма и экстремизма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работы по разработке паспортов антитеррористической защищенности объектов, обеспечивающих жизнедеятельность населения 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Руководители учреждений культуры,   ЖКХ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антитеррористической защищенности объектов, обеспечивающих жизнедеятельность населения</w:t>
            </w:r>
          </w:p>
        </w:tc>
      </w:tr>
      <w:tr w:rsidR="00F01F8C" w:rsidTr="00E31766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Ежеквартальный обход территории поселения на предмет фактов осквернения зданий или сооружений, в том числе посредством нанесения на них нацистской атрибутики или символики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 дополнительного финансирования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течение срока реализации программы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01F8C" w:rsidRDefault="00F01F8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общего уровня безопасности жизнедеятельности населения</w:t>
            </w:r>
          </w:p>
        </w:tc>
      </w:tr>
    </w:tbl>
    <w:p w:rsidR="00F01F8C" w:rsidRDefault="00F01F8C" w:rsidP="00F01F8C">
      <w:pPr>
        <w:jc w:val="center"/>
        <w:rPr>
          <w:rFonts w:ascii="Times New Roman" w:hAnsi="Times New Roman"/>
          <w:sz w:val="28"/>
          <w:szCs w:val="28"/>
        </w:rPr>
      </w:pPr>
    </w:p>
    <w:p w:rsidR="00FC52CA" w:rsidRDefault="00FC52CA"/>
    <w:sectPr w:rsidR="00FC52CA" w:rsidSect="00F01F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CA7ED9"/>
    <w:multiLevelType w:val="multilevel"/>
    <w:tmpl w:val="CD3876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F01F8C"/>
    <w:rsid w:val="002F7A04"/>
    <w:rsid w:val="00E31766"/>
    <w:rsid w:val="00F01F8C"/>
    <w:rsid w:val="00FC52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F8C"/>
    <w:pPr>
      <w:spacing w:after="0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1F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8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910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2015-05-06T07:42:00Z</cp:lastPrinted>
  <dcterms:created xsi:type="dcterms:W3CDTF">2015-05-06T07:22:00Z</dcterms:created>
  <dcterms:modified xsi:type="dcterms:W3CDTF">2015-05-06T07:44:00Z</dcterms:modified>
</cp:coreProperties>
</file>