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3F" w:rsidRDefault="008F0E3F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8F0E3F" w:rsidRDefault="008F0E3F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МАЮРОВСКОГО СЕЛЬСОВЕТА </w:t>
      </w:r>
    </w:p>
    <w:p w:rsidR="008F0E3F" w:rsidRPr="008F0E3F" w:rsidRDefault="008F0E3F" w:rsidP="008F0E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E3F">
        <w:rPr>
          <w:rFonts w:ascii="Times New Roman" w:eastAsia="Times New Roman" w:hAnsi="Times New Roman"/>
          <w:sz w:val="28"/>
          <w:szCs w:val="28"/>
          <w:lang w:eastAsia="ru-RU"/>
        </w:rPr>
        <w:t>Сузунского района Новосибирской области</w:t>
      </w:r>
    </w:p>
    <w:p w:rsidR="008F0E3F" w:rsidRDefault="008F0E3F" w:rsidP="008F0E3F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32"/>
          <w:szCs w:val="32"/>
          <w:lang w:eastAsia="ar-SA"/>
        </w:rPr>
      </w:pPr>
    </w:p>
    <w:p w:rsidR="008F0E3F" w:rsidRDefault="008F0E3F" w:rsidP="008F0E3F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32"/>
          <w:szCs w:val="32"/>
          <w:lang w:eastAsia="ar-SA"/>
        </w:rPr>
      </w:pPr>
    </w:p>
    <w:p w:rsidR="008F0E3F" w:rsidRDefault="008F0E3F" w:rsidP="008F0E3F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>ПОСТАНОВЛЕНИЕ</w:t>
      </w:r>
    </w:p>
    <w:p w:rsidR="008F0E3F" w:rsidRDefault="008F0E3F" w:rsidP="008F0E3F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32"/>
          <w:szCs w:val="32"/>
          <w:lang w:eastAsia="ar-SA"/>
        </w:rPr>
      </w:pPr>
    </w:p>
    <w:p w:rsidR="008F0E3F" w:rsidRDefault="008F0E3F" w:rsidP="008F0E3F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8F0E3F" w:rsidRDefault="008F0E3F" w:rsidP="008F0E3F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8F0E3F" w:rsidRDefault="00883687" w:rsidP="008F0E3F">
      <w:pPr>
        <w:spacing w:after="0" w:line="100" w:lineRule="atLeast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от16.12.</w:t>
      </w:r>
      <w:r w:rsidR="008F0E3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2016  года                         с. Маюрово                 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№ 151</w:t>
      </w:r>
    </w:p>
    <w:p w:rsidR="008F0E3F" w:rsidRDefault="008F0E3F" w:rsidP="008F0E3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E3F" w:rsidRDefault="008F0E3F" w:rsidP="008F0E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профилактики</w:t>
      </w:r>
    </w:p>
    <w:p w:rsidR="008F0E3F" w:rsidRDefault="008F0E3F" w:rsidP="008F0E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терроризма и экстремизма на территории Маюровского сельсовета Сузунского района Новосибирской области на 2017-2019 годы</w:t>
      </w:r>
      <w:bookmarkEnd w:id="0"/>
    </w:p>
    <w:p w:rsidR="008F0E3F" w:rsidRDefault="008F0E3F" w:rsidP="008F0E3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E3F" w:rsidRDefault="008F0E3F" w:rsidP="008F0E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E3F" w:rsidRDefault="008F0E3F" w:rsidP="008F0E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Маюровского сельсовета Сузунского района Новосибирской области</w:t>
      </w:r>
    </w:p>
    <w:p w:rsidR="008F0E3F" w:rsidRDefault="008F0E3F" w:rsidP="008F0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E3F" w:rsidRDefault="008F0E3F" w:rsidP="008F0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8F0E3F" w:rsidRDefault="008F0E3F" w:rsidP="008F0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1.Утвердить прилагаемую муниципальную программу профилактики терроризма и экстремизма на территории Маюровского сельсовета Сузунского района Новосибирской области на 2017-2019 годы.</w:t>
      </w:r>
    </w:p>
    <w:p w:rsidR="008F0E3F" w:rsidRDefault="008F0E3F" w:rsidP="008F0E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постановление в информационном бюллетене «Маюровский вестник» и на официальном сайте администрации Маюровского сельсовета в сети Интернет.</w:t>
      </w:r>
    </w:p>
    <w:p w:rsidR="008F0E3F" w:rsidRDefault="008F0E3F" w:rsidP="008F0E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8F0E3F" w:rsidRDefault="008F0E3F" w:rsidP="008F0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E3F" w:rsidRDefault="008F0E3F" w:rsidP="008F0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E3F" w:rsidRDefault="008F0E3F" w:rsidP="008F0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E3F" w:rsidRDefault="008F0E3F" w:rsidP="008F0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E3F" w:rsidRDefault="008F0E3F" w:rsidP="008F0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E3F" w:rsidRDefault="008F0E3F" w:rsidP="008F0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Маюровского сельсовета</w:t>
      </w:r>
    </w:p>
    <w:p w:rsidR="008F0E3F" w:rsidRPr="008F0E3F" w:rsidRDefault="008F0E3F" w:rsidP="008F0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Сузунского района Новосибирской области                         В.В.Чурикова                                                                 </w:t>
      </w:r>
    </w:p>
    <w:p w:rsidR="008F0E3F" w:rsidRDefault="008F0E3F" w:rsidP="008F0E3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E3F" w:rsidRDefault="008F0E3F" w:rsidP="008F0E3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E3F" w:rsidRDefault="008F0E3F" w:rsidP="008F0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E3F" w:rsidRDefault="008F0E3F" w:rsidP="008F0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E3F" w:rsidRDefault="008F0E3F" w:rsidP="008F0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E3F" w:rsidRDefault="008F0E3F" w:rsidP="008F0E3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8F0E3F" w:rsidRDefault="008F0E3F" w:rsidP="008F0E3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E3F" w:rsidRDefault="008F0E3F" w:rsidP="008F0E3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УТВЕРЖДЕНА</w:t>
      </w:r>
    </w:p>
    <w:p w:rsidR="008F0E3F" w:rsidRDefault="008F0E3F" w:rsidP="008F0E3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                                                                                                                        </w:t>
      </w:r>
    </w:p>
    <w:p w:rsidR="008F0E3F" w:rsidRDefault="008F0E3F" w:rsidP="008F0E3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Маюровского сельсовета</w:t>
      </w:r>
    </w:p>
    <w:p w:rsidR="008F0E3F" w:rsidRDefault="008F0E3F" w:rsidP="008F0E3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Сузунского района </w:t>
      </w:r>
    </w:p>
    <w:p w:rsidR="008F0E3F" w:rsidRDefault="008F0E3F" w:rsidP="008F0E3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Новосибирской области                  </w:t>
      </w:r>
    </w:p>
    <w:p w:rsidR="008F0E3F" w:rsidRDefault="00883687" w:rsidP="008F0E3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от 16.12.</w:t>
      </w:r>
      <w:r w:rsidR="008F0E3F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 №151</w:t>
      </w:r>
      <w:r w:rsidR="008F0E3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8F0E3F" w:rsidRDefault="008F0E3F" w:rsidP="008F0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E3F" w:rsidRDefault="008F0E3F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Муниципальная программа профилактики терроризма и экстремизма на территории Маюровского сельсовета Сузунского района Новосибирской области на 2017-2019 годы</w:t>
      </w:r>
    </w:p>
    <w:p w:rsidR="008F0E3F" w:rsidRDefault="008F0E3F" w:rsidP="008F0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E3F" w:rsidRDefault="008F0E3F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 Программы</w:t>
      </w:r>
    </w:p>
    <w:p w:rsidR="008F0E3F" w:rsidRDefault="008F0E3F" w:rsidP="008F0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2246"/>
        <w:gridCol w:w="7324"/>
      </w:tblGrid>
      <w:tr w:rsidR="008F0E3F" w:rsidTr="008F0E3F">
        <w:tc>
          <w:tcPr>
            <w:tcW w:w="2246" w:type="dxa"/>
            <w:hideMark/>
          </w:tcPr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8175" w:type="dxa"/>
          </w:tcPr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профилактики терроризма и экстремизма на территории Маюровского сельсовета Сузунского района Новосибирской области на 2017-2019 годы</w:t>
            </w:r>
          </w:p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E3F" w:rsidTr="008F0E3F">
        <w:tc>
          <w:tcPr>
            <w:tcW w:w="2246" w:type="dxa"/>
            <w:hideMark/>
          </w:tcPr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Правовая основа Программы</w:t>
            </w:r>
          </w:p>
        </w:tc>
        <w:tc>
          <w:tcPr>
            <w:tcW w:w="8175" w:type="dxa"/>
          </w:tcPr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закон от 25 июля 2002 года № 114-ФЗ «О противодействии экстремистской деятельности»</w:t>
            </w:r>
          </w:p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закон от 6 марта 2006 года № 35-ФЗ «О противодействии терроризму»</w:t>
            </w:r>
          </w:p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Федеральный закон от 6 октября 2003 года № 131-ФЗ «Об общих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принципах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организации местного самоуправления в Российской Федерации»</w:t>
            </w:r>
          </w:p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E3F" w:rsidTr="008F0E3F">
        <w:tc>
          <w:tcPr>
            <w:tcW w:w="2246" w:type="dxa"/>
          </w:tcPr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 Программы</w:t>
            </w:r>
          </w:p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75" w:type="dxa"/>
            <w:hideMark/>
          </w:tcPr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Маюровского сельсовета Сузунского района Новосибирской области </w:t>
            </w:r>
          </w:p>
        </w:tc>
      </w:tr>
      <w:tr w:rsidR="008F0E3F" w:rsidTr="008F0E3F">
        <w:tc>
          <w:tcPr>
            <w:tcW w:w="2246" w:type="dxa"/>
          </w:tcPr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Разработчик Программы</w:t>
            </w:r>
          </w:p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75" w:type="dxa"/>
            <w:hideMark/>
          </w:tcPr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Маюровского сельсовета Сузунского района Новосибирской области</w:t>
            </w:r>
          </w:p>
        </w:tc>
      </w:tr>
      <w:tr w:rsidR="008F0E3F" w:rsidTr="008F0E3F">
        <w:tc>
          <w:tcPr>
            <w:tcW w:w="2246" w:type="dxa"/>
          </w:tcPr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мероприятий Программы</w:t>
            </w:r>
          </w:p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75" w:type="dxa"/>
            <w:hideMark/>
          </w:tcPr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Маюровского сельсовета Сузунского района Новосибирской области</w:t>
            </w:r>
          </w:p>
        </w:tc>
      </w:tr>
      <w:tr w:rsidR="008F0E3F" w:rsidTr="008F0E3F">
        <w:tc>
          <w:tcPr>
            <w:tcW w:w="2246" w:type="dxa"/>
            <w:hideMark/>
          </w:tcPr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цели Программы</w:t>
            </w:r>
          </w:p>
        </w:tc>
        <w:tc>
          <w:tcPr>
            <w:tcW w:w="8175" w:type="dxa"/>
          </w:tcPr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Усиление мер по защите населения Маюровского сельсовета Сузунского района Новосибирской области, первоочередной террористической защиты, организаций независимо от организационно-правовых форм и форм собственности, расположенных на территории Маюровского сельсовета Сузунского района Новосибирской области, от террористической угрозы </w:t>
            </w:r>
          </w:p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Своевременное предупреждение, выявление и пресечение террористической и экстремистской деятельности</w:t>
            </w:r>
          </w:p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Совершенствование системы профилактических мер антитеррористической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антиэкстремистской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направленности</w:t>
            </w:r>
          </w:p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межведомственного взаимодействия по профилактике терроризма и экстремизма</w:t>
            </w:r>
          </w:p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профилактических мероприятий и мероприятий по информационно-пропагандистскому обеспечению, направленные на предупреждение террористической и экстремистской деятельности  </w:t>
            </w:r>
            <w:proofErr w:type="gramEnd"/>
          </w:p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E3F" w:rsidTr="008F0E3F">
        <w:tc>
          <w:tcPr>
            <w:tcW w:w="2246" w:type="dxa"/>
          </w:tcPr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75" w:type="dxa"/>
            <w:hideMark/>
          </w:tcPr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2017-2019 годы</w:t>
            </w:r>
          </w:p>
        </w:tc>
      </w:tr>
      <w:tr w:rsidR="008F0E3F" w:rsidTr="008F0E3F">
        <w:tc>
          <w:tcPr>
            <w:tcW w:w="2246" w:type="dxa"/>
          </w:tcPr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программных мероприятий</w:t>
            </w:r>
          </w:p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75" w:type="dxa"/>
            <w:hideMark/>
          </w:tcPr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программных мероприятий приведен в приложении к настоящей Программе</w:t>
            </w:r>
          </w:p>
        </w:tc>
      </w:tr>
      <w:tr w:rsidR="008F0E3F" w:rsidTr="008F0E3F">
        <w:tc>
          <w:tcPr>
            <w:tcW w:w="2246" w:type="dxa"/>
          </w:tcPr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Финансирование Программы</w:t>
            </w:r>
          </w:p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75" w:type="dxa"/>
          </w:tcPr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Маюровского сельсовета Сузунского района Новосибирской области</w:t>
            </w:r>
          </w:p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общей объем финансирования - </w:t>
            </w:r>
            <w:r w:rsidR="002E2CB4" w:rsidRPr="002E2C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2E2C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ублей, из них:</w:t>
            </w:r>
          </w:p>
          <w:p w:rsidR="008F0E3F" w:rsidRDefault="002E2C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- 3</w:t>
            </w:r>
            <w:r w:rsidR="008F0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рублей;</w:t>
            </w:r>
          </w:p>
          <w:p w:rsidR="008F0E3F" w:rsidRDefault="002E2C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 - 3</w:t>
            </w:r>
            <w:r w:rsidR="008F0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рублей;</w:t>
            </w:r>
          </w:p>
          <w:p w:rsidR="008F0E3F" w:rsidRDefault="002E2C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- 3</w:t>
            </w:r>
            <w:r w:rsidR="008F0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рублей</w:t>
            </w:r>
          </w:p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E3F" w:rsidTr="008F0E3F">
        <w:tc>
          <w:tcPr>
            <w:tcW w:w="2246" w:type="dxa"/>
            <w:hideMark/>
          </w:tcPr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8175" w:type="dxa"/>
          </w:tcPr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Укрепление взаимодействия органов местного самоуправления Маюровского сельсовета Сузунского района Новосибирской области, территориальных органов в сфере противодействия терроризму и экстремизму</w:t>
            </w:r>
          </w:p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нетерпимости к проявлению терроризма и экстремизма, а также толерантного сознания, позитивных установок к представителям иных этнических и конфессиональных сообществ</w:t>
            </w:r>
          </w:p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степени информирования населения Маюровского сельсовета Сузунского района Новосибирской области о мерах, принимаемых администрацией Маюровского сельсовета Сузунского района Новосибирской области в сфере противодействия терроризму и экстремизму </w:t>
            </w:r>
          </w:p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E3F" w:rsidTr="008F0E3F">
        <w:tc>
          <w:tcPr>
            <w:tcW w:w="2246" w:type="dxa"/>
          </w:tcPr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показатели эффективности Программы</w:t>
            </w:r>
          </w:p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75" w:type="dxa"/>
            <w:hideMark/>
          </w:tcPr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проинформированного населения Маюровского сельсовета Сузунского района Новосибирской области</w:t>
            </w:r>
          </w:p>
        </w:tc>
      </w:tr>
      <w:tr w:rsidR="008F0E3F" w:rsidTr="008F0E3F">
        <w:tc>
          <w:tcPr>
            <w:tcW w:w="2246" w:type="dxa"/>
            <w:hideMark/>
          </w:tcPr>
          <w:p w:rsidR="008F0E3F" w:rsidRDefault="008F0E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Система организации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исполнением Программы</w:t>
            </w:r>
          </w:p>
        </w:tc>
        <w:tc>
          <w:tcPr>
            <w:tcW w:w="8175" w:type="dxa"/>
            <w:hideMark/>
          </w:tcPr>
          <w:p w:rsidR="008F0E3F" w:rsidRDefault="008F0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Маюровского сельсовета Сузунского района Новосибирской области</w:t>
            </w:r>
          </w:p>
        </w:tc>
      </w:tr>
    </w:tbl>
    <w:p w:rsidR="008F0E3F" w:rsidRDefault="008F0E3F" w:rsidP="008F0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E3F" w:rsidRDefault="008F0E3F" w:rsidP="008F0E3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E3F" w:rsidRDefault="008F0E3F" w:rsidP="008F0E3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2CB4" w:rsidRDefault="002E2CB4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2CB4" w:rsidRDefault="002E2CB4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2CB4" w:rsidRDefault="002E2CB4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2CB4" w:rsidRDefault="002E2CB4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2CB4" w:rsidRDefault="002E2CB4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2CB4" w:rsidRDefault="002E2CB4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2CB4" w:rsidRDefault="002E2CB4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2CB4" w:rsidRDefault="002E2CB4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2CB4" w:rsidRDefault="002E2CB4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2CB4" w:rsidRDefault="002E2CB4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2CB4" w:rsidRDefault="002E2CB4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2CB4" w:rsidRDefault="002E2CB4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2CB4" w:rsidRDefault="002E2CB4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2CB4" w:rsidRDefault="002E2CB4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2CB4" w:rsidRDefault="002E2CB4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2CB4" w:rsidRDefault="002E2CB4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2CB4" w:rsidRDefault="002E2CB4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2CB4" w:rsidRDefault="002E2CB4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2CB4" w:rsidRDefault="002E2CB4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2CB4" w:rsidRDefault="002E2CB4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2CB4" w:rsidRDefault="002E2CB4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2CB4" w:rsidRDefault="002E2CB4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2CB4" w:rsidRDefault="002E2CB4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2CB4" w:rsidRDefault="002E2CB4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2CB4" w:rsidRDefault="002E2CB4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2CB4" w:rsidRDefault="002E2CB4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2CB4" w:rsidRDefault="002E2CB4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2CB4" w:rsidRDefault="002E2CB4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2CB4" w:rsidRDefault="002E2CB4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2CB4" w:rsidRDefault="002E2CB4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2CB4" w:rsidRDefault="002E2CB4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2CB4" w:rsidRDefault="002E2CB4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E3F" w:rsidRDefault="008F0E3F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 Характеристика проблемы и обоснованность решения</w:t>
      </w:r>
    </w:p>
    <w:p w:rsidR="008F0E3F" w:rsidRDefault="008F0E3F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ее программными методами</w:t>
      </w:r>
    </w:p>
    <w:p w:rsidR="008F0E3F" w:rsidRDefault="008F0E3F" w:rsidP="008F0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E3F" w:rsidRDefault="008F0E3F" w:rsidP="008F0E3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Основой правовой базы по проблемам противодействия любым формам экстремизма и терроризма является Конституция Российской Федерации, запрещающая пропаганду или агитацию, возбуждающую социальную, расовую, национальную или религиозную ненависть или вражду, а также создание и деятельность общественных объединений, цели или действия которых направлены на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</w:t>
      </w:r>
      <w:proofErr w:type="gramEnd"/>
      <w:r>
        <w:rPr>
          <w:rFonts w:ascii="Times New Roman" w:hAnsi="Times New Roman"/>
          <w:sz w:val="28"/>
          <w:szCs w:val="28"/>
        </w:rPr>
        <w:t>, национальной и религиозной розни.</w:t>
      </w:r>
    </w:p>
    <w:p w:rsidR="008F0E3F" w:rsidRDefault="008F0E3F" w:rsidP="008F0E3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«О противодействии терроризму», определяет правовые и организационные основы борьбы с терроризмом в Российской Федерации, порядок координации деятельности осуществляющих борьбу с терроризмом государственных органов и органов местного самоуправления.</w:t>
      </w:r>
    </w:p>
    <w:p w:rsidR="008F0E3F" w:rsidRDefault="008F0E3F" w:rsidP="008F0E3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Федеральном законе «О противодействии экстремистской деятельности» закреплены основные положения государственной политики противодействия всем формам экстремистской деятельности, предусматривается осуществление комплекса профилактических мер по предупреждению действий экстремистского характера.</w:t>
      </w:r>
    </w:p>
    <w:p w:rsidR="008F0E3F" w:rsidRDefault="008F0E3F" w:rsidP="008F0E3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8F0E3F" w:rsidRDefault="008F0E3F" w:rsidP="008F0E3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личного.</w:t>
      </w:r>
    </w:p>
    <w:p w:rsidR="008F0E3F" w:rsidRDefault="008F0E3F" w:rsidP="008F0E3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8F0E3F" w:rsidRDefault="008F0E3F" w:rsidP="008F0E3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Сегодняшняя борьба с экстремизмом затрагивает также сферы, которые трактуются как: 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 - унижение национального достоинства, а равно по мотивам ненависти либо вражды в отношении какой-либо социальной группы; 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8F0E3F" w:rsidRDefault="008F0E3F" w:rsidP="008F0E3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поселения, вырабатывать меры по усилению борьбы с преступностью, профилактики экстремизма и противодействию терроризму, повысить степень защищенности поселения от возникающих угроз природного и техногенного характера, чрезвычайных ситуаций, что позволит продолжить динамику снижения уровня преступности.</w:t>
      </w:r>
    </w:p>
    <w:p w:rsidR="008F0E3F" w:rsidRDefault="008F0E3F" w:rsidP="008F0E3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носит межведомственный характер, поскольку проблема профилактики правонарушений, терроризма и проявлений экстремизма затрагивает сферу деятельности многих органов исполнительной власти и органов местного самоуправления.</w:t>
      </w:r>
    </w:p>
    <w:p w:rsidR="008F0E3F" w:rsidRDefault="008F0E3F" w:rsidP="008F0E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Комплексный подход является обязательным условием реализации Программы и обоснован тем, что достижение положительной динамики в указанной сфере возможно только при наличии эффективной системы обеспечения безопасности поселения</w:t>
      </w:r>
    </w:p>
    <w:p w:rsidR="008F0E3F" w:rsidRDefault="008F0E3F" w:rsidP="008F0E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0E3F" w:rsidRDefault="008F0E3F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Цели и задачи Программы</w:t>
      </w:r>
    </w:p>
    <w:p w:rsidR="008F0E3F" w:rsidRDefault="008F0E3F" w:rsidP="008F0E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Основными целями настоящей Программы являются:</w:t>
      </w:r>
    </w:p>
    <w:p w:rsidR="008F0E3F" w:rsidRDefault="008F0E3F" w:rsidP="008F0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усиление мер по защите населения Маюровского сельсовета Сузунского района Новосибирской области (далее - администрация муниципального образования), объектов первоочередной защиты и организаций, расположенных на территории муниципального образования, от террористической угрозы;</w:t>
      </w:r>
    </w:p>
    <w:p w:rsidR="008F0E3F" w:rsidRDefault="008F0E3F" w:rsidP="008F0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своевременное предупреждение, выявление и пресечение террористической и экстремистской деятельности;</w:t>
      </w:r>
    </w:p>
    <w:p w:rsidR="008F0E3F" w:rsidRDefault="008F0E3F" w:rsidP="008F0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совершенствование системы профилактических мер антитеррористической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антиэкстремистской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направленности.</w:t>
      </w:r>
    </w:p>
    <w:p w:rsidR="008F0E3F" w:rsidRDefault="008F0E3F" w:rsidP="008F0E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обозначенными целями задачами настоящей Программы являются:</w:t>
      </w:r>
    </w:p>
    <w:p w:rsidR="008F0E3F" w:rsidRDefault="008F0E3F" w:rsidP="008F0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повышение уровня межведомственного взаимодействия по профилактике терроризма и экстремизма;</w:t>
      </w:r>
    </w:p>
    <w:p w:rsidR="008F0E3F" w:rsidRDefault="008F0E3F" w:rsidP="008F0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усиление антитеррористической защищенности критически важных объектов и мест массового пребывания людей, объектов жизнеобеспечения, которые могут быть избраны террористами в качестве потенциальных целей преступных посягательств;</w:t>
      </w:r>
    </w:p>
    <w:p w:rsidR="008F0E3F" w:rsidRDefault="008F0E3F" w:rsidP="008F0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деятельности.</w:t>
      </w:r>
    </w:p>
    <w:p w:rsidR="008F0E3F" w:rsidRDefault="008F0E3F" w:rsidP="008F0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настоящей Программы будет осуществляться в течение 2017 - 2019 годов.</w:t>
      </w:r>
    </w:p>
    <w:p w:rsidR="008F0E3F" w:rsidRDefault="008F0E3F" w:rsidP="008F0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E3F" w:rsidRDefault="008F0E3F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Перечень программных мероприятий</w:t>
      </w:r>
    </w:p>
    <w:p w:rsidR="008F0E3F" w:rsidRDefault="008F0E3F" w:rsidP="008F0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программных мероприятий приведен в приложении к настоящей Программе.</w:t>
      </w:r>
    </w:p>
    <w:p w:rsidR="008F0E3F" w:rsidRDefault="008F0E3F" w:rsidP="008F0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E3F" w:rsidRDefault="008F0E3F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 Ресурсное обеспечение Программы</w:t>
      </w:r>
    </w:p>
    <w:p w:rsidR="008F0E3F" w:rsidRDefault="008F0E3F" w:rsidP="008F0E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настоящей Программы предполагается осуществлять из средств бюджета муниципального образования.</w:t>
      </w:r>
    </w:p>
    <w:p w:rsidR="008F0E3F" w:rsidRDefault="008F0E3F" w:rsidP="008F0E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Потребность финансовых сре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дств дл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я реализации программных мероприятий приведена в нижеследующей таблице.</w:t>
      </w:r>
    </w:p>
    <w:p w:rsidR="008F0E3F" w:rsidRDefault="008F0E3F" w:rsidP="008F0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6"/>
        <w:gridCol w:w="969"/>
        <w:gridCol w:w="969"/>
        <w:gridCol w:w="969"/>
        <w:gridCol w:w="907"/>
      </w:tblGrid>
      <w:tr w:rsidR="008F0E3F" w:rsidTr="008F0E3F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3F" w:rsidRDefault="008F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3F" w:rsidRDefault="008F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3F" w:rsidRDefault="008F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3F" w:rsidRDefault="008F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3F" w:rsidRDefault="008F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8F0E3F" w:rsidTr="008F0E3F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3F" w:rsidRDefault="008F0E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3F" w:rsidRDefault="008F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8F0E3F" w:rsidTr="008F0E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3F" w:rsidRDefault="008F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Маюровского сельсовета Сузунского района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3F" w:rsidRPr="002E2CB4" w:rsidRDefault="002E2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2C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8F0E3F" w:rsidRPr="002E2C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3F" w:rsidRPr="002E2CB4" w:rsidRDefault="002E2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2C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8F0E3F" w:rsidRPr="002E2C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3F" w:rsidRPr="002E2CB4" w:rsidRDefault="002E2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2C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8F0E3F" w:rsidRPr="002E2C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3F" w:rsidRPr="002E2CB4" w:rsidRDefault="002E2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2C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8F0E3F" w:rsidRPr="002E2C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</w:t>
            </w:r>
          </w:p>
        </w:tc>
      </w:tr>
    </w:tbl>
    <w:p w:rsidR="008F0E3F" w:rsidRDefault="008F0E3F" w:rsidP="008F0E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E3F" w:rsidRDefault="008F0E3F" w:rsidP="008F0E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учетом возможностей бюджета муниципального образования средства, направляемые на реализацию настоящей Программы, будут уточняться.</w:t>
      </w:r>
    </w:p>
    <w:p w:rsidR="008F0E3F" w:rsidRDefault="008F0E3F" w:rsidP="008F0E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E3F" w:rsidRDefault="008F0E3F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Организация управления реализацией Программы</w:t>
      </w:r>
    </w:p>
    <w:p w:rsidR="008F0E3F" w:rsidRDefault="008F0E3F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ходом ее выполнения</w:t>
      </w:r>
    </w:p>
    <w:p w:rsidR="008F0E3F" w:rsidRDefault="008F0E3F" w:rsidP="008F0E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программных мероприятий осуществляется администрацией муниципального образования.</w:t>
      </w:r>
    </w:p>
    <w:p w:rsidR="008F0E3F" w:rsidRDefault="008F0E3F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E3F" w:rsidRDefault="008F0E3F" w:rsidP="008F0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Ожидаемые результаты реализации Программы</w:t>
      </w:r>
    </w:p>
    <w:p w:rsidR="008F0E3F" w:rsidRDefault="008F0E3F" w:rsidP="008F0E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Выполнение мероприятий настоящей Программы позволит обеспечить: повышение степени информированности населения о мерах, принимаемых органами местного самоуправления муниципального образования в сфере противодействия терроризму и экстремизму;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сообществ.</w:t>
      </w:r>
    </w:p>
    <w:p w:rsidR="008F0E3F" w:rsidRDefault="008F0E3F" w:rsidP="008F0E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8F0E3F">
          <w:pgSz w:w="11906" w:h="16838"/>
          <w:pgMar w:top="851" w:right="567" w:bottom="1134" w:left="1985" w:header="709" w:footer="709" w:gutter="0"/>
          <w:cols w:space="720"/>
        </w:sectPr>
      </w:pPr>
    </w:p>
    <w:p w:rsidR="008F0E3F" w:rsidRDefault="008F0E3F" w:rsidP="008F0E3F">
      <w:pPr>
        <w:widowControl w:val="0"/>
        <w:tabs>
          <w:tab w:val="left" w:pos="8955"/>
          <w:tab w:val="right" w:pos="10205"/>
        </w:tabs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Приложение</w:t>
      </w:r>
    </w:p>
    <w:p w:rsidR="008F0E3F" w:rsidRDefault="008F0E3F" w:rsidP="008F0E3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 Муниципальной программе</w:t>
      </w:r>
    </w:p>
    <w:p w:rsidR="008F0E3F" w:rsidRDefault="008F0E3F" w:rsidP="008F0E3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профилактики терроризма и экстремизма</w:t>
      </w:r>
    </w:p>
    <w:p w:rsidR="008F0E3F" w:rsidRDefault="008F0E3F" w:rsidP="008F0E3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Маюровского сельсовета </w:t>
      </w:r>
    </w:p>
    <w:p w:rsidR="008F0E3F" w:rsidRDefault="008F0E3F" w:rsidP="008F0E3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Сузунского района </w:t>
      </w:r>
    </w:p>
    <w:p w:rsidR="008F0E3F" w:rsidRDefault="008F0E3F" w:rsidP="008F0E3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8F0E3F" w:rsidRDefault="008F0E3F" w:rsidP="008F0E3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на 2017 - 2019годы</w:t>
      </w:r>
    </w:p>
    <w:p w:rsidR="008F0E3F" w:rsidRDefault="008F0E3F" w:rsidP="008F0E3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hi-IN" w:bidi="hi-IN"/>
        </w:rPr>
      </w:pPr>
    </w:p>
    <w:p w:rsidR="008F0E3F" w:rsidRDefault="008F0E3F" w:rsidP="008F0E3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hi-IN" w:bidi="hi-IN"/>
        </w:rPr>
        <w:t>ПЕРЕЧЕНЬ</w:t>
      </w:r>
    </w:p>
    <w:p w:rsidR="008F0E3F" w:rsidRDefault="008F0E3F" w:rsidP="008F0E3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hi-IN" w:bidi="hi-IN"/>
        </w:rPr>
        <w:t>ПРОГРАММНЫХ МЕРОПРИЯТИЙ</w:t>
      </w:r>
    </w:p>
    <w:p w:rsidR="008F0E3F" w:rsidRDefault="008F0E3F" w:rsidP="008F0E3F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8F0E3F" w:rsidRDefault="008F0E3F" w:rsidP="008F0E3F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tbl>
      <w:tblPr>
        <w:tblW w:w="14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4252"/>
        <w:gridCol w:w="2270"/>
        <w:gridCol w:w="1983"/>
        <w:gridCol w:w="1702"/>
        <w:gridCol w:w="1133"/>
        <w:gridCol w:w="2911"/>
      </w:tblGrid>
      <w:tr w:rsidR="008F0E3F" w:rsidTr="008F0E3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социально-экономические результаты</w:t>
            </w:r>
          </w:p>
        </w:tc>
      </w:tr>
      <w:tr w:rsidR="008F0E3F" w:rsidTr="008F0E3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Выявление причин и условий, способствующих террористической деятельности, обобщение проблем в сфере борьбы с терроризмом и подготовка необходимых предложений для антитеррористической комиссии   района (далее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ТК района)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дополнительного финансирования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срока реализации программы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общего уровня безопасности жизнедеятельности населения</w:t>
            </w:r>
          </w:p>
        </w:tc>
      </w:tr>
      <w:tr w:rsidR="008F0E3F" w:rsidTr="008F0E3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3F" w:rsidRDefault="008F0E3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проверках, проводимых АТК   района, расположенных на территории поселения: </w:t>
            </w:r>
          </w:p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-объектов торговли, </w:t>
            </w:r>
          </w:p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-общественного питания,</w:t>
            </w:r>
          </w:p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-организаций, осуществляющих деятельность в области ЖКХ </w:t>
            </w:r>
          </w:p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срока реализации программы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антитеррористической защищенности объектов</w:t>
            </w:r>
          </w:p>
        </w:tc>
      </w:tr>
      <w:tr w:rsidR="008F0E3F" w:rsidTr="008F0E3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контролю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лицами, временно снимающих жилье, использования заброшенных и неохраняемых помещений организаций, прекративших и приостановивших производственную деятельность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дополнительного финансирования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общего уровня безопасности жизнедеятельности населения</w:t>
            </w:r>
          </w:p>
        </w:tc>
      </w:tr>
      <w:tr w:rsidR="008F0E3F" w:rsidTr="008F0E3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к активной пропаганде религиозной терпимости представителей всех религиозных, общественно-политических организаций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дополнительного финансирования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срока реализации программы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0E3F" w:rsidTr="008F0E3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тренировок, занятий с персоналом по действиям при угрозе совершения террористических актов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дополнительного финансирования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2017года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0E3F" w:rsidTr="008F0E3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и размещение плакатов, брошюр, листовок  по профилактике экстремизма и терроризма на территории поселения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Бюджет поселения 3000 рублей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2017-2018 г</w:t>
            </w:r>
            <w:r w:rsidR="002E2CB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2E2C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Pr="002E2CB4" w:rsidRDefault="002E2C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CB4">
              <w:rPr>
                <w:rFonts w:ascii="Times New Roman" w:hAnsi="Times New Roman"/>
                <w:sz w:val="28"/>
                <w:szCs w:val="28"/>
              </w:rPr>
              <w:t>Всего 9</w:t>
            </w:r>
            <w:r w:rsidR="008F0E3F" w:rsidRPr="002E2CB4">
              <w:rPr>
                <w:rFonts w:ascii="Times New Roman" w:hAnsi="Times New Roman"/>
                <w:sz w:val="28"/>
                <w:szCs w:val="28"/>
              </w:rPr>
              <w:t xml:space="preserve">000 рублей за период реализации программы  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0E3F" w:rsidTr="008F0E3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информацией жителей   поселения   об оказании адресной помощи лицам, пострадавшим от террористических актов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дополнительного финансирования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срока реализации программы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информированности населения о формах проявления современного терроризма и экстремизма</w:t>
            </w:r>
          </w:p>
        </w:tc>
      </w:tr>
      <w:tr w:rsidR="008F0E3F" w:rsidTr="008F0E3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собраний по месту жительства граждан по вопросам противодействия терроризму и экстремизму с приглашением представителей правоохранительных органов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дополнительного финансирования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у населения бдительного отношений к террористической и экстремистской угрозе и необходимости сотрудничества с правоохранительными органами в деле предотвращения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террористический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экстремистских проявлений</w:t>
            </w:r>
          </w:p>
        </w:tc>
      </w:tr>
      <w:tr w:rsidR="008F0E3F" w:rsidTr="008F0E3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в учреждениях культуры  поселения   лекций на тему противодействие терроризму и экстремизму с гражданами, проживающими на территории поселения, в том числе с   несовершеннолетними лицами, лицами ранее судимыми, лицами склонными к совершению административных правонарушений и иностранными гражданами, проживающими на территории поселения.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учреждения культуры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дополнительного финансирования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течение срока реализации программы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Повышения уровня информирования населения о формах проявления современного терроризма и экстремизма</w:t>
            </w:r>
          </w:p>
        </w:tc>
      </w:tr>
      <w:tr w:rsidR="008F0E3F" w:rsidTr="008F0E3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Проведение комплекса мероприятий по выявлению и пресечению изготовления и распространения литературы, аудио- и видеоматериалов,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дополнительного финансирования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срока реализации программы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8F0E3F" w:rsidTr="008F0E3F">
        <w:trPr>
          <w:trHeight w:val="28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0E3F" w:rsidRDefault="008F0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Ежеквартальный обход территории поселения на предмет фактов осквернения зданий или сооружений, в том числе посредством нанесения на них нацистской атрибутики или символики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дополнительного финансирования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 в течение срока реализации программы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0E3F" w:rsidRDefault="008F0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общего уровня безопасности жизнедеятельности населения</w:t>
            </w:r>
          </w:p>
        </w:tc>
      </w:tr>
      <w:tr w:rsidR="008F0E3F" w:rsidTr="008F0E3F">
        <w:trPr>
          <w:trHeight w:val="219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0E3F" w:rsidRDefault="008F0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Проведение регулярных обследований на предмет технического состояния подвальных и чердачных помещений,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электрощитовых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др. подсобных помещений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дополнительного финансирования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срока реализации программы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0E3F" w:rsidRDefault="008F0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общего уровня безопасности жизнедеятельности населения</w:t>
            </w:r>
          </w:p>
        </w:tc>
      </w:tr>
      <w:tr w:rsidR="008F0E3F" w:rsidTr="008F0E3F">
        <w:trPr>
          <w:trHeight w:val="217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Через средства массовой информации информировать граждан о наличии в  поселении телефонных линий для сообщения фактов угроз террористической и экстремистской направленности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дополнительного финансирования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срока реализации программы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E3F" w:rsidRDefault="008F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общего уровня безопасности жизнедеятельности населения</w:t>
            </w:r>
          </w:p>
        </w:tc>
      </w:tr>
    </w:tbl>
    <w:p w:rsidR="008F0E3F" w:rsidRDefault="008F0E3F" w:rsidP="008F0E3F">
      <w:pPr>
        <w:jc w:val="center"/>
        <w:rPr>
          <w:rFonts w:ascii="Times New Roman" w:hAnsi="Times New Roman"/>
          <w:sz w:val="28"/>
          <w:szCs w:val="28"/>
        </w:rPr>
      </w:pPr>
    </w:p>
    <w:p w:rsidR="008F0E3F" w:rsidRDefault="008F0E3F" w:rsidP="008F0E3F"/>
    <w:p w:rsidR="008F0E3F" w:rsidRDefault="008F0E3F" w:rsidP="008F0E3F"/>
    <w:p w:rsidR="00876E4C" w:rsidRDefault="00876E4C"/>
    <w:sectPr w:rsidR="00876E4C" w:rsidSect="008F0E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F0E3F"/>
    <w:rsid w:val="002E2CB4"/>
    <w:rsid w:val="002E6C08"/>
    <w:rsid w:val="00876E4C"/>
    <w:rsid w:val="00883687"/>
    <w:rsid w:val="008F0E3F"/>
    <w:rsid w:val="00F42CBF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2411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2016-12-21T04:35:00Z</cp:lastPrinted>
  <dcterms:created xsi:type="dcterms:W3CDTF">2016-12-21T04:00:00Z</dcterms:created>
  <dcterms:modified xsi:type="dcterms:W3CDTF">2016-12-21T08:33:00Z</dcterms:modified>
</cp:coreProperties>
</file>