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7B" w:rsidRDefault="00EA227B" w:rsidP="00EA227B">
      <w:pPr>
        <w:pStyle w:val="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АДМИНИСТРАЦИЯ </w:t>
      </w:r>
    </w:p>
    <w:p w:rsidR="00EA227B" w:rsidRDefault="00EA227B" w:rsidP="00EA227B">
      <w:pPr>
        <w:pStyle w:val="2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МАЮРОВСКОГО СЕЛЬСОВЕТА </w:t>
      </w:r>
    </w:p>
    <w:p w:rsidR="00EA227B" w:rsidRPr="00EA227B" w:rsidRDefault="00EA227B" w:rsidP="00EA227B">
      <w:pPr>
        <w:pStyle w:val="2"/>
        <w:jc w:val="center"/>
        <w:rPr>
          <w:color w:val="000000"/>
          <w:szCs w:val="28"/>
        </w:rPr>
      </w:pPr>
      <w:r w:rsidRPr="00EA227B">
        <w:rPr>
          <w:color w:val="000000"/>
          <w:szCs w:val="28"/>
        </w:rPr>
        <w:t>Сузунского района Новосибирской области</w:t>
      </w:r>
    </w:p>
    <w:p w:rsidR="00EA227B" w:rsidRDefault="00EA227B" w:rsidP="00EA22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227B" w:rsidRDefault="00EA227B" w:rsidP="00EA22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227B" w:rsidRDefault="00EA227B" w:rsidP="00EA22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</w:t>
      </w:r>
    </w:p>
    <w:p w:rsidR="00EA227B" w:rsidRDefault="00EA227B" w:rsidP="00EA22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338"/>
        <w:gridCol w:w="3256"/>
        <w:gridCol w:w="3136"/>
      </w:tblGrid>
      <w:tr w:rsidR="00EA227B" w:rsidTr="00EA227B">
        <w:trPr>
          <w:trHeight w:val="467"/>
        </w:trPr>
        <w:tc>
          <w:tcPr>
            <w:tcW w:w="3338" w:type="dxa"/>
            <w:hideMark/>
          </w:tcPr>
          <w:p w:rsidR="00EA227B" w:rsidRDefault="00747044">
            <w:pPr>
              <w:spacing w:after="0" w:line="240" w:lineRule="auto"/>
              <w:ind w:right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17.11.</w:t>
            </w:r>
            <w:r w:rsidR="00EA227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201</w:t>
            </w:r>
            <w:r w:rsidR="00EA227B">
              <w:rPr>
                <w:rFonts w:ascii="Times New Roman" w:hAnsi="Times New Roman"/>
                <w:color w:val="000000"/>
                <w:sz w:val="28"/>
                <w:szCs w:val="28"/>
              </w:rPr>
              <w:t>6 года</w:t>
            </w:r>
          </w:p>
        </w:tc>
        <w:tc>
          <w:tcPr>
            <w:tcW w:w="3256" w:type="dxa"/>
            <w:hideMark/>
          </w:tcPr>
          <w:p w:rsidR="00EA227B" w:rsidRDefault="00EA227B">
            <w:pPr>
              <w:spacing w:after="0" w:line="240" w:lineRule="auto"/>
              <w:ind w:righ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с. Маюрово </w:t>
            </w:r>
          </w:p>
        </w:tc>
        <w:tc>
          <w:tcPr>
            <w:tcW w:w="3136" w:type="dxa"/>
            <w:hideMark/>
          </w:tcPr>
          <w:p w:rsidR="00EA227B" w:rsidRDefault="00EA227B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№ </w:t>
            </w:r>
            <w:r w:rsidR="00747044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</w:tr>
    </w:tbl>
    <w:p w:rsidR="00EA227B" w:rsidRDefault="00EA227B" w:rsidP="00EA22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227B" w:rsidRDefault="00EA227B" w:rsidP="00EA227B">
      <w:pPr>
        <w:pStyle w:val="a4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</w:t>
      </w:r>
    </w:p>
    <w:p w:rsidR="00EA227B" w:rsidRDefault="00EA227B" w:rsidP="00EA227B">
      <w:pPr>
        <w:pStyle w:val="a4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  Маюровского сельсовета Сузунского района Новосибирской области от </w:t>
      </w:r>
      <w:r>
        <w:rPr>
          <w:color w:val="000000"/>
          <w:sz w:val="28"/>
          <w:szCs w:val="28"/>
        </w:rPr>
        <w:t xml:space="preserve">22.03. 2016г № 20 </w:t>
      </w:r>
    </w:p>
    <w:p w:rsidR="00EA227B" w:rsidRDefault="00EA227B" w:rsidP="00EA22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"Об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требований к порядку разработки  и принятия правовых актов о нормировании в сфере закупок для обеспечения нужд администрации Маюровского сельсовета Сузунского района Новосибирской области"</w:t>
      </w:r>
    </w:p>
    <w:p w:rsidR="00EA227B" w:rsidRDefault="00EA227B" w:rsidP="00EA22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227B" w:rsidRDefault="00EA227B" w:rsidP="00EA227B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№131-ФЗ от 06.10.2003г. "Об общих принципах организации местного самоуправления в Российской Федерации", администрация  Маюровского  сельсовета Сузунского района Новосибирской области</w:t>
      </w:r>
    </w:p>
    <w:p w:rsidR="00EA227B" w:rsidRDefault="00EA227B" w:rsidP="00EA227B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EA227B" w:rsidRDefault="00EA227B" w:rsidP="00EA227B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EA227B" w:rsidRDefault="00EA227B" w:rsidP="00EA227B">
      <w:pPr>
        <w:pStyle w:val="a4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1. </w:t>
      </w:r>
      <w:r>
        <w:rPr>
          <w:color w:val="000000"/>
          <w:sz w:val="28"/>
        </w:rPr>
        <w:t>Внести в Постановление администрации Маюровского сельсовета Сузунского района Новосибирской области от 22.03.</w:t>
      </w:r>
      <w:r>
        <w:rPr>
          <w:color w:val="000000"/>
          <w:sz w:val="28"/>
          <w:szCs w:val="28"/>
        </w:rPr>
        <w:t>2016 года  № 20 "Об утверждении требований к порядку разработки  и принятия правовых актов о нормировании в сфере закупок для обеспечения нужд администрации Маюровского сельсовета Сузунского района Новосибирской области"</w:t>
      </w:r>
      <w:r>
        <w:rPr>
          <w:color w:val="000000"/>
          <w:sz w:val="28"/>
        </w:rPr>
        <w:t xml:space="preserve"> следующие изменения:</w:t>
      </w:r>
    </w:p>
    <w:p w:rsidR="00EA227B" w:rsidRDefault="00EA227B" w:rsidP="00EA227B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требованиях к порядку разработки  и принятия правовых актов о нормировании в сфере закупок для обеспечения нужд администрации Маюровского сельсовета Сузунского района Новосибирской области:</w:t>
      </w:r>
    </w:p>
    <w:p w:rsidR="00EA227B" w:rsidRDefault="00EA227B" w:rsidP="00EA227B">
      <w:pPr>
        <w:pStyle w:val="a3"/>
        <w:numPr>
          <w:ilvl w:val="2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 1 изложить в следующей редакции:</w:t>
      </w:r>
    </w:p>
    <w:p w:rsidR="00EA227B" w:rsidRDefault="00EA227B" w:rsidP="00EA227B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"Настоящий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0" w:name="Par6"/>
      <w:bookmarkEnd w:id="0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администрации Маюровского сельсовета Сузунского района Новосибирской области (далее – администрации муниципального образования), утверждающих:</w:t>
      </w:r>
    </w:p>
    <w:p w:rsidR="00EA227B" w:rsidRDefault="00EA227B" w:rsidP="00EA227B">
      <w:pPr>
        <w:spacing w:line="360" w:lineRule="exact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Правила определения нормативных затрат на обеспечение функций органов местного самоуправления  муниципального образования и  подведомственных им казенных учреждений;</w:t>
      </w:r>
    </w:p>
    <w:p w:rsidR="00EA227B" w:rsidRDefault="00EA227B" w:rsidP="00EA227B">
      <w:pPr>
        <w:spacing w:line="360" w:lineRule="exact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образования, подведомственных им казенных и бюджетных учреждений;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</w:t>
      </w:r>
    </w:p>
    <w:p w:rsidR="00EA227B" w:rsidRDefault="00EA227B" w:rsidP="00EA227B">
      <w:pPr>
        <w:spacing w:line="360" w:lineRule="exact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нормативных затратах на обеспечение функций муниципальных органов, включая подведомственные им казенные учреждения;</w:t>
      </w:r>
    </w:p>
    <w:p w:rsidR="00EA227B" w:rsidRDefault="00EA227B" w:rsidP="00EA227B">
      <w:pPr>
        <w:spacing w:line="360" w:lineRule="exact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 требованиях к закупаемым товарам муниципальными органами и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EA227B" w:rsidRDefault="00EA227B" w:rsidP="00EA227B">
      <w:pPr>
        <w:pStyle w:val="a6"/>
        <w:numPr>
          <w:ilvl w:val="2"/>
          <w:numId w:val="2"/>
        </w:numPr>
        <w:spacing w:line="360" w:lineRule="exact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Дополнить пунктом 11.1. следующего содержания:</w:t>
      </w:r>
    </w:p>
    <w:p w:rsidR="00EA227B" w:rsidRDefault="00EA227B" w:rsidP="00EA227B">
      <w:pPr>
        <w:pStyle w:val="4"/>
        <w:tabs>
          <w:tab w:val="left" w:pos="0"/>
        </w:tabs>
        <w:spacing w:before="0" w:after="0" w:line="360" w:lineRule="exact"/>
        <w:ind w:right="20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"11.1 Внесение изменений в правовые акты осуществляется в порядке, установленном для их принятия. Основанием для внесения изменений является:</w:t>
      </w:r>
    </w:p>
    <w:p w:rsidR="00EA227B" w:rsidRDefault="00EA227B" w:rsidP="00EA227B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изменение ситуации на рынке товаров, работ, услуг после проведенного анализа или мониторинга;</w:t>
      </w:r>
    </w:p>
    <w:p w:rsidR="00EA227B" w:rsidRDefault="00EA227B" w:rsidP="00EA227B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требование (представление) контрольных или правоохранительных органов.</w:t>
      </w:r>
    </w:p>
    <w:p w:rsidR="00EA227B" w:rsidRDefault="00EA227B" w:rsidP="00EA227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1.1.3. Пункт 12 дополнить подпунктом в) следующего содержания:</w:t>
      </w:r>
    </w:p>
    <w:p w:rsidR="00EA227B" w:rsidRDefault="00EA227B" w:rsidP="00EA227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орядок применения Общероссийского классификатора продукции  по видам экономической деятельности  при формировании перечня, иных характеристик (в том числе предельные цены) закупаемых товаров, работ, услуг".  </w:t>
      </w:r>
    </w:p>
    <w:p w:rsidR="00EA227B" w:rsidRDefault="00EA227B" w:rsidP="00EA227B">
      <w:pPr>
        <w:pStyle w:val="a6"/>
        <w:widowControl w:val="0"/>
        <w:numPr>
          <w:ilvl w:val="2"/>
          <w:numId w:val="3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14 изложить  в следующей редакции:</w:t>
      </w:r>
    </w:p>
    <w:p w:rsidR="00EA227B" w:rsidRDefault="00EA227B" w:rsidP="00EA227B">
      <w:pPr>
        <w:pStyle w:val="a6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"14. Правовые акты администрации муниципального образования, утверждающие нормативные затраты, должны определять:</w:t>
      </w:r>
    </w:p>
    <w:p w:rsidR="00EA227B" w:rsidRDefault="00EA227B" w:rsidP="00EA227B">
      <w:pPr>
        <w:pStyle w:val="a6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"а)  сведения о классификации затрат, связанных с закупкой товаров, работ, услуг;</w:t>
      </w:r>
    </w:p>
    <w:p w:rsidR="00EA227B" w:rsidRDefault="00EA227B" w:rsidP="00EA227B">
      <w:pPr>
        <w:pStyle w:val="a6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учреждений;</w:t>
      </w:r>
    </w:p>
    <w:p w:rsidR="00EA227B" w:rsidRDefault="00EA227B" w:rsidP="00EA227B">
      <w:pPr>
        <w:pStyle w:val="a6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порядок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определения показателя численности основных работников администрации 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образования, а так же подведомственных учреждений, применяемого при необходимости для расчета нормативных затрат."</w:t>
      </w:r>
    </w:p>
    <w:p w:rsidR="00EA227B" w:rsidRDefault="00EA227B" w:rsidP="00EA227B">
      <w:pPr>
        <w:pStyle w:val="a6"/>
        <w:widowControl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1.1.5. В наименовании постановления, пункте 1 постановления, наименовании порядка, пункте 12 требований после слов "нужд"  слова "администрации" – исключить.</w:t>
      </w:r>
    </w:p>
    <w:p w:rsidR="00EA227B" w:rsidRDefault="00EA227B" w:rsidP="00EA227B">
      <w:pPr>
        <w:pStyle w:val="21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Опубликовать настоящее  постановление в информационном бюллетене "Маюровский вестник" и на официальном сайте администрации Маюровского сельсовета Сузунского района Новосибирской области.</w:t>
      </w:r>
    </w:p>
    <w:p w:rsidR="00EA227B" w:rsidRDefault="00EA227B" w:rsidP="00EA227B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постановления возложить на заместителя главы Маюровского сельсовета Кравченко Е.П.</w:t>
      </w:r>
    </w:p>
    <w:p w:rsidR="00EA227B" w:rsidRDefault="00EA227B" w:rsidP="00EA22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227B" w:rsidRDefault="00EA227B" w:rsidP="00EA22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 Маюровского  сельсовета </w:t>
      </w:r>
    </w:p>
    <w:p w:rsidR="00EA227B" w:rsidRDefault="00EA227B" w:rsidP="00EA22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Сузунского   района Новосибирской области                                 В.В.Чурикова                                                       </w:t>
      </w: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4E3"/>
    <w:multiLevelType w:val="multilevel"/>
    <w:tmpl w:val="F320D45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4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">
    <w:nsid w:val="2E71744A"/>
    <w:multiLevelType w:val="multilevel"/>
    <w:tmpl w:val="ACB42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75DB33C9"/>
    <w:multiLevelType w:val="multilevel"/>
    <w:tmpl w:val="996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3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227B"/>
    <w:rsid w:val="00747044"/>
    <w:rsid w:val="008208D1"/>
    <w:rsid w:val="00876E4C"/>
    <w:rsid w:val="00E86BDD"/>
    <w:rsid w:val="00EA227B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7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A227B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A2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A2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EA227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EA22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A22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227B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EA227B"/>
    <w:pPr>
      <w:ind w:left="720"/>
      <w:contextualSpacing/>
    </w:pPr>
  </w:style>
  <w:style w:type="character" w:customStyle="1" w:styleId="a7">
    <w:name w:val="Основной текст_"/>
    <w:link w:val="4"/>
    <w:locked/>
    <w:rsid w:val="00EA227B"/>
    <w:rPr>
      <w:shd w:val="clear" w:color="auto" w:fill="FFFFFF"/>
    </w:rPr>
  </w:style>
  <w:style w:type="paragraph" w:customStyle="1" w:styleId="4">
    <w:name w:val="Основной текст4"/>
    <w:basedOn w:val="a"/>
    <w:link w:val="a7"/>
    <w:rsid w:val="00EA227B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2016-11-17T05:11:00Z</cp:lastPrinted>
  <dcterms:created xsi:type="dcterms:W3CDTF">2016-11-17T05:04:00Z</dcterms:created>
  <dcterms:modified xsi:type="dcterms:W3CDTF">2016-12-21T08:10:00Z</dcterms:modified>
</cp:coreProperties>
</file>