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1D75" w:rsidRDefault="00EA1521" w:rsidP="009273E2">
      <w:pPr>
        <w:pStyle w:val="14"/>
        <w:spacing w:line="228" w:lineRule="auto"/>
        <w:jc w:val="left"/>
        <w:rPr>
          <w:bCs/>
          <w:i w:val="0"/>
          <w:sz w:val="32"/>
          <w:szCs w:val="32"/>
        </w:rPr>
      </w:pPr>
      <w:r>
        <w:rPr>
          <w:b/>
          <w:bCs/>
          <w:i w:val="0"/>
          <w:sz w:val="32"/>
          <w:szCs w:val="32"/>
        </w:rPr>
        <w:t xml:space="preserve">                                                          </w:t>
      </w:r>
      <w:r w:rsidR="00793B7D">
        <w:rPr>
          <w:bCs/>
          <w:i w:val="0"/>
          <w:sz w:val="32"/>
          <w:szCs w:val="32"/>
        </w:rPr>
        <w:t>ПРИЛОЖЕНИЕ</w:t>
      </w:r>
    </w:p>
    <w:p w:rsidR="00793B7D" w:rsidRDefault="00793B7D" w:rsidP="00793B7D">
      <w:pPr>
        <w:jc w:val="right"/>
      </w:pPr>
      <w:r>
        <w:t>К решению      сессии Совета депутатов</w:t>
      </w:r>
    </w:p>
    <w:p w:rsidR="007A7C66" w:rsidRDefault="007A7C66" w:rsidP="007A7C66">
      <w:pPr>
        <w:jc w:val="center"/>
      </w:pPr>
      <w:r>
        <w:t xml:space="preserve">                                        </w:t>
      </w:r>
      <w:r w:rsidR="00793B7D">
        <w:t xml:space="preserve">Маюровского сельсовета </w:t>
      </w:r>
    </w:p>
    <w:p w:rsidR="00793B7D" w:rsidRPr="00793B7D" w:rsidRDefault="007A7C66" w:rsidP="007A7C66">
      <w:pPr>
        <w:jc w:val="center"/>
      </w:pPr>
      <w:r>
        <w:t xml:space="preserve">                                  </w:t>
      </w:r>
      <w:r w:rsidR="00793B7D">
        <w:t xml:space="preserve">от  </w:t>
      </w:r>
      <w:r>
        <w:t>24.</w:t>
      </w:r>
      <w:r w:rsidR="00793B7D">
        <w:t xml:space="preserve"> 12.2012г. №</w:t>
      </w:r>
      <w:r w:rsidR="009273E2">
        <w:t>71</w:t>
      </w:r>
    </w:p>
    <w:p w:rsidR="00EE1D75" w:rsidRDefault="00EE1D75" w:rsidP="00793B7D">
      <w:pPr>
        <w:pStyle w:val="14"/>
        <w:spacing w:line="228" w:lineRule="auto"/>
        <w:jc w:val="right"/>
        <w:rPr>
          <w:b/>
          <w:bCs/>
          <w:i w:val="0"/>
          <w:sz w:val="32"/>
          <w:szCs w:val="32"/>
        </w:rPr>
      </w:pPr>
    </w:p>
    <w:p w:rsidR="00EE1D75" w:rsidRDefault="00EE1D75" w:rsidP="00EE1D75">
      <w:pPr>
        <w:pStyle w:val="14"/>
        <w:spacing w:line="228" w:lineRule="auto"/>
        <w:rPr>
          <w:b/>
          <w:bCs/>
          <w:i w:val="0"/>
          <w:sz w:val="32"/>
          <w:szCs w:val="32"/>
        </w:rPr>
      </w:pPr>
    </w:p>
    <w:p w:rsidR="00EE1D75" w:rsidRDefault="00EE1D75" w:rsidP="00EE1D75">
      <w:pPr>
        <w:pStyle w:val="14"/>
        <w:spacing w:line="228" w:lineRule="auto"/>
        <w:rPr>
          <w:b/>
          <w:bCs/>
          <w:i w:val="0"/>
          <w:sz w:val="32"/>
          <w:szCs w:val="32"/>
        </w:rPr>
      </w:pPr>
    </w:p>
    <w:p w:rsidR="00EE1D75" w:rsidRDefault="00EE1D75" w:rsidP="00EE1D75">
      <w:pPr>
        <w:pStyle w:val="14"/>
        <w:spacing w:line="228" w:lineRule="auto"/>
        <w:rPr>
          <w:b/>
          <w:bCs/>
          <w:i w:val="0"/>
          <w:sz w:val="32"/>
          <w:szCs w:val="32"/>
        </w:rPr>
      </w:pPr>
    </w:p>
    <w:p w:rsidR="00EE1D75" w:rsidRDefault="00EE1D75" w:rsidP="00EE1D75">
      <w:pPr>
        <w:pStyle w:val="14"/>
        <w:tabs>
          <w:tab w:val="left" w:pos="627"/>
        </w:tabs>
        <w:spacing w:line="228" w:lineRule="auto"/>
        <w:rPr>
          <w:b/>
          <w:bCs/>
          <w:i w:val="0"/>
          <w:sz w:val="32"/>
          <w:szCs w:val="32"/>
        </w:rPr>
      </w:pPr>
    </w:p>
    <w:p w:rsidR="00EE1D75" w:rsidRDefault="00793B7D" w:rsidP="00793B7D">
      <w:pPr>
        <w:pStyle w:val="14"/>
        <w:spacing w:line="228" w:lineRule="auto"/>
        <w:rPr>
          <w:b/>
          <w:i w:val="0"/>
          <w:shadow/>
          <w:color w:val="000000"/>
          <w:sz w:val="40"/>
          <w:szCs w:val="40"/>
        </w:rPr>
      </w:pPr>
      <w:r>
        <w:rPr>
          <w:rFonts w:ascii="Monotype Corsiva" w:hAnsi="Monotype Corsiva"/>
          <w:b/>
          <w:i w:val="0"/>
          <w:shadow/>
          <w:color w:val="000000"/>
          <w:sz w:val="72"/>
          <w:szCs w:val="80"/>
        </w:rPr>
        <w:t xml:space="preserve"> </w:t>
      </w:r>
      <w:r>
        <w:rPr>
          <w:rFonts w:ascii="Monotype Corsiva" w:hAnsi="Monotype Corsiva"/>
          <w:b/>
          <w:i w:val="0"/>
          <w:shadow/>
          <w:color w:val="000000"/>
          <w:sz w:val="40"/>
          <w:szCs w:val="40"/>
        </w:rPr>
        <w:t xml:space="preserve"> </w:t>
      </w:r>
      <w:r>
        <w:rPr>
          <w:b/>
          <w:i w:val="0"/>
          <w:shadow/>
          <w:color w:val="000000"/>
          <w:sz w:val="40"/>
          <w:szCs w:val="40"/>
        </w:rPr>
        <w:t>СРЕДНЕСРОЧНЫЙ ПЛАН</w:t>
      </w:r>
    </w:p>
    <w:p w:rsidR="00793B7D" w:rsidRPr="00793B7D" w:rsidRDefault="00793B7D" w:rsidP="00793B7D"/>
    <w:p w:rsidR="00793B7D" w:rsidRDefault="00793B7D" w:rsidP="00793B7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социально- экономического развития</w:t>
      </w:r>
    </w:p>
    <w:p w:rsidR="00793B7D" w:rsidRDefault="00793B7D" w:rsidP="00793B7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Маюровского сельсовета</w:t>
      </w:r>
    </w:p>
    <w:p w:rsidR="00793B7D" w:rsidRDefault="00793B7D" w:rsidP="00793B7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Сузунского района Новосибирской области</w:t>
      </w:r>
    </w:p>
    <w:p w:rsidR="00793B7D" w:rsidRPr="00793B7D" w:rsidRDefault="00EB4F96" w:rsidP="00793B7D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н</w:t>
      </w:r>
      <w:r w:rsidR="00793B7D">
        <w:rPr>
          <w:b/>
          <w:sz w:val="32"/>
          <w:szCs w:val="32"/>
        </w:rPr>
        <w:t>а 2013 год, плановый период 2014-2015 годы</w:t>
      </w:r>
    </w:p>
    <w:p w:rsidR="00EE1D75" w:rsidRDefault="00EE1D75" w:rsidP="00EE1D75"/>
    <w:p w:rsidR="00EE1D75" w:rsidRDefault="00775250" w:rsidP="00EE1D75">
      <w:pPr>
        <w:ind w:right="5629"/>
      </w:pPr>
      <w:r>
        <w:rPr>
          <w:noProof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margin">
              <wp:posOffset>0</wp:posOffset>
            </wp:positionH>
            <wp:positionV relativeFrom="margin">
              <wp:posOffset>3657600</wp:posOffset>
            </wp:positionV>
            <wp:extent cx="5514975" cy="3771900"/>
            <wp:effectExtent l="19050" t="0" r="9525" b="0"/>
            <wp:wrapSquare wrapText="bothSides"/>
            <wp:docPr id="1" name="Рисунок 1" descr="SL730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L73000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4975" cy="3771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E1D75" w:rsidRDefault="00EE1D75" w:rsidP="00EE1D75"/>
    <w:p w:rsidR="00EE1D75" w:rsidRDefault="00EE1D75" w:rsidP="00775250">
      <w:pPr>
        <w:pStyle w:val="14"/>
        <w:spacing w:line="228" w:lineRule="auto"/>
        <w:jc w:val="left"/>
        <w:rPr>
          <w:b/>
          <w:i w:val="0"/>
          <w:sz w:val="32"/>
          <w:szCs w:val="32"/>
        </w:rPr>
      </w:pPr>
      <w:r>
        <w:rPr>
          <w:b/>
          <w:i w:val="0"/>
          <w:sz w:val="32"/>
          <w:szCs w:val="32"/>
        </w:rPr>
        <w:t xml:space="preserve">                                    </w:t>
      </w:r>
    </w:p>
    <w:p w:rsidR="007A7C66" w:rsidRDefault="007A7C66" w:rsidP="007A7C66"/>
    <w:p w:rsidR="007A7C66" w:rsidRDefault="007A7C66" w:rsidP="007A7C66"/>
    <w:p w:rsidR="007A7C66" w:rsidRDefault="007A7C66" w:rsidP="007A7C66"/>
    <w:p w:rsidR="00775250" w:rsidRDefault="00775250" w:rsidP="007A7C66"/>
    <w:p w:rsidR="00775250" w:rsidRDefault="00775250" w:rsidP="007A7C66"/>
    <w:p w:rsidR="00775250" w:rsidRDefault="00775250" w:rsidP="007A7C66"/>
    <w:p w:rsidR="00775250" w:rsidRDefault="00775250" w:rsidP="007A7C66"/>
    <w:p w:rsidR="00775250" w:rsidRDefault="00775250" w:rsidP="007A7C66"/>
    <w:p w:rsidR="00775250" w:rsidRDefault="00775250" w:rsidP="007A7C66"/>
    <w:p w:rsidR="00775250" w:rsidRDefault="00775250" w:rsidP="007A7C66"/>
    <w:p w:rsidR="00775250" w:rsidRDefault="00775250" w:rsidP="007A7C66"/>
    <w:p w:rsidR="00775250" w:rsidRDefault="00775250" w:rsidP="007A7C66"/>
    <w:p w:rsidR="00775250" w:rsidRDefault="00775250" w:rsidP="007A7C66"/>
    <w:p w:rsidR="00775250" w:rsidRDefault="00775250" w:rsidP="007A7C66"/>
    <w:p w:rsidR="00775250" w:rsidRDefault="00775250" w:rsidP="007A7C66"/>
    <w:p w:rsidR="00775250" w:rsidRDefault="00775250" w:rsidP="007A7C66"/>
    <w:p w:rsidR="00775250" w:rsidRDefault="00775250" w:rsidP="007A7C66"/>
    <w:p w:rsidR="00775250" w:rsidRDefault="00775250" w:rsidP="007A7C66"/>
    <w:p w:rsidR="00775250" w:rsidRDefault="00775250" w:rsidP="007A7C66"/>
    <w:p w:rsidR="00775250" w:rsidRDefault="00775250" w:rsidP="00775250">
      <w:pPr>
        <w:jc w:val="center"/>
      </w:pPr>
      <w:r>
        <w:t>с.Маюрово</w:t>
      </w:r>
    </w:p>
    <w:p w:rsidR="00775250" w:rsidRDefault="00775250" w:rsidP="00775250">
      <w:pPr>
        <w:jc w:val="center"/>
      </w:pPr>
      <w:r>
        <w:t>2012г.</w:t>
      </w:r>
    </w:p>
    <w:tbl>
      <w:tblPr>
        <w:tblW w:w="9270" w:type="dxa"/>
        <w:jc w:val="center"/>
        <w:tblInd w:w="-18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646"/>
        <w:gridCol w:w="2242"/>
        <w:gridCol w:w="1133"/>
        <w:gridCol w:w="1133"/>
        <w:gridCol w:w="1116"/>
      </w:tblGrid>
      <w:tr w:rsidR="00EE1D75" w:rsidTr="00775250">
        <w:trPr>
          <w:trHeight w:val="716"/>
          <w:jc w:val="center"/>
        </w:trPr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EE1D75" w:rsidP="00793B7D">
            <w:pPr>
              <w:pStyle w:val="14"/>
              <w:spacing w:before="120" w:line="228" w:lineRule="auto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lastRenderedPageBreak/>
              <w:t xml:space="preserve">Наименование </w:t>
            </w:r>
            <w:r w:rsidR="00793B7D">
              <w:rPr>
                <w:i w:val="0"/>
                <w:iCs w:val="0"/>
                <w:szCs w:val="20"/>
              </w:rPr>
              <w:t xml:space="preserve"> Плана</w:t>
            </w:r>
          </w:p>
        </w:tc>
        <w:tc>
          <w:tcPr>
            <w:tcW w:w="56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793B7D">
            <w:pPr>
              <w:spacing w:line="228" w:lineRule="auto"/>
              <w:jc w:val="both"/>
              <w:rPr>
                <w:szCs w:val="20"/>
              </w:rPr>
            </w:pPr>
            <w:r>
              <w:rPr>
                <w:szCs w:val="20"/>
              </w:rPr>
              <w:t xml:space="preserve"> Средне-срочный</w:t>
            </w:r>
            <w:r w:rsidR="00EE1D75">
              <w:rPr>
                <w:szCs w:val="20"/>
              </w:rPr>
              <w:t xml:space="preserve"> </w:t>
            </w:r>
            <w:r w:rsidR="00EE1D75">
              <w:rPr>
                <w:bCs/>
                <w:iCs/>
                <w:szCs w:val="20"/>
              </w:rPr>
              <w:t>социально-экономического развития  Маюровского сельсовета</w:t>
            </w:r>
            <w:r>
              <w:rPr>
                <w:bCs/>
                <w:iCs/>
                <w:szCs w:val="20"/>
              </w:rPr>
              <w:t xml:space="preserve"> Сузунского района Новосибирской области на 2013 и плановый  период 2014-2015 годы.</w:t>
            </w:r>
          </w:p>
        </w:tc>
      </w:tr>
      <w:tr w:rsidR="00EE1D75" w:rsidTr="00775250">
        <w:trPr>
          <w:trHeight w:val="20"/>
          <w:jc w:val="center"/>
        </w:trPr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EE1D75" w:rsidP="00793B7D">
            <w:pPr>
              <w:pStyle w:val="14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 xml:space="preserve">Основной разработчик </w:t>
            </w:r>
            <w:r w:rsidR="00793B7D">
              <w:rPr>
                <w:i w:val="0"/>
                <w:iCs w:val="0"/>
                <w:szCs w:val="20"/>
              </w:rPr>
              <w:t xml:space="preserve"> Плана</w:t>
            </w:r>
          </w:p>
        </w:tc>
        <w:tc>
          <w:tcPr>
            <w:tcW w:w="56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EE1D75">
            <w:pPr>
              <w:spacing w:line="228" w:lineRule="auto"/>
              <w:jc w:val="both"/>
              <w:rPr>
                <w:szCs w:val="20"/>
              </w:rPr>
            </w:pPr>
            <w:r>
              <w:rPr>
                <w:szCs w:val="20"/>
              </w:rPr>
              <w:t xml:space="preserve"> Администрация Маюровского</w:t>
            </w:r>
            <w:r w:rsidR="00EA1521">
              <w:rPr>
                <w:szCs w:val="20"/>
              </w:rPr>
              <w:t xml:space="preserve"> с</w:t>
            </w:r>
            <w:r>
              <w:rPr>
                <w:szCs w:val="20"/>
              </w:rPr>
              <w:t>ельсовета</w:t>
            </w:r>
          </w:p>
        </w:tc>
      </w:tr>
      <w:tr w:rsidR="00EE1D75" w:rsidTr="00775250">
        <w:trPr>
          <w:trHeight w:val="20"/>
          <w:jc w:val="center"/>
        </w:trPr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EE1D75" w:rsidP="00793B7D">
            <w:pPr>
              <w:pStyle w:val="14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 xml:space="preserve">Дата принятия решения о разработке </w:t>
            </w:r>
            <w:r w:rsidR="00793B7D">
              <w:rPr>
                <w:i w:val="0"/>
                <w:iCs w:val="0"/>
                <w:szCs w:val="20"/>
              </w:rPr>
              <w:t xml:space="preserve"> Плана</w:t>
            </w:r>
          </w:p>
        </w:tc>
        <w:tc>
          <w:tcPr>
            <w:tcW w:w="56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EE1D75">
            <w:pPr>
              <w:spacing w:line="228" w:lineRule="auto"/>
              <w:jc w:val="both"/>
              <w:rPr>
                <w:szCs w:val="20"/>
              </w:rPr>
            </w:pPr>
            <w:r>
              <w:rPr>
                <w:szCs w:val="20"/>
              </w:rPr>
              <w:t xml:space="preserve"> Распоряжение главы администрации  Маюровского сельсовета  от 02.05.2007            № 13</w:t>
            </w:r>
            <w:r w:rsidR="00793B7D">
              <w:rPr>
                <w:szCs w:val="20"/>
              </w:rPr>
              <w:t xml:space="preserve"> «О разработке комплексной программы социально-экономического развития Маюровского сельсовета на 2008-2022 годы»</w:t>
            </w:r>
          </w:p>
        </w:tc>
      </w:tr>
      <w:tr w:rsidR="00EE1D75" w:rsidTr="00775250">
        <w:trPr>
          <w:trHeight w:val="456"/>
          <w:jc w:val="center"/>
        </w:trPr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8340C2">
            <w:pPr>
              <w:pStyle w:val="14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 xml:space="preserve"> Муниципальный </w:t>
            </w:r>
            <w:r w:rsidR="00EE1D75">
              <w:rPr>
                <w:i w:val="0"/>
                <w:iCs w:val="0"/>
                <w:szCs w:val="20"/>
              </w:rPr>
              <w:t xml:space="preserve"> заказчик</w:t>
            </w:r>
          </w:p>
        </w:tc>
        <w:tc>
          <w:tcPr>
            <w:tcW w:w="56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EE1D75">
            <w:pPr>
              <w:spacing w:line="228" w:lineRule="auto"/>
              <w:jc w:val="both"/>
              <w:rPr>
                <w:szCs w:val="20"/>
              </w:rPr>
            </w:pPr>
            <w:r>
              <w:rPr>
                <w:szCs w:val="20"/>
              </w:rPr>
              <w:t>Совет  депутатов  Маюровского сельсовета</w:t>
            </w:r>
          </w:p>
        </w:tc>
      </w:tr>
      <w:tr w:rsidR="00EE1D75" w:rsidTr="00775250">
        <w:trPr>
          <w:trHeight w:val="2719"/>
          <w:jc w:val="center"/>
        </w:trPr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EE1D75" w:rsidP="008340C2">
            <w:pPr>
              <w:pStyle w:val="14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 xml:space="preserve">Цели  </w:t>
            </w:r>
            <w:r w:rsidR="008340C2">
              <w:rPr>
                <w:i w:val="0"/>
                <w:iCs w:val="0"/>
                <w:szCs w:val="20"/>
              </w:rPr>
              <w:t xml:space="preserve"> Плана</w:t>
            </w:r>
          </w:p>
        </w:tc>
        <w:tc>
          <w:tcPr>
            <w:tcW w:w="56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EE1D75">
            <w:pPr>
              <w:spacing w:line="228" w:lineRule="auto"/>
              <w:jc w:val="both"/>
              <w:rPr>
                <w:szCs w:val="20"/>
              </w:rPr>
            </w:pPr>
            <w:r>
              <w:rPr>
                <w:szCs w:val="20"/>
              </w:rPr>
              <w:t>Главная цель:  создание условий для полноценной жизни населения сел муниципального образования, устойчивого развития жилищно-коммунального хозяйства и формирования творческого, духовного, культурного, физического потенциала населения.</w:t>
            </w:r>
          </w:p>
          <w:p w:rsidR="00EE1D75" w:rsidRDefault="00EE1D75">
            <w:pPr>
              <w:tabs>
                <w:tab w:val="left" w:pos="317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</w:p>
        </w:tc>
      </w:tr>
      <w:tr w:rsidR="00EE1D75" w:rsidTr="00775250">
        <w:trPr>
          <w:trHeight w:val="444"/>
          <w:jc w:val="center"/>
        </w:trPr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EE1D75">
            <w:pPr>
              <w:pStyle w:val="14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>Сроки и этапы реализации</w:t>
            </w:r>
          </w:p>
          <w:p w:rsidR="00EE1D75" w:rsidRDefault="008340C2">
            <w:pPr>
              <w:pStyle w:val="14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 xml:space="preserve"> Плана</w:t>
            </w:r>
          </w:p>
        </w:tc>
        <w:tc>
          <w:tcPr>
            <w:tcW w:w="56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Pr="008340C2" w:rsidRDefault="008340C2">
            <w:pPr>
              <w:spacing w:line="228" w:lineRule="auto"/>
              <w:rPr>
                <w:szCs w:val="28"/>
              </w:rPr>
            </w:pPr>
            <w:r>
              <w:rPr>
                <w:sz w:val="24"/>
              </w:rPr>
              <w:t xml:space="preserve"> </w:t>
            </w:r>
            <w:r w:rsidRPr="008340C2">
              <w:rPr>
                <w:szCs w:val="28"/>
              </w:rPr>
              <w:t>2013-2015 годы</w:t>
            </w:r>
          </w:p>
        </w:tc>
      </w:tr>
      <w:tr w:rsidR="00EE1D75" w:rsidTr="00775250">
        <w:trPr>
          <w:trHeight w:val="1352"/>
          <w:jc w:val="center"/>
        </w:trPr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EE1D75">
            <w:pPr>
              <w:pStyle w:val="14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>Основные мероприятия и точки роста</w:t>
            </w:r>
          </w:p>
        </w:tc>
        <w:tc>
          <w:tcPr>
            <w:tcW w:w="56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EE1D75" w:rsidP="002651E9">
            <w:pPr>
              <w:numPr>
                <w:ilvl w:val="0"/>
                <w:numId w:val="1"/>
              </w:numPr>
              <w:tabs>
                <w:tab w:val="left" w:pos="317"/>
                <w:tab w:val="num" w:pos="1440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8"/>
              </w:rPr>
              <w:t xml:space="preserve"> увеличение объема производства и продуктивности животноводства и урожайности с/х культур СПК</w:t>
            </w:r>
          </w:p>
          <w:p w:rsidR="00EE1D75" w:rsidRDefault="00EE1D75" w:rsidP="002651E9">
            <w:pPr>
              <w:numPr>
                <w:ilvl w:val="0"/>
                <w:numId w:val="1"/>
              </w:numPr>
              <w:tabs>
                <w:tab w:val="left" w:pos="317"/>
                <w:tab w:val="num" w:pos="1440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8"/>
              </w:rPr>
              <w:t xml:space="preserve"> создание условий устойчивого и надежного функционирования систем жизнеобеспечения населения и всей жилищно-коммунальной отрасли в целом;</w:t>
            </w:r>
          </w:p>
          <w:p w:rsidR="00EE1D75" w:rsidRDefault="00EE1D75" w:rsidP="002651E9">
            <w:pPr>
              <w:numPr>
                <w:ilvl w:val="0"/>
                <w:numId w:val="1"/>
              </w:numPr>
              <w:tabs>
                <w:tab w:val="left" w:pos="317"/>
                <w:tab w:val="num" w:pos="1440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8"/>
              </w:rPr>
              <w:t xml:space="preserve"> сохранение и повышение достигнутого уровня жизни населения;</w:t>
            </w:r>
          </w:p>
          <w:p w:rsidR="00EE1D75" w:rsidRDefault="00EE1D75" w:rsidP="002651E9">
            <w:pPr>
              <w:numPr>
                <w:ilvl w:val="0"/>
                <w:numId w:val="1"/>
              </w:numPr>
              <w:tabs>
                <w:tab w:val="left" w:pos="317"/>
                <w:tab w:val="num" w:pos="1440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8"/>
              </w:rPr>
              <w:t xml:space="preserve"> доступность и повышение качества образования;</w:t>
            </w:r>
          </w:p>
          <w:p w:rsidR="00EE1D75" w:rsidRDefault="00EE1D75" w:rsidP="002651E9">
            <w:pPr>
              <w:numPr>
                <w:ilvl w:val="0"/>
                <w:numId w:val="1"/>
              </w:numPr>
              <w:tabs>
                <w:tab w:val="left" w:pos="317"/>
                <w:tab w:val="num" w:pos="1440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8"/>
              </w:rPr>
              <w:t>проведение эффективной социальной политики;</w:t>
            </w:r>
          </w:p>
          <w:p w:rsidR="00EE1D75" w:rsidRPr="008340C2" w:rsidRDefault="00EE1D75" w:rsidP="002651E9">
            <w:pPr>
              <w:numPr>
                <w:ilvl w:val="0"/>
                <w:numId w:val="1"/>
              </w:numPr>
              <w:tabs>
                <w:tab w:val="left" w:pos="317"/>
                <w:tab w:val="num" w:pos="1440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8"/>
              </w:rPr>
              <w:t>улучшение состояния здоровья населения</w:t>
            </w:r>
          </w:p>
          <w:p w:rsidR="008340C2" w:rsidRPr="008340C2" w:rsidRDefault="008340C2" w:rsidP="002651E9">
            <w:pPr>
              <w:numPr>
                <w:ilvl w:val="0"/>
                <w:numId w:val="1"/>
              </w:numPr>
              <w:tabs>
                <w:tab w:val="left" w:pos="317"/>
                <w:tab w:val="num" w:pos="1440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8"/>
              </w:rPr>
              <w:t>модернизация, капитальный ремонт автомобильных дорог</w:t>
            </w:r>
          </w:p>
          <w:p w:rsidR="008340C2" w:rsidRDefault="008340C2" w:rsidP="002651E9">
            <w:pPr>
              <w:numPr>
                <w:ilvl w:val="0"/>
                <w:numId w:val="1"/>
              </w:numPr>
              <w:tabs>
                <w:tab w:val="left" w:pos="317"/>
                <w:tab w:val="num" w:pos="1440"/>
              </w:tabs>
              <w:autoSpaceDE w:val="0"/>
              <w:autoSpaceDN w:val="0"/>
              <w:spacing w:line="228" w:lineRule="auto"/>
              <w:rPr>
                <w:szCs w:val="20"/>
              </w:rPr>
            </w:pPr>
            <w:r>
              <w:rPr>
                <w:szCs w:val="28"/>
              </w:rPr>
              <w:t>проведение стационарной связи</w:t>
            </w:r>
          </w:p>
        </w:tc>
      </w:tr>
      <w:tr w:rsidR="00EE1D75" w:rsidTr="00775250">
        <w:trPr>
          <w:cantSplit/>
          <w:trHeight w:val="355"/>
          <w:jc w:val="center"/>
        </w:trPr>
        <w:tc>
          <w:tcPr>
            <w:tcW w:w="3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EE1D75">
            <w:pPr>
              <w:pStyle w:val="14"/>
              <w:widowControl w:val="0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 xml:space="preserve">Объемы и источники </w:t>
            </w:r>
            <w:r>
              <w:rPr>
                <w:i w:val="0"/>
                <w:iCs w:val="0"/>
                <w:szCs w:val="20"/>
              </w:rPr>
              <w:br w:type="textWrapping" w:clear="all"/>
              <w:t xml:space="preserve">финансирования, млн. рублей </w:t>
            </w:r>
          </w:p>
          <w:p w:rsidR="00EE1D75" w:rsidRDefault="00EE1D75">
            <w:r>
              <w:t xml:space="preserve">                            Всего, в том</w:t>
            </w:r>
          </w:p>
          <w:p w:rsidR="00EE1D75" w:rsidRDefault="00EE1D75">
            <w:r>
              <w:t xml:space="preserve">числе:  </w:t>
            </w:r>
          </w:p>
        </w:tc>
        <w:tc>
          <w:tcPr>
            <w:tcW w:w="22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1D75" w:rsidRDefault="00EE1D75">
            <w:r>
              <w:t>2011-2025гг</w:t>
            </w:r>
          </w:p>
          <w:p w:rsidR="00EE1D75" w:rsidRDefault="00EE1D75"/>
          <w:p w:rsidR="00EE1D75" w:rsidRDefault="00EE1D75"/>
          <w:p w:rsidR="00EE1D75" w:rsidRDefault="00EE1D75"/>
          <w:p w:rsidR="00EE1D75" w:rsidRDefault="00EE1D75">
            <w:r>
              <w:t>183,2</w:t>
            </w:r>
          </w:p>
        </w:tc>
        <w:tc>
          <w:tcPr>
            <w:tcW w:w="33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>
            <w:r>
              <w:t xml:space="preserve">               в том числе</w:t>
            </w:r>
          </w:p>
        </w:tc>
      </w:tr>
      <w:tr w:rsidR="00EE1D75" w:rsidTr="00775250">
        <w:trPr>
          <w:cantSplit/>
          <w:trHeight w:val="702"/>
          <w:jc w:val="center"/>
        </w:trPr>
        <w:tc>
          <w:tcPr>
            <w:tcW w:w="3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/>
        </w:tc>
        <w:tc>
          <w:tcPr>
            <w:tcW w:w="22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/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>
            <w:r>
              <w:t>2011-2015гг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>
            <w:r>
              <w:t>2016-2020гг</w:t>
            </w: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>
            <w:r>
              <w:t xml:space="preserve">2021-2025гг </w:t>
            </w:r>
          </w:p>
        </w:tc>
      </w:tr>
      <w:tr w:rsidR="00EE1D75" w:rsidTr="00775250">
        <w:trPr>
          <w:cantSplit/>
          <w:jc w:val="center"/>
        </w:trPr>
        <w:tc>
          <w:tcPr>
            <w:tcW w:w="3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/>
        </w:tc>
        <w:tc>
          <w:tcPr>
            <w:tcW w:w="22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/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>
            <w:r>
              <w:t>96,8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>
            <w:r>
              <w:t>63,4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>
            <w:r>
              <w:t>23,0</w:t>
            </w:r>
          </w:p>
        </w:tc>
      </w:tr>
      <w:tr w:rsidR="00EE1D75" w:rsidTr="00775250">
        <w:trPr>
          <w:cantSplit/>
          <w:jc w:val="center"/>
        </w:trPr>
        <w:tc>
          <w:tcPr>
            <w:tcW w:w="3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EE1D75">
            <w:pPr>
              <w:pStyle w:val="14"/>
              <w:widowControl w:val="0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 xml:space="preserve">                         федеральный  </w:t>
            </w:r>
          </w:p>
          <w:p w:rsidR="00EE1D75" w:rsidRDefault="00EE1D75">
            <w:pPr>
              <w:pStyle w:val="14"/>
              <w:widowControl w:val="0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 xml:space="preserve">                         бюджет 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>
            <w:r>
              <w:t>148,0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>
            <w:r>
              <w:t>85,0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>
            <w:r>
              <w:t>51,0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>
            <w:r>
              <w:t>12,0</w:t>
            </w:r>
          </w:p>
        </w:tc>
      </w:tr>
      <w:tr w:rsidR="00EE1D75" w:rsidTr="00775250">
        <w:trPr>
          <w:cantSplit/>
          <w:jc w:val="center"/>
        </w:trPr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EE1D75">
            <w:pPr>
              <w:pStyle w:val="14"/>
              <w:widowControl w:val="0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 xml:space="preserve">                         областной</w:t>
            </w:r>
          </w:p>
          <w:p w:rsidR="00EE1D75" w:rsidRDefault="00EE1D75">
            <w:r>
              <w:t xml:space="preserve">                         бюджет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>
            <w:r>
              <w:t>21,5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>
            <w:r>
              <w:t>8.5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>
            <w:r>
              <w:t>7,0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>
            <w:r>
              <w:t>6,0</w:t>
            </w:r>
          </w:p>
        </w:tc>
      </w:tr>
      <w:tr w:rsidR="00EE1D75" w:rsidTr="00775250">
        <w:trPr>
          <w:cantSplit/>
          <w:jc w:val="center"/>
        </w:trPr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EE1D75">
            <w:pPr>
              <w:pStyle w:val="14"/>
              <w:widowControl w:val="0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 xml:space="preserve">                         местный</w:t>
            </w:r>
          </w:p>
          <w:p w:rsidR="00EE1D75" w:rsidRDefault="00EE1D75">
            <w:r>
              <w:t xml:space="preserve">                         бюджет</w:t>
            </w:r>
          </w:p>
        </w:tc>
        <w:tc>
          <w:tcPr>
            <w:tcW w:w="2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>
            <w:r>
              <w:t>13,7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>
            <w:r>
              <w:t>3,3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>
            <w:r>
              <w:t>5,4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1D75" w:rsidRDefault="00EE1D75">
            <w:r>
              <w:t>5,0</w:t>
            </w:r>
          </w:p>
        </w:tc>
      </w:tr>
      <w:tr w:rsidR="00EE1D75" w:rsidTr="00775250">
        <w:trPr>
          <w:trHeight w:val="1247"/>
          <w:jc w:val="center"/>
        </w:trPr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EE1D75">
            <w:pPr>
              <w:pStyle w:val="14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>Ожидаемые результаты</w:t>
            </w:r>
          </w:p>
          <w:p w:rsidR="00EE1D75" w:rsidRDefault="00EE1D75" w:rsidP="008340C2">
            <w:pPr>
              <w:pStyle w:val="14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 xml:space="preserve">реализации </w:t>
            </w:r>
            <w:r w:rsidR="008340C2">
              <w:rPr>
                <w:i w:val="0"/>
                <w:iCs w:val="0"/>
                <w:szCs w:val="20"/>
              </w:rPr>
              <w:t xml:space="preserve"> Плана</w:t>
            </w:r>
          </w:p>
        </w:tc>
        <w:tc>
          <w:tcPr>
            <w:tcW w:w="56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EE1D75" w:rsidP="002651E9">
            <w:pPr>
              <w:numPr>
                <w:ilvl w:val="0"/>
                <w:numId w:val="2"/>
              </w:numPr>
              <w:tabs>
                <w:tab w:val="left" w:pos="169"/>
                <w:tab w:val="num" w:pos="720"/>
              </w:tabs>
              <w:autoSpaceDE w:val="0"/>
              <w:autoSpaceDN w:val="0"/>
              <w:spacing w:line="228" w:lineRule="auto"/>
              <w:ind w:left="27" w:firstLine="0"/>
              <w:rPr>
                <w:szCs w:val="20"/>
              </w:rPr>
            </w:pPr>
            <w:r>
              <w:rPr>
                <w:szCs w:val="20"/>
              </w:rPr>
              <w:t>Улучшение качества жизни населения</w:t>
            </w:r>
          </w:p>
          <w:p w:rsidR="00EE1D75" w:rsidRDefault="008340C2" w:rsidP="002651E9">
            <w:pPr>
              <w:numPr>
                <w:ilvl w:val="0"/>
                <w:numId w:val="2"/>
              </w:numPr>
              <w:tabs>
                <w:tab w:val="left" w:pos="169"/>
                <w:tab w:val="num" w:pos="720"/>
              </w:tabs>
              <w:autoSpaceDE w:val="0"/>
              <w:autoSpaceDN w:val="0"/>
              <w:spacing w:line="228" w:lineRule="auto"/>
              <w:ind w:left="27" w:firstLine="0"/>
              <w:rPr>
                <w:szCs w:val="20"/>
              </w:rPr>
            </w:pPr>
            <w:r>
              <w:rPr>
                <w:szCs w:val="20"/>
              </w:rPr>
              <w:t xml:space="preserve"> Развитие экономики муниципального </w:t>
            </w:r>
          </w:p>
          <w:p w:rsidR="00EE1D75" w:rsidRDefault="00EE1D75" w:rsidP="002651E9">
            <w:pPr>
              <w:numPr>
                <w:ilvl w:val="0"/>
                <w:numId w:val="2"/>
              </w:numPr>
              <w:tabs>
                <w:tab w:val="left" w:pos="169"/>
                <w:tab w:val="num" w:pos="720"/>
              </w:tabs>
              <w:autoSpaceDE w:val="0"/>
              <w:autoSpaceDN w:val="0"/>
              <w:spacing w:line="228" w:lineRule="auto"/>
              <w:ind w:left="27" w:firstLine="0"/>
              <w:rPr>
                <w:szCs w:val="20"/>
              </w:rPr>
            </w:pPr>
            <w:r>
              <w:rPr>
                <w:szCs w:val="20"/>
              </w:rPr>
              <w:t xml:space="preserve"> Развитие сферы бытового обслуживания</w:t>
            </w:r>
          </w:p>
          <w:p w:rsidR="00EE1D75" w:rsidRDefault="00EE1D75" w:rsidP="002651E9">
            <w:pPr>
              <w:numPr>
                <w:ilvl w:val="0"/>
                <w:numId w:val="2"/>
              </w:numPr>
              <w:tabs>
                <w:tab w:val="left" w:pos="169"/>
                <w:tab w:val="num" w:pos="720"/>
              </w:tabs>
              <w:autoSpaceDE w:val="0"/>
              <w:autoSpaceDN w:val="0"/>
              <w:spacing w:line="228" w:lineRule="auto"/>
              <w:ind w:left="27" w:firstLine="0"/>
              <w:rPr>
                <w:szCs w:val="20"/>
              </w:rPr>
            </w:pPr>
            <w:r>
              <w:rPr>
                <w:szCs w:val="20"/>
              </w:rPr>
              <w:t xml:space="preserve"> Стабилизация демографической ситуации</w:t>
            </w:r>
          </w:p>
          <w:p w:rsidR="00EE1D75" w:rsidRDefault="00EE1D75" w:rsidP="002651E9">
            <w:pPr>
              <w:numPr>
                <w:ilvl w:val="0"/>
                <w:numId w:val="2"/>
              </w:numPr>
              <w:tabs>
                <w:tab w:val="left" w:pos="169"/>
                <w:tab w:val="num" w:pos="720"/>
              </w:tabs>
              <w:autoSpaceDE w:val="0"/>
              <w:autoSpaceDN w:val="0"/>
              <w:spacing w:line="228" w:lineRule="auto"/>
              <w:ind w:left="27" w:firstLine="0"/>
              <w:rPr>
                <w:szCs w:val="20"/>
              </w:rPr>
            </w:pPr>
            <w:r>
              <w:rPr>
                <w:szCs w:val="20"/>
              </w:rPr>
              <w:t xml:space="preserve">  Улучшение качества организации досуга    населения</w:t>
            </w:r>
          </w:p>
          <w:p w:rsidR="008340C2" w:rsidRDefault="008340C2" w:rsidP="002651E9">
            <w:pPr>
              <w:numPr>
                <w:ilvl w:val="0"/>
                <w:numId w:val="2"/>
              </w:numPr>
              <w:tabs>
                <w:tab w:val="left" w:pos="169"/>
                <w:tab w:val="num" w:pos="720"/>
              </w:tabs>
              <w:autoSpaceDE w:val="0"/>
              <w:autoSpaceDN w:val="0"/>
              <w:spacing w:line="228" w:lineRule="auto"/>
              <w:ind w:left="27" w:firstLine="0"/>
              <w:rPr>
                <w:szCs w:val="20"/>
              </w:rPr>
            </w:pPr>
            <w:r>
              <w:rPr>
                <w:szCs w:val="20"/>
              </w:rPr>
              <w:t>Модернизация инфраструктуры ЖКХ</w:t>
            </w:r>
          </w:p>
        </w:tc>
      </w:tr>
      <w:tr w:rsidR="00EE1D75" w:rsidTr="00775250">
        <w:trPr>
          <w:trHeight w:val="881"/>
          <w:jc w:val="center"/>
        </w:trPr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EE1D75">
            <w:pPr>
              <w:pStyle w:val="14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>Механизм управления</w:t>
            </w:r>
          </w:p>
          <w:p w:rsidR="00EE1D75" w:rsidRDefault="00EE1D75" w:rsidP="008340C2">
            <w:pPr>
              <w:pStyle w:val="14"/>
              <w:spacing w:line="228" w:lineRule="auto"/>
              <w:jc w:val="left"/>
              <w:rPr>
                <w:i w:val="0"/>
                <w:iCs w:val="0"/>
                <w:szCs w:val="20"/>
              </w:rPr>
            </w:pPr>
            <w:r>
              <w:rPr>
                <w:i w:val="0"/>
                <w:iCs w:val="0"/>
                <w:szCs w:val="20"/>
              </w:rPr>
              <w:t xml:space="preserve">реализацией </w:t>
            </w:r>
            <w:r w:rsidR="008340C2">
              <w:rPr>
                <w:i w:val="0"/>
                <w:iCs w:val="0"/>
                <w:szCs w:val="20"/>
              </w:rPr>
              <w:t xml:space="preserve"> Плана</w:t>
            </w:r>
          </w:p>
        </w:tc>
        <w:tc>
          <w:tcPr>
            <w:tcW w:w="56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1D75" w:rsidRDefault="00EE1D75">
            <w:pPr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>Общее управление реализацией</w:t>
            </w:r>
            <w:r w:rsidR="008340C2">
              <w:rPr>
                <w:szCs w:val="20"/>
              </w:rPr>
              <w:t xml:space="preserve"> Плана</w:t>
            </w:r>
            <w:r>
              <w:rPr>
                <w:szCs w:val="20"/>
              </w:rPr>
              <w:t xml:space="preserve"> возлагается на главу администрации  Маюровского  сельсовета </w:t>
            </w:r>
          </w:p>
          <w:p w:rsidR="00EE1D75" w:rsidRDefault="00EE1D75">
            <w:pPr>
              <w:spacing w:line="228" w:lineRule="auto"/>
              <w:rPr>
                <w:szCs w:val="20"/>
              </w:rPr>
            </w:pPr>
            <w:r>
              <w:rPr>
                <w:szCs w:val="20"/>
              </w:rPr>
              <w:t xml:space="preserve">Текущее управление – на  руководителей организаций </w:t>
            </w:r>
          </w:p>
        </w:tc>
      </w:tr>
    </w:tbl>
    <w:p w:rsidR="00EE1D75" w:rsidRDefault="00EE1D75" w:rsidP="00EE1D75">
      <w:pPr>
        <w:tabs>
          <w:tab w:val="left" w:pos="1209"/>
        </w:tabs>
        <w:jc w:val="center"/>
        <w:rPr>
          <w:b/>
          <w:szCs w:val="28"/>
        </w:rPr>
      </w:pPr>
      <w:r>
        <w:rPr>
          <w:b/>
          <w:bCs/>
        </w:rPr>
        <w:br w:type="page"/>
      </w:r>
      <w:r>
        <w:rPr>
          <w:b/>
          <w:szCs w:val="28"/>
        </w:rPr>
        <w:t>Оглавление</w:t>
      </w:r>
    </w:p>
    <w:tbl>
      <w:tblPr>
        <w:tblW w:w="10000" w:type="dxa"/>
        <w:tblCellSpacing w:w="20" w:type="dxa"/>
        <w:tblInd w:w="-103" w:type="dxa"/>
        <w:tblBorders>
          <w:top w:val="inset" w:sz="6" w:space="0" w:color="auto"/>
          <w:left w:val="inset" w:sz="6" w:space="0" w:color="auto"/>
          <w:bottom w:val="inset" w:sz="6" w:space="0" w:color="auto"/>
          <w:right w:val="inset" w:sz="6" w:space="0" w:color="auto"/>
          <w:insideH w:val="inset" w:sz="6" w:space="0" w:color="auto"/>
          <w:insideV w:val="inset" w:sz="6" w:space="0" w:color="auto"/>
        </w:tblBorders>
        <w:tblLook w:val="04A0"/>
      </w:tblPr>
      <w:tblGrid>
        <w:gridCol w:w="8565"/>
        <w:gridCol w:w="1435"/>
      </w:tblGrid>
      <w:tr w:rsidR="00EE1D75" w:rsidTr="00EE1D75">
        <w:trPr>
          <w:trHeight w:val="851"/>
          <w:tblCellSpacing w:w="20" w:type="dxa"/>
        </w:trPr>
        <w:tc>
          <w:tcPr>
            <w:tcW w:w="8505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EE1D75" w:rsidRDefault="00EE1D75">
            <w:pPr>
              <w:tabs>
                <w:tab w:val="left" w:pos="1209"/>
              </w:tabs>
              <w:jc w:val="center"/>
            </w:pPr>
            <w:r>
              <w:t>Содержание</w:t>
            </w:r>
          </w:p>
        </w:tc>
        <w:tc>
          <w:tcPr>
            <w:tcW w:w="1375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EE1D75" w:rsidRDefault="00EE1D75">
            <w:pPr>
              <w:tabs>
                <w:tab w:val="left" w:pos="1209"/>
              </w:tabs>
              <w:jc w:val="center"/>
            </w:pPr>
            <w:r>
              <w:t>Стр.</w:t>
            </w:r>
          </w:p>
        </w:tc>
      </w:tr>
      <w:tr w:rsidR="00EE1D75" w:rsidTr="00EE1D75">
        <w:trPr>
          <w:tblCellSpacing w:w="20" w:type="dxa"/>
        </w:trPr>
        <w:tc>
          <w:tcPr>
            <w:tcW w:w="8505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EE1D75" w:rsidRDefault="008340C2">
            <w:pPr>
              <w:tabs>
                <w:tab w:val="left" w:pos="1209"/>
              </w:tabs>
              <w:ind w:left="570"/>
              <w:jc w:val="both"/>
              <w:rPr>
                <w:szCs w:val="28"/>
              </w:rPr>
            </w:pPr>
            <w:r>
              <w:rPr>
                <w:sz w:val="26"/>
                <w:szCs w:val="26"/>
              </w:rPr>
              <w:t xml:space="preserve"> </w:t>
            </w:r>
            <w:r w:rsidRPr="008340C2">
              <w:rPr>
                <w:szCs w:val="28"/>
              </w:rPr>
              <w:t>Паспорт Маюровского  сельсовета</w:t>
            </w:r>
          </w:p>
          <w:p w:rsidR="003C5E5F" w:rsidRPr="008340C2" w:rsidRDefault="003C5E5F">
            <w:pPr>
              <w:tabs>
                <w:tab w:val="left" w:pos="1209"/>
              </w:tabs>
              <w:ind w:left="570"/>
              <w:jc w:val="both"/>
              <w:rPr>
                <w:szCs w:val="28"/>
              </w:rPr>
            </w:pPr>
          </w:p>
        </w:tc>
        <w:tc>
          <w:tcPr>
            <w:tcW w:w="1375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EE1D75" w:rsidRDefault="00935F6A" w:rsidP="00FA6220">
            <w:pPr>
              <w:tabs>
                <w:tab w:val="left" w:pos="1209"/>
              </w:tabs>
              <w:jc w:val="center"/>
            </w:pPr>
            <w:r>
              <w:t>5</w:t>
            </w:r>
            <w:r w:rsidR="008340C2">
              <w:t xml:space="preserve"> </w:t>
            </w:r>
          </w:p>
        </w:tc>
      </w:tr>
      <w:tr w:rsidR="00EE1D75" w:rsidTr="00EE1D75">
        <w:trPr>
          <w:tblCellSpacing w:w="20" w:type="dxa"/>
        </w:trPr>
        <w:tc>
          <w:tcPr>
            <w:tcW w:w="8505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EE1D75" w:rsidRDefault="008340C2">
            <w:pPr>
              <w:pStyle w:val="a5"/>
              <w:tabs>
                <w:tab w:val="left" w:pos="1209"/>
              </w:tabs>
              <w:ind w:firstLine="684"/>
              <w:jc w:val="both"/>
              <w:rPr>
                <w:rFonts w:ascii="Times New Roman" w:hAnsi="Times New Roman" w:cs="Times New Roman"/>
              </w:rPr>
            </w:pPr>
            <w:r w:rsidRPr="003C5E5F">
              <w:rPr>
                <w:rFonts w:ascii="Times New Roman" w:hAnsi="Times New Roman" w:cs="Times New Roman"/>
              </w:rPr>
              <w:t xml:space="preserve"> 1.Итоги социально-экономического</w:t>
            </w:r>
            <w:r w:rsidR="003C5E5F">
              <w:rPr>
                <w:rFonts w:ascii="Times New Roman" w:hAnsi="Times New Roman" w:cs="Times New Roman"/>
              </w:rPr>
              <w:t xml:space="preserve"> развития за 2012 год</w:t>
            </w:r>
          </w:p>
          <w:p w:rsidR="003C5E5F" w:rsidRPr="003C5E5F" w:rsidRDefault="003C5E5F">
            <w:pPr>
              <w:pStyle w:val="a5"/>
              <w:tabs>
                <w:tab w:val="left" w:pos="1209"/>
              </w:tabs>
              <w:ind w:firstLine="68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75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EE1D75" w:rsidRDefault="003C5E5F" w:rsidP="00FA6220">
            <w:pPr>
              <w:tabs>
                <w:tab w:val="left" w:pos="400"/>
                <w:tab w:val="center" w:pos="564"/>
                <w:tab w:val="left" w:pos="1209"/>
              </w:tabs>
            </w:pPr>
            <w:r>
              <w:t xml:space="preserve"> </w:t>
            </w:r>
            <w:r w:rsidR="00FA6220">
              <w:t xml:space="preserve">     </w:t>
            </w:r>
            <w:r w:rsidR="00935F6A">
              <w:t>14</w:t>
            </w:r>
            <w:r>
              <w:tab/>
              <w:t xml:space="preserve"> </w:t>
            </w:r>
          </w:p>
        </w:tc>
      </w:tr>
      <w:tr w:rsidR="00EE1D75" w:rsidTr="00EE1D75">
        <w:trPr>
          <w:tblCellSpacing w:w="20" w:type="dxa"/>
        </w:trPr>
        <w:tc>
          <w:tcPr>
            <w:tcW w:w="8505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EE1D75" w:rsidRDefault="003C5E5F">
            <w:pPr>
              <w:pStyle w:val="a5"/>
              <w:tabs>
                <w:tab w:val="left" w:pos="1209"/>
              </w:tabs>
              <w:ind w:firstLine="684"/>
              <w:rPr>
                <w:rFonts w:ascii="Times New Roman" w:hAnsi="Times New Roman" w:cs="Times New Roman"/>
                <w:szCs w:val="28"/>
              </w:rPr>
            </w:pPr>
            <w:r>
              <w:rPr>
                <w:sz w:val="26"/>
              </w:rPr>
              <w:t xml:space="preserve">  </w:t>
            </w:r>
            <w:r w:rsidRPr="003C5E5F">
              <w:rPr>
                <w:rFonts w:ascii="Times New Roman" w:hAnsi="Times New Roman" w:cs="Times New Roman"/>
                <w:szCs w:val="28"/>
              </w:rPr>
              <w:t xml:space="preserve">2. </w:t>
            </w:r>
            <w:r w:rsidR="00775250">
              <w:rPr>
                <w:rFonts w:ascii="Times New Roman" w:hAnsi="Times New Roman" w:cs="Times New Roman"/>
                <w:szCs w:val="28"/>
              </w:rPr>
              <w:t xml:space="preserve"> Основные п</w:t>
            </w:r>
            <w:r w:rsidRPr="003C5E5F">
              <w:rPr>
                <w:rFonts w:ascii="Times New Roman" w:hAnsi="Times New Roman" w:cs="Times New Roman"/>
                <w:szCs w:val="28"/>
              </w:rPr>
              <w:t>роблемы социально-экономического развития Маюровского сельсовета</w:t>
            </w:r>
          </w:p>
          <w:p w:rsidR="003C5E5F" w:rsidRPr="003C5E5F" w:rsidRDefault="003C5E5F">
            <w:pPr>
              <w:pStyle w:val="a5"/>
              <w:tabs>
                <w:tab w:val="left" w:pos="1209"/>
              </w:tabs>
              <w:ind w:firstLine="684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375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EE1D75" w:rsidRDefault="00FA6220">
            <w:pPr>
              <w:tabs>
                <w:tab w:val="left" w:pos="1209"/>
              </w:tabs>
              <w:jc w:val="center"/>
            </w:pPr>
            <w:r>
              <w:t>25</w:t>
            </w:r>
            <w:r w:rsidR="003C5E5F">
              <w:t xml:space="preserve"> </w:t>
            </w:r>
          </w:p>
        </w:tc>
      </w:tr>
      <w:tr w:rsidR="00EE1D75" w:rsidTr="00EE1D75">
        <w:trPr>
          <w:tblCellSpacing w:w="20" w:type="dxa"/>
        </w:trPr>
        <w:tc>
          <w:tcPr>
            <w:tcW w:w="8505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EE1D75" w:rsidRDefault="003C5E5F">
            <w:pPr>
              <w:pStyle w:val="a5"/>
              <w:tabs>
                <w:tab w:val="left" w:pos="1209"/>
              </w:tabs>
              <w:ind w:firstLine="684"/>
              <w:rPr>
                <w:rFonts w:ascii="Times New Roman" w:hAnsi="Times New Roman" w:cs="Times New Roman"/>
                <w:szCs w:val="28"/>
              </w:rPr>
            </w:pPr>
            <w:r w:rsidRPr="003C5E5F">
              <w:rPr>
                <w:rFonts w:ascii="Times New Roman" w:hAnsi="Times New Roman" w:cs="Times New Roman"/>
                <w:sz w:val="26"/>
              </w:rPr>
              <w:t xml:space="preserve"> </w:t>
            </w:r>
            <w:r w:rsidRPr="003C5E5F">
              <w:rPr>
                <w:rFonts w:ascii="Times New Roman" w:hAnsi="Times New Roman" w:cs="Times New Roman"/>
                <w:szCs w:val="28"/>
              </w:rPr>
              <w:t>3.</w:t>
            </w:r>
            <w:r w:rsidR="003137A1">
              <w:rPr>
                <w:rFonts w:ascii="Times New Roman" w:hAnsi="Times New Roman" w:cs="Times New Roman"/>
                <w:szCs w:val="28"/>
              </w:rPr>
              <w:t>Ресурсы длительного пользования и резервы социально-экономического развития муниципального образования</w:t>
            </w:r>
          </w:p>
          <w:p w:rsidR="003C5E5F" w:rsidRPr="003C5E5F" w:rsidRDefault="003C5E5F">
            <w:pPr>
              <w:pStyle w:val="a5"/>
              <w:tabs>
                <w:tab w:val="left" w:pos="1209"/>
              </w:tabs>
              <w:ind w:firstLine="684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375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EE1D75" w:rsidRDefault="003137A1">
            <w:pPr>
              <w:tabs>
                <w:tab w:val="left" w:pos="1209"/>
              </w:tabs>
              <w:jc w:val="center"/>
            </w:pPr>
            <w:r>
              <w:t>29</w:t>
            </w:r>
            <w:r w:rsidR="003C5E5F">
              <w:t xml:space="preserve"> </w:t>
            </w:r>
          </w:p>
        </w:tc>
      </w:tr>
      <w:tr w:rsidR="00EE1D75" w:rsidRPr="003C5E5F" w:rsidTr="00EE1D75">
        <w:trPr>
          <w:tblCellSpacing w:w="20" w:type="dxa"/>
        </w:trPr>
        <w:tc>
          <w:tcPr>
            <w:tcW w:w="8505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EE1D75" w:rsidRDefault="003C5E5F" w:rsidP="003C5E5F">
            <w:pPr>
              <w:pStyle w:val="a5"/>
              <w:tabs>
                <w:tab w:val="left" w:pos="1209"/>
              </w:tabs>
              <w:jc w:val="both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          </w:t>
            </w:r>
            <w:r w:rsidR="00EE1D75" w:rsidRPr="003C5E5F">
              <w:rPr>
                <w:rFonts w:ascii="Times New Roman" w:hAnsi="Times New Roman" w:cs="Times New Roman"/>
                <w:szCs w:val="28"/>
              </w:rPr>
              <w:t>4.</w:t>
            </w:r>
            <w:r w:rsidR="003137A1">
              <w:rPr>
                <w:rFonts w:ascii="Times New Roman" w:hAnsi="Times New Roman" w:cs="Times New Roman"/>
                <w:szCs w:val="28"/>
              </w:rPr>
              <w:t>Приоритеты социально-экономического развития Маюровского сельсовета</w:t>
            </w:r>
          </w:p>
          <w:p w:rsidR="003C5E5F" w:rsidRPr="003C5E5F" w:rsidRDefault="003C5E5F" w:rsidP="003C5E5F">
            <w:pPr>
              <w:pStyle w:val="a5"/>
              <w:tabs>
                <w:tab w:val="left" w:pos="1209"/>
              </w:tabs>
              <w:jc w:val="both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1375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EE1D75" w:rsidRPr="003C5E5F" w:rsidRDefault="00FA6220">
            <w:pPr>
              <w:tabs>
                <w:tab w:val="left" w:pos="1209"/>
              </w:tabs>
              <w:jc w:val="center"/>
            </w:pPr>
            <w:r>
              <w:t>3</w:t>
            </w:r>
            <w:r w:rsidR="003137A1">
              <w:t>0</w:t>
            </w:r>
            <w:r w:rsidR="003C5E5F" w:rsidRPr="003C5E5F">
              <w:t xml:space="preserve"> </w:t>
            </w:r>
          </w:p>
        </w:tc>
      </w:tr>
      <w:tr w:rsidR="00EE1D75" w:rsidRPr="003C5E5F" w:rsidTr="00EE1D75">
        <w:trPr>
          <w:tblCellSpacing w:w="20" w:type="dxa"/>
        </w:trPr>
        <w:tc>
          <w:tcPr>
            <w:tcW w:w="8505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EE1D75" w:rsidRDefault="003C5E5F" w:rsidP="003C5E5F">
            <w:pPr>
              <w:pStyle w:val="a5"/>
              <w:tabs>
                <w:tab w:val="left" w:pos="1209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         </w:t>
            </w:r>
            <w:r w:rsidRPr="003C5E5F">
              <w:rPr>
                <w:rFonts w:ascii="Times New Roman" w:hAnsi="Times New Roman" w:cs="Times New Roman"/>
                <w:szCs w:val="28"/>
              </w:rPr>
              <w:t>5.</w:t>
            </w:r>
            <w:r w:rsidR="00EE1D75" w:rsidRPr="003C5E5F">
              <w:rPr>
                <w:rFonts w:ascii="Times New Roman" w:hAnsi="Times New Roman" w:cs="Times New Roman"/>
              </w:rPr>
              <w:t xml:space="preserve">Основные </w:t>
            </w:r>
            <w:r w:rsidR="003137A1">
              <w:rPr>
                <w:rFonts w:ascii="Times New Roman" w:hAnsi="Times New Roman" w:cs="Times New Roman"/>
              </w:rPr>
              <w:t>элементы механизма реализации среднесрочного плана социально-экономического развития Маюровского сельсовета на 2013-2015</w:t>
            </w:r>
          </w:p>
          <w:p w:rsidR="003C5E5F" w:rsidRPr="003C5E5F" w:rsidRDefault="003C5E5F" w:rsidP="003C5E5F">
            <w:pPr>
              <w:pStyle w:val="a5"/>
              <w:tabs>
                <w:tab w:val="left" w:pos="1209"/>
              </w:tabs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75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EE1D75" w:rsidRPr="003C5E5F" w:rsidRDefault="003137A1">
            <w:pPr>
              <w:tabs>
                <w:tab w:val="left" w:pos="1209"/>
              </w:tabs>
              <w:jc w:val="center"/>
            </w:pPr>
            <w:r>
              <w:t>35</w:t>
            </w:r>
          </w:p>
        </w:tc>
      </w:tr>
      <w:tr w:rsidR="00EE1D75" w:rsidRPr="003C5E5F" w:rsidTr="00EE1D75">
        <w:trPr>
          <w:tblCellSpacing w:w="20" w:type="dxa"/>
        </w:trPr>
        <w:tc>
          <w:tcPr>
            <w:tcW w:w="8505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EE1D75" w:rsidRDefault="003C5E5F">
            <w:pPr>
              <w:pStyle w:val="a5"/>
              <w:tabs>
                <w:tab w:val="left" w:pos="1209"/>
              </w:tabs>
              <w:ind w:left="5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</w:t>
            </w:r>
            <w:r w:rsidRPr="003C5E5F">
              <w:rPr>
                <w:rFonts w:ascii="Times New Roman" w:hAnsi="Times New Roman" w:cs="Times New Roman"/>
              </w:rPr>
              <w:t>6.</w:t>
            </w:r>
            <w:r w:rsidR="003137A1">
              <w:rPr>
                <w:rFonts w:ascii="Times New Roman" w:hAnsi="Times New Roman" w:cs="Times New Roman"/>
              </w:rPr>
              <w:t>Основные индикаторы социально-экономического развития муниципального образования на 2013-2015 годы</w:t>
            </w:r>
          </w:p>
          <w:p w:rsidR="003C5E5F" w:rsidRPr="003C5E5F" w:rsidRDefault="003C5E5F">
            <w:pPr>
              <w:pStyle w:val="a5"/>
              <w:tabs>
                <w:tab w:val="left" w:pos="1209"/>
              </w:tabs>
              <w:ind w:left="57"/>
              <w:jc w:val="both"/>
              <w:rPr>
                <w:rFonts w:ascii="Times New Roman" w:hAnsi="Times New Roman" w:cs="Times New Roman"/>
                <w:sz w:val="26"/>
              </w:rPr>
            </w:pPr>
          </w:p>
        </w:tc>
        <w:tc>
          <w:tcPr>
            <w:tcW w:w="1375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EE1D75" w:rsidRPr="003C5E5F" w:rsidRDefault="003C5E5F">
            <w:pPr>
              <w:tabs>
                <w:tab w:val="left" w:pos="1209"/>
              </w:tabs>
              <w:jc w:val="center"/>
            </w:pPr>
            <w:r w:rsidRPr="003C5E5F">
              <w:t xml:space="preserve"> </w:t>
            </w:r>
            <w:r w:rsidR="003137A1">
              <w:t>43</w:t>
            </w:r>
          </w:p>
        </w:tc>
      </w:tr>
      <w:tr w:rsidR="003137A1" w:rsidRPr="003C5E5F" w:rsidTr="00EE1D75">
        <w:trPr>
          <w:tblCellSpacing w:w="20" w:type="dxa"/>
        </w:trPr>
        <w:tc>
          <w:tcPr>
            <w:tcW w:w="8505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3137A1" w:rsidRDefault="0035268E">
            <w:pPr>
              <w:pStyle w:val="a5"/>
              <w:tabs>
                <w:tab w:val="left" w:pos="1209"/>
              </w:tabs>
              <w:ind w:left="5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</w:t>
            </w:r>
            <w:r w:rsidR="003137A1">
              <w:rPr>
                <w:rFonts w:ascii="Times New Roman" w:hAnsi="Times New Roman" w:cs="Times New Roman"/>
              </w:rPr>
              <w:t>7. Планируемое создание новых и расширение действующих производств в 2013-2015 годах</w:t>
            </w:r>
          </w:p>
        </w:tc>
        <w:tc>
          <w:tcPr>
            <w:tcW w:w="1375" w:type="dxa"/>
            <w:tcBorders>
              <w:top w:val="inset" w:sz="6" w:space="0" w:color="auto"/>
              <w:left w:val="inset" w:sz="6" w:space="0" w:color="auto"/>
              <w:bottom w:val="inset" w:sz="6" w:space="0" w:color="auto"/>
              <w:right w:val="inset" w:sz="6" w:space="0" w:color="auto"/>
            </w:tcBorders>
            <w:hideMark/>
          </w:tcPr>
          <w:p w:rsidR="003137A1" w:rsidRPr="003C5E5F" w:rsidRDefault="003137A1">
            <w:pPr>
              <w:tabs>
                <w:tab w:val="left" w:pos="1209"/>
              </w:tabs>
              <w:jc w:val="center"/>
            </w:pPr>
            <w:r>
              <w:t>49</w:t>
            </w:r>
          </w:p>
        </w:tc>
      </w:tr>
    </w:tbl>
    <w:p w:rsidR="00EE1D75" w:rsidRDefault="00EE1D75" w:rsidP="00EE1D75"/>
    <w:p w:rsidR="00935F6A" w:rsidRDefault="00935F6A" w:rsidP="00EE1D75"/>
    <w:p w:rsidR="00935F6A" w:rsidRDefault="00935F6A" w:rsidP="00EE1D75"/>
    <w:p w:rsidR="00935F6A" w:rsidRDefault="00935F6A" w:rsidP="00EE1D75"/>
    <w:p w:rsidR="00935F6A" w:rsidRDefault="00935F6A" w:rsidP="00EE1D75"/>
    <w:p w:rsidR="00935F6A" w:rsidRDefault="00935F6A" w:rsidP="00EE1D75"/>
    <w:p w:rsidR="00935F6A" w:rsidRDefault="00935F6A" w:rsidP="00EE1D75"/>
    <w:p w:rsidR="00935F6A" w:rsidRDefault="00935F6A" w:rsidP="00EE1D75"/>
    <w:p w:rsidR="00935F6A" w:rsidRDefault="00935F6A" w:rsidP="00EE1D75"/>
    <w:p w:rsidR="00935F6A" w:rsidRDefault="00935F6A" w:rsidP="00EE1D75"/>
    <w:p w:rsidR="00935F6A" w:rsidRDefault="00935F6A" w:rsidP="00EE1D75"/>
    <w:p w:rsidR="00935F6A" w:rsidRDefault="00935F6A" w:rsidP="00EE1D75"/>
    <w:p w:rsidR="00935F6A" w:rsidRDefault="00935F6A" w:rsidP="00EE1D75"/>
    <w:p w:rsidR="00935F6A" w:rsidRDefault="00935F6A" w:rsidP="00EE1D75"/>
    <w:p w:rsidR="00935F6A" w:rsidRDefault="00935F6A" w:rsidP="00EE1D75"/>
    <w:p w:rsidR="00935F6A" w:rsidRDefault="00935F6A" w:rsidP="00EE1D75"/>
    <w:p w:rsidR="00935F6A" w:rsidRPr="00935F6A" w:rsidRDefault="00935F6A" w:rsidP="003137A1">
      <w:pPr>
        <w:jc w:val="center"/>
        <w:rPr>
          <w:b/>
        </w:rPr>
      </w:pPr>
      <w:r w:rsidRPr="00935F6A">
        <w:rPr>
          <w:b/>
        </w:rPr>
        <w:t>Паспорт Маюровского сел</w:t>
      </w:r>
      <w:r>
        <w:rPr>
          <w:b/>
        </w:rPr>
        <w:t>ь</w:t>
      </w:r>
      <w:r w:rsidRPr="00935F6A">
        <w:rPr>
          <w:b/>
        </w:rPr>
        <w:t>с</w:t>
      </w:r>
      <w:r>
        <w:rPr>
          <w:b/>
        </w:rPr>
        <w:t>о</w:t>
      </w:r>
      <w:r w:rsidRPr="00935F6A">
        <w:rPr>
          <w:b/>
        </w:rPr>
        <w:t>вета</w:t>
      </w:r>
    </w:p>
    <w:tbl>
      <w:tblPr>
        <w:tblW w:w="9340" w:type="dxa"/>
        <w:tblInd w:w="103" w:type="dxa"/>
        <w:tblLook w:val="04A0"/>
      </w:tblPr>
      <w:tblGrid>
        <w:gridCol w:w="1040"/>
        <w:gridCol w:w="4847"/>
        <w:gridCol w:w="1448"/>
        <w:gridCol w:w="1040"/>
        <w:gridCol w:w="1093"/>
      </w:tblGrid>
      <w:tr w:rsidR="00A874D8" w:rsidRPr="00935F6A" w:rsidTr="00A874D8">
        <w:trPr>
          <w:trHeight w:val="282"/>
        </w:trPr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№ п/п</w:t>
            </w:r>
          </w:p>
        </w:tc>
        <w:tc>
          <w:tcPr>
            <w:tcW w:w="50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ПОКАЗАТЕЛИ</w:t>
            </w:r>
          </w:p>
        </w:tc>
        <w:tc>
          <w:tcPr>
            <w:tcW w:w="11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Единица измерения</w:t>
            </w:r>
          </w:p>
        </w:tc>
        <w:tc>
          <w:tcPr>
            <w:tcW w:w="10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2011 г.</w:t>
            </w:r>
          </w:p>
        </w:tc>
        <w:tc>
          <w:tcPr>
            <w:tcW w:w="10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2012 г.</w:t>
            </w:r>
          </w:p>
        </w:tc>
      </w:tr>
      <w:tr w:rsidR="00A874D8" w:rsidRPr="00935F6A" w:rsidTr="00A874D8">
        <w:trPr>
          <w:trHeight w:val="25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42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1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Общие сведения о муниципальном образовании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 </w:t>
            </w:r>
          </w:p>
        </w:tc>
      </w:tr>
      <w:tr w:rsidR="00A874D8" w:rsidRPr="00935F6A" w:rsidTr="00A874D8">
        <w:trPr>
          <w:trHeight w:val="25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1.1.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Общие сведения о муниципальном образовании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 </w:t>
            </w:r>
          </w:p>
        </w:tc>
      </w:tr>
      <w:tr w:rsidR="00A874D8" w:rsidRPr="00935F6A" w:rsidTr="00A874D8">
        <w:trPr>
          <w:trHeight w:val="672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1.1.1.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Удаленность центра поселения  от районного центра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75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75</w:t>
            </w:r>
          </w:p>
        </w:tc>
      </w:tr>
      <w:tr w:rsidR="00A874D8" w:rsidRPr="00935F6A" w:rsidTr="00A874D8">
        <w:trPr>
          <w:trHeight w:val="25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1.1.2.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Удаленность центра поселения  от областного  центра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153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153</w:t>
            </w:r>
          </w:p>
        </w:tc>
      </w:tr>
      <w:tr w:rsidR="00A874D8" w:rsidRPr="00935F6A" w:rsidTr="00A874D8">
        <w:trPr>
          <w:trHeight w:val="25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1.1.3.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Удаленность поселения от ближайшей ж/д станции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70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70</w:t>
            </w:r>
          </w:p>
        </w:tc>
      </w:tr>
      <w:tr w:rsidR="00A874D8" w:rsidRPr="00935F6A" w:rsidTr="00A874D8">
        <w:trPr>
          <w:trHeight w:val="672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1.1.4.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населенных пунктов, входящих в состав поселения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</w:t>
            </w:r>
          </w:p>
        </w:tc>
      </w:tr>
      <w:tr w:rsidR="00A874D8" w:rsidRPr="00935F6A" w:rsidTr="00A874D8">
        <w:trPr>
          <w:trHeight w:val="45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1.1.5.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2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2</w:t>
            </w:r>
          </w:p>
        </w:tc>
      </w:tr>
      <w:tr w:rsidR="00A874D8" w:rsidRPr="00935F6A" w:rsidTr="00A874D8">
        <w:trPr>
          <w:trHeight w:val="25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 xml:space="preserve">1.2.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 xml:space="preserve">Территория муниципального образования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25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1.2.1.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Общая площадь территории поселения – всего,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21866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21866</w:t>
            </w:r>
          </w:p>
        </w:tc>
      </w:tr>
      <w:tr w:rsidR="00A874D8" w:rsidRPr="00935F6A" w:rsidTr="00A874D8">
        <w:trPr>
          <w:trHeight w:val="25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в том числе: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 </w:t>
            </w:r>
          </w:p>
        </w:tc>
      </w:tr>
      <w:tr w:rsidR="00A874D8" w:rsidRPr="00935F6A" w:rsidTr="00A874D8">
        <w:trPr>
          <w:trHeight w:val="25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1.2.2.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земли населенных пунктов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106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106</w:t>
            </w:r>
          </w:p>
        </w:tc>
      </w:tr>
      <w:tr w:rsidR="00A874D8" w:rsidRPr="00935F6A" w:rsidTr="00A874D8">
        <w:trPr>
          <w:trHeight w:val="25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1.2.3.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земли жилой застройки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6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6</w:t>
            </w:r>
          </w:p>
        </w:tc>
      </w:tr>
      <w:tr w:rsidR="00A874D8" w:rsidRPr="00935F6A" w:rsidTr="00A874D8">
        <w:trPr>
          <w:trHeight w:val="90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1.2.4.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44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44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1.2.5.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земли особо охраняемых территорий и объектов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1.2.6.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земли лесного фонда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5182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5182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1.2.7.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земли водного фонда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91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91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1.2.8.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земли рекреационного назначения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1.2.9.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Сельхозугодья -всего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16039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16039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1.2.10.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из них -пашня, всего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11100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11100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1.2.11.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в том числе: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1.2.12.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- в сельскохозяйственных организациях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4649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4649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1.2.13.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- в крестьянских, фермерских хозяйствах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710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710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1.2.14.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- в личных подсобных хозяйствах населения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23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23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1.2.15.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- прочие (СПТУ,  агроснаб)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1.2.16.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Общая площадь земельных участков, находящихся в муниципальной собственности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3189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3189</w:t>
            </w:r>
          </w:p>
        </w:tc>
      </w:tr>
      <w:tr w:rsidR="00A874D8" w:rsidRPr="00935F6A" w:rsidTr="00A874D8">
        <w:trPr>
          <w:trHeight w:val="69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 xml:space="preserve">1.3.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Население муниципального образования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color w:val="0000FF"/>
                <w:szCs w:val="28"/>
                <w:u w:val="single"/>
              </w:rPr>
            </w:pPr>
            <w:r w:rsidRPr="00935F6A">
              <w:rPr>
                <w:color w:val="0000FF"/>
                <w:szCs w:val="28"/>
                <w:u w:val="single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1.3.1.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Численность постоянного населения (на начало года) – всего,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591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597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в том числе в возрасте: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1.3.2.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- 0-6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38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33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1.3.3.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- 6-18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73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75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1.3.4.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- трудоспособном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340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346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1.3.5.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- старше трудоспособного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140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143</w:t>
            </w:r>
          </w:p>
        </w:tc>
      </w:tr>
      <w:tr w:rsidR="00A874D8" w:rsidRPr="00935F6A" w:rsidTr="00A874D8">
        <w:trPr>
          <w:trHeight w:val="94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1.3.6.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1.3.7.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родившихся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7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11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1.3.8.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умерших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13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14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1.3.9.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Естественный прирост (+), убыль (-) населения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-6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-3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1.3.10.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Миграционный прирост (+), убыль (-) населения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-18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-2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1.3.11.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Число домохозяйств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237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233</w:t>
            </w:r>
          </w:p>
        </w:tc>
      </w:tr>
      <w:tr w:rsidR="00A874D8" w:rsidRPr="00935F6A" w:rsidTr="00A874D8">
        <w:trPr>
          <w:trHeight w:val="949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2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both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Ресурсы и резервы экономического развития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7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2.1.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Незастроенные территории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color w:val="0000FF"/>
                <w:szCs w:val="28"/>
                <w:u w:val="single"/>
              </w:rPr>
            </w:pPr>
            <w:r w:rsidRPr="00935F6A">
              <w:rPr>
                <w:color w:val="0000FF"/>
                <w:szCs w:val="28"/>
                <w:u w:val="single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2.1.1.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Незастроенные территории –всего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5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5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в том числе земли, пригодные для: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2.1.2.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жилищного строительства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</w:t>
            </w:r>
          </w:p>
        </w:tc>
      </w:tr>
      <w:tr w:rsidR="00A874D8" w:rsidRPr="00935F6A" w:rsidTr="00A874D8">
        <w:trPr>
          <w:trHeight w:val="94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2.1.3.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-строительства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</w:tr>
      <w:tr w:rsidR="00A874D8" w:rsidRPr="00935F6A" w:rsidTr="00A874D8">
        <w:trPr>
          <w:trHeight w:val="45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2.1.4.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- пригодные для организации рекреационных зон, заказников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га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7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 xml:space="preserve">2.2.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Трудовые ресурсы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color w:val="0000FF"/>
                <w:szCs w:val="28"/>
                <w:u w:val="single"/>
              </w:rPr>
            </w:pPr>
            <w:r w:rsidRPr="00935F6A">
              <w:rPr>
                <w:color w:val="0000FF"/>
                <w:szCs w:val="28"/>
                <w:u w:val="single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2.2.1.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Численность трудовых ресурсов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340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346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2.2.2.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Занято в экономике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212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206</w:t>
            </w:r>
          </w:p>
        </w:tc>
      </w:tr>
      <w:tr w:rsidR="00A874D8" w:rsidRPr="00935F6A" w:rsidTr="00A874D8">
        <w:trPr>
          <w:trHeight w:val="37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 xml:space="preserve">2.3.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Муниципальное  имущество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2.3.1.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тыс. кв.м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3.1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3.1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2.3.2.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из нее переданная в аренду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тыс. кв.м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66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66</w:t>
            </w:r>
          </w:p>
        </w:tc>
      </w:tr>
      <w:tr w:rsidR="00A874D8" w:rsidRPr="00935F6A" w:rsidTr="00A874D8">
        <w:trPr>
          <w:trHeight w:val="60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2.3.3.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Общая площадь земли, находящейся в собственности поселения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тыс. кв.м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3189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3189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2.3.4.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из нее переданная в аренду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тыс. кв.м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0.012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2.3.5.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Приватизировано жилья за год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 кв.м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310.2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122.9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2.3.6.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выставленных на продажу земельных участков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0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2.3.7.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тыс. кв. 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0</w:t>
            </w:r>
          </w:p>
        </w:tc>
      </w:tr>
      <w:tr w:rsidR="00A874D8" w:rsidRPr="00935F6A" w:rsidTr="00A874D8">
        <w:trPr>
          <w:trHeight w:val="94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2.3.8.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0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2.3.9.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тыс. кв. 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 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2.3.10.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Доля земель, находящихся  в муниципальной собственности, от общей площади земель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%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14,6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14,6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2.3.11.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в том числе сданной в аренду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%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0,3</w:t>
            </w:r>
          </w:p>
        </w:tc>
      </w:tr>
      <w:tr w:rsidR="00A874D8" w:rsidRPr="00935F6A" w:rsidTr="00A874D8">
        <w:trPr>
          <w:trHeight w:val="94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2.3.12.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тыс. рублей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5,8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в том числе: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2.3.13.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- за земли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тыс. 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2.3.14.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-от сдачи в аренду имущества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тыс. 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5,8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Общая площадь муниципального нежилого фонда, оборудованная: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3018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3018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2.3.15.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-водопроводом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кв.м.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3060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3060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2.3.16.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-канализацией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кв.м.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2.3.17.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-центральным отоплением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кв.м.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2.3.18.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-газом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кв.м.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0</w:t>
            </w:r>
          </w:p>
        </w:tc>
      </w:tr>
      <w:tr w:rsidR="00A874D8" w:rsidRPr="00935F6A" w:rsidTr="00A874D8">
        <w:trPr>
          <w:trHeight w:val="126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2.3.19.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34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  <w:u w:val="single"/>
              </w:rPr>
            </w:pPr>
            <w:r w:rsidRPr="00935F6A">
              <w:rPr>
                <w:szCs w:val="28"/>
                <w:u w:val="single"/>
              </w:rPr>
              <w:t>34</w:t>
            </w:r>
          </w:p>
        </w:tc>
      </w:tr>
      <w:tr w:rsidR="00A874D8" w:rsidRPr="00935F6A" w:rsidTr="00A874D8">
        <w:trPr>
          <w:trHeight w:val="40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3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both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Экономический потенциал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color w:val="0000FF"/>
                <w:szCs w:val="28"/>
                <w:u w:val="single"/>
              </w:rPr>
            </w:pPr>
            <w:r w:rsidRPr="00935F6A">
              <w:rPr>
                <w:color w:val="0000FF"/>
                <w:szCs w:val="28"/>
                <w:u w:val="single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3.1.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Число  действующих промышленных предприятий   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3.2.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Число  действующих сельскохозяйственных предприятий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3.3.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both"/>
              <w:rPr>
                <w:szCs w:val="28"/>
              </w:rPr>
            </w:pPr>
            <w:r w:rsidRPr="00935F6A">
              <w:rPr>
                <w:szCs w:val="28"/>
              </w:rPr>
              <w:t>Число крестьянско- фермерских хозяйств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3.4.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Число личных подсобных хозяйств населения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210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205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3.5.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Число действующих стационарных магазинов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3.6.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Число действующих рынков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3.7.</w:t>
            </w:r>
          </w:p>
        </w:tc>
        <w:tc>
          <w:tcPr>
            <w:tcW w:w="5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noProof/>
                <w:szCs w:val="28"/>
              </w:rPr>
              <w:drawing>
                <wp:anchor distT="0" distB="0" distL="114300" distR="114300" simplePos="0" relativeHeight="251656704" behindDoc="0" locked="0" layoutInCell="1" allowOverlap="1">
                  <wp:simplePos x="0" y="0"/>
                  <wp:positionH relativeFrom="column">
                    <wp:posOffset>866775</wp:posOffset>
                  </wp:positionH>
                  <wp:positionV relativeFrom="paragraph">
                    <wp:posOffset>152400</wp:posOffset>
                  </wp:positionV>
                  <wp:extent cx="47625" cy="247650"/>
                  <wp:effectExtent l="0" t="0" r="0" b="0"/>
                  <wp:wrapNone/>
                  <wp:docPr id="7" name="Text Box 1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1562100" y="22364700"/>
                            <a:ext cx="28575" cy="238125"/>
                            <a:chOff x="1562100" y="22364700"/>
                            <a:chExt cx="28575" cy="238125"/>
                          </a:xfrm>
                        </a:grpSpPr>
                        <a:sp>
                          <a:nvSpPr>
                            <a:cNvPr id="1035" name="Text Box 1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1562100" y="22364700"/>
                              <a:ext cx="28575" cy="23812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round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4626"/>
            </w:tblGrid>
            <w:tr w:rsidR="00A874D8" w:rsidRPr="00935F6A">
              <w:trPr>
                <w:trHeight w:val="630"/>
                <w:tblCellSpacing w:w="0" w:type="dxa"/>
              </w:trPr>
              <w:tc>
                <w:tcPr>
                  <w:tcW w:w="502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A874D8" w:rsidRPr="00935F6A" w:rsidRDefault="00A874D8" w:rsidP="00A874D8">
                  <w:pPr>
                    <w:rPr>
                      <w:szCs w:val="28"/>
                    </w:rPr>
                  </w:pPr>
                  <w:r w:rsidRPr="00935F6A">
                    <w:rPr>
                      <w:szCs w:val="28"/>
                    </w:rPr>
                    <w:t>Число  действующих предприятий бытового обслуживания</w:t>
                  </w:r>
                </w:p>
              </w:tc>
            </w:tr>
          </w:tbl>
          <w:p w:rsidR="00A874D8" w:rsidRPr="00935F6A" w:rsidRDefault="00A874D8" w:rsidP="00A874D8">
            <w:pPr>
              <w:rPr>
                <w:szCs w:val="28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40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4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both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Инфраструктурное обустройство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7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4.1.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Дороги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4.1.1.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Протяженность автомобильных дорог –всего,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15,4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15,4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4.1.2.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в том числе дорог с твердым покрытием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4.1.3.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Плотность автомобильных дорог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км/кв. км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0,15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0,15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4.1.4.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Наличие искусственных сооружений (мосты, трубы)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</w:tr>
      <w:tr w:rsidR="00A874D8" w:rsidRPr="00935F6A" w:rsidTr="00A874D8">
        <w:trPr>
          <w:trHeight w:val="45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4.1.5.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Удельный вес освещенных улиц в общей протяженности улиц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%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70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70</w:t>
            </w:r>
          </w:p>
        </w:tc>
      </w:tr>
      <w:tr w:rsidR="00A874D8" w:rsidRPr="00935F6A" w:rsidTr="00A874D8">
        <w:trPr>
          <w:trHeight w:val="37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4.2.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Образование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color w:val="0000FF"/>
                <w:szCs w:val="28"/>
                <w:u w:val="single"/>
              </w:rPr>
            </w:pPr>
            <w:r w:rsidRPr="00935F6A">
              <w:rPr>
                <w:color w:val="0000FF"/>
                <w:szCs w:val="28"/>
                <w:u w:val="single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75"/>
        </w:trPr>
        <w:tc>
          <w:tcPr>
            <w:tcW w:w="10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4.2.1.</w:t>
            </w:r>
          </w:p>
        </w:tc>
        <w:tc>
          <w:tcPr>
            <w:tcW w:w="50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дошкольных образовательных учреждений (ДОУ)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</w:tr>
      <w:tr w:rsidR="00A874D8" w:rsidRPr="00935F6A" w:rsidTr="00A874D8">
        <w:trPr>
          <w:trHeight w:val="36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4.2.2.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мест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15</w:t>
            </w:r>
          </w:p>
        </w:tc>
      </w:tr>
      <w:tr w:rsidR="00A874D8" w:rsidRPr="00935F6A" w:rsidTr="00A874D8">
        <w:trPr>
          <w:trHeight w:val="49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4.2.3.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детей, посещающих ДОУ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15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4.2.4.</w:t>
            </w:r>
          </w:p>
        </w:tc>
        <w:tc>
          <w:tcPr>
            <w:tcW w:w="50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 общеобразовательных учреждений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4.2.5.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мест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320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320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4.2.6.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детей, посещающих  общеобразовательные учреждения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50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45</w:t>
            </w:r>
          </w:p>
        </w:tc>
      </w:tr>
      <w:tr w:rsidR="00A874D8" w:rsidRPr="00935F6A" w:rsidTr="00A874D8">
        <w:trPr>
          <w:trHeight w:val="615"/>
        </w:trPr>
        <w:tc>
          <w:tcPr>
            <w:tcW w:w="10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4.2.7.</w:t>
            </w:r>
          </w:p>
        </w:tc>
        <w:tc>
          <w:tcPr>
            <w:tcW w:w="50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малокомплектных  сельских общеобразовательных учреждений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единиц,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4.2.8.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мест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94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4.2.9.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4.2.10.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3,1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2,8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4.2.11.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населенных пунктов, не имеющих общеобразовательных  учреждений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2</w:t>
            </w:r>
          </w:p>
        </w:tc>
      </w:tr>
      <w:tr w:rsidR="00A874D8" w:rsidRPr="00935F6A" w:rsidTr="00A874D8">
        <w:trPr>
          <w:trHeight w:val="75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4.2.12.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</w:tr>
      <w:tr w:rsidR="00A874D8" w:rsidRPr="00935F6A" w:rsidTr="00A874D8">
        <w:trPr>
          <w:trHeight w:val="360"/>
        </w:trPr>
        <w:tc>
          <w:tcPr>
            <w:tcW w:w="10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4.2.13.</w:t>
            </w:r>
          </w:p>
        </w:tc>
        <w:tc>
          <w:tcPr>
            <w:tcW w:w="50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</w:tr>
      <w:tr w:rsidR="00A874D8" w:rsidRPr="00935F6A" w:rsidTr="00A874D8">
        <w:trPr>
          <w:trHeight w:val="383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4.2.14.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мест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40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4.2.15.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детей 6-18 лет, посещающих УДО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126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4.2.16.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%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4,8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4,8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4.2.17.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%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25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25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4.3.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Профессиональное  образование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4.3.1.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EA1521" w:rsidP="00A874D8">
            <w:pPr>
              <w:rPr>
                <w:szCs w:val="28"/>
              </w:rPr>
            </w:pPr>
            <w:r>
              <w:rPr>
                <w:szCs w:val="28"/>
              </w:rPr>
              <w:t>Количество   учреждени</w:t>
            </w:r>
            <w:r w:rsidR="00A874D8" w:rsidRPr="00935F6A">
              <w:rPr>
                <w:szCs w:val="28"/>
              </w:rPr>
              <w:t>й начального  профессионального  образования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94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4.3.2.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мест  в образовательных  учреждениях начального  профессионального  образования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4.3.3.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  учреждений среднего  профессионального  образования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94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4.3.4.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мест  в образовательных  учреждениях среднего  профессионального  образования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7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4.4.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Здравоохранение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color w:val="0000FF"/>
                <w:szCs w:val="28"/>
                <w:u w:val="single"/>
              </w:rPr>
            </w:pPr>
            <w:r w:rsidRPr="00935F6A">
              <w:rPr>
                <w:color w:val="0000FF"/>
                <w:szCs w:val="28"/>
                <w:u w:val="single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4.4.1.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учреждений здравоохранения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3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в том числе: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4.4.2. </w:t>
            </w:r>
          </w:p>
        </w:tc>
        <w:tc>
          <w:tcPr>
            <w:tcW w:w="50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- больницы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единиц,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4.4.3.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коек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4.4.4.</w:t>
            </w:r>
          </w:p>
        </w:tc>
        <w:tc>
          <w:tcPr>
            <w:tcW w:w="50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- амбулаторно-поликлинические учреждения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единиц,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4.4.5.</w:t>
            </w:r>
          </w:p>
        </w:tc>
        <w:tc>
          <w:tcPr>
            <w:tcW w:w="50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пос./смену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30"/>
        </w:trPr>
        <w:tc>
          <w:tcPr>
            <w:tcW w:w="10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4.4.6.</w:t>
            </w:r>
          </w:p>
        </w:tc>
        <w:tc>
          <w:tcPr>
            <w:tcW w:w="5020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- санатории,  санатории-профилактории</w:t>
            </w:r>
          </w:p>
        </w:tc>
        <w:tc>
          <w:tcPr>
            <w:tcW w:w="11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30"/>
        </w:trPr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4.4.7.</w:t>
            </w:r>
          </w:p>
        </w:tc>
        <w:tc>
          <w:tcPr>
            <w:tcW w:w="50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мест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4.4.8.</w:t>
            </w:r>
          </w:p>
        </w:tc>
        <w:tc>
          <w:tcPr>
            <w:tcW w:w="50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- ФАПы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3</w:t>
            </w:r>
          </w:p>
        </w:tc>
      </w:tr>
      <w:tr w:rsidR="00A874D8" w:rsidRPr="00935F6A" w:rsidTr="00A874D8">
        <w:trPr>
          <w:trHeight w:val="94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4.4.9.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%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75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75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4.4.10.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Число населенных пунктов, не имеющих действующих медицинских  учреждений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</w:tr>
      <w:tr w:rsidR="00A874D8" w:rsidRPr="00935F6A" w:rsidTr="00A874D8">
        <w:trPr>
          <w:trHeight w:val="37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 xml:space="preserve">4.5.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Физкультура, культура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color w:val="0000FF"/>
                <w:szCs w:val="28"/>
                <w:u w:val="single"/>
              </w:rPr>
            </w:pPr>
            <w:r w:rsidRPr="00935F6A">
              <w:rPr>
                <w:color w:val="0000FF"/>
                <w:szCs w:val="28"/>
                <w:u w:val="single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4.5.1.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Всего спортсооружений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2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в том числе: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4.5.2.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- спортивные комплексы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4.5.3.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- стадионы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единиц,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4.5.4. </w:t>
            </w:r>
          </w:p>
        </w:tc>
        <w:tc>
          <w:tcPr>
            <w:tcW w:w="50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- плавательные бассейны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единиц 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дорожек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4.5.5.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-спортивные залы, включая школьные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4.5.6.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- хоккейные коробки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4.5.7.</w:t>
            </w:r>
          </w:p>
        </w:tc>
        <w:tc>
          <w:tcPr>
            <w:tcW w:w="50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 общедоступных библиотек, число книговыдач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тыс. экз.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4,9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4,9</w:t>
            </w:r>
          </w:p>
        </w:tc>
      </w:tr>
      <w:tr w:rsidR="00A874D8" w:rsidRPr="00935F6A" w:rsidTr="00A874D8">
        <w:trPr>
          <w:trHeight w:val="600"/>
        </w:trPr>
        <w:tc>
          <w:tcPr>
            <w:tcW w:w="10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4.5.8.</w:t>
            </w:r>
          </w:p>
        </w:tc>
        <w:tc>
          <w:tcPr>
            <w:tcW w:w="50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Число учреждений  культурно-досугового типа, количество мест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мест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70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70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4.5.9.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Число киноустановок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4.5.10.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Число музеев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4.5.11.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обустроенных мест массового отдыха населения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94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4.5.12.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памятников  истории и культуры на  территории муниципального образования – всего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2</w:t>
            </w:r>
          </w:p>
        </w:tc>
      </w:tr>
      <w:tr w:rsidR="00A874D8" w:rsidRPr="00935F6A" w:rsidTr="00A874D8">
        <w:trPr>
          <w:trHeight w:val="37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4.6.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Социальная защита населения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color w:val="0000FF"/>
                <w:szCs w:val="28"/>
                <w:u w:val="single"/>
              </w:rPr>
            </w:pPr>
            <w:r w:rsidRPr="00935F6A">
              <w:rPr>
                <w:color w:val="0000FF"/>
                <w:szCs w:val="28"/>
                <w:u w:val="single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94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4.6.1.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Численность населения, состоящего на учете в органах и учреждениях социальной защиты - всего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137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110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в том числе по категориям: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4.6.2.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- пожилые граждане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128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116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4.6.3.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-инвалиды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44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42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4.6.4.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-дети-инвалиды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3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4.6.5.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- ветераны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49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47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4.6.6.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-малоимущие граждане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134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107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4.6.7.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Нуждающиеся в обслуживании на дому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94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4.6.8.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Удельный вес  населения, получающего меры социальной поддержки, к общей численности населения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%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24,2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18,1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4.6.9.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Численность граждан, получающих социальные услуги на дому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</w:tr>
      <w:tr w:rsidR="00A874D8" w:rsidRPr="00935F6A" w:rsidTr="00A874D8">
        <w:trPr>
          <w:trHeight w:val="94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4.6.10.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в том числе: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4.6.11.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детей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4.6.12.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инвалидов с психоневрологическими заболеваниями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</w:tr>
      <w:tr w:rsidR="00A874D8" w:rsidRPr="00935F6A" w:rsidTr="00A874D8">
        <w:trPr>
          <w:trHeight w:val="94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4.6.13.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Численность семей "группы риска", состоящих на учете в органах и учреждениях социальной защиты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13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4.6.14.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в них детей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26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23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4.6.15.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Численность детей-сирот и  детей, оставшихся без попечения родителей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</w:tr>
      <w:tr w:rsidR="00A874D8" w:rsidRPr="00935F6A" w:rsidTr="00A874D8">
        <w:trPr>
          <w:trHeight w:val="94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4.6.16.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Численность детей-сирот и  детей, оставшихся без попечения родителей, охваченных семейными формами устройства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человек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6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6</w:t>
            </w:r>
          </w:p>
        </w:tc>
      </w:tr>
      <w:tr w:rsidR="00A874D8" w:rsidRPr="00935F6A" w:rsidTr="00A874D8">
        <w:trPr>
          <w:trHeight w:val="37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4.7.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Жилищно-коммунальное хозяйство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color w:val="0000FF"/>
                <w:szCs w:val="28"/>
                <w:u w:val="single"/>
              </w:rPr>
            </w:pPr>
            <w:r w:rsidRPr="00935F6A">
              <w:rPr>
                <w:color w:val="0000FF"/>
                <w:szCs w:val="28"/>
                <w:u w:val="single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4.7.1.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Площадь жилищного фонда -  всего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тыс. кв. 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10,4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10,3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4.7.2.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в том числе площадь муниципального жилищного фонда -  всего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тыс. кв. 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2,2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1,8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4.7.3.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Общая площадь ветхого и аварийного муниципального</w:t>
            </w:r>
            <w:r w:rsidRPr="00935F6A">
              <w:rPr>
                <w:szCs w:val="28"/>
                <w:u w:val="single"/>
              </w:rPr>
              <w:t xml:space="preserve"> </w:t>
            </w:r>
            <w:r w:rsidRPr="00935F6A">
              <w:rPr>
                <w:szCs w:val="28"/>
              </w:rPr>
              <w:t>жилого фонда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тыс.кв. 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0,162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0,196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4.7.4.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4.7.5.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в том числе молодые семьи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75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4.7.6.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- " -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732"/>
        </w:trPr>
        <w:tc>
          <w:tcPr>
            <w:tcW w:w="107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4.7.7.</w:t>
            </w:r>
          </w:p>
        </w:tc>
        <w:tc>
          <w:tcPr>
            <w:tcW w:w="502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кв.м общей площади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825"/>
        </w:trPr>
        <w:tc>
          <w:tcPr>
            <w:tcW w:w="10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4.7.8.</w:t>
            </w:r>
          </w:p>
        </w:tc>
        <w:tc>
          <w:tcPr>
            <w:tcW w:w="50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в том числе индивидуальных жилых  домов, построенных населением за свой счет и (или) с помощью кредитов</w:t>
            </w:r>
          </w:p>
        </w:tc>
        <w:tc>
          <w:tcPr>
            <w:tcW w:w="11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кв.м общей площади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82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4.7.9.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Ввод жилья на 1 человека в год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кв.м общей площади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94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4.7.10.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рублей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27,07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28,26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4.7.11.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Количество семей, получивших субсидии на оплату ЖКУ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4.7.12.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Средняя величина субсидии на оплату ЖКУ (на семью в месяц)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рублей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4.7.13.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Число централизованных источников теплоснабжения - всего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единиц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4.7.14.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Протяженность уличной газовой сети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4.7.15.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Протяженность тепловых сетей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4.7.16.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в том числе нуждающихся в замене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4.7.17.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Протяженность водопроводных сетей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9,6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9,6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4.7.18.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в том числе нуждающихся в замене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4.7.19.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Протяженность канализационных сетей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4.7.20.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в том числе нуждающихся в замене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км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4.7.21.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%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40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5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both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Доходы населения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color w:val="0000FF"/>
                <w:szCs w:val="28"/>
                <w:u w:val="single"/>
              </w:rPr>
            </w:pPr>
            <w:r w:rsidRPr="00935F6A">
              <w:rPr>
                <w:color w:val="0000FF"/>
                <w:szCs w:val="28"/>
                <w:u w:val="single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5.1.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Среднемесячная заработная плата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рублей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4266,3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4865,75</w:t>
            </w:r>
          </w:p>
        </w:tc>
      </w:tr>
      <w:tr w:rsidR="00A874D8" w:rsidRPr="00935F6A" w:rsidTr="00A874D8">
        <w:trPr>
          <w:trHeight w:val="81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6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both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Бюджет муниципального поселения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color w:val="0000FF"/>
                <w:szCs w:val="28"/>
                <w:u w:val="single"/>
              </w:rPr>
            </w:pPr>
            <w:r w:rsidRPr="00935F6A">
              <w:rPr>
                <w:color w:val="0000FF"/>
                <w:szCs w:val="28"/>
                <w:u w:val="single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7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 xml:space="preserve">6.1.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Доходы местного  бюджета –  всего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тыс.руб.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2580,2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3288,8</w:t>
            </w:r>
          </w:p>
        </w:tc>
      </w:tr>
      <w:tr w:rsidR="00A874D8" w:rsidRPr="00935F6A" w:rsidTr="00A874D8">
        <w:trPr>
          <w:trHeight w:val="70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6.1.1.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в том числе  собственные доходы </w:t>
            </w:r>
            <w:r w:rsidR="00EA1521">
              <w:rPr>
                <w:szCs w:val="28"/>
              </w:rPr>
              <w:t>местного бюджета, включая все ме</w:t>
            </w:r>
            <w:r w:rsidRPr="00935F6A">
              <w:rPr>
                <w:szCs w:val="28"/>
              </w:rPr>
              <w:t>жбюджетные трансферты за исключением субвенций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2508,9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3219,7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из них: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6.1.2.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  налог на доходы физических лиц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100,1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149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6.1.3.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  земельный налог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47,4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181,5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6.1.4.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  налог на имущество организаций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6.1.5.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  налог на имущество физических лиц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3,1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11,9</w:t>
            </w:r>
          </w:p>
        </w:tc>
      </w:tr>
      <w:tr w:rsidR="00A874D8" w:rsidRPr="00935F6A" w:rsidTr="00A874D8">
        <w:trPr>
          <w:trHeight w:val="94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6.1.6.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  доходы от сдачи в аренду  имущества, находящегося в  муниципальной собственности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6,8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5,8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6.1.7.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доходы от предпринимательской деятельности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75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6.2.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Расходы местного  бюджета –  всего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2631,4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2968,1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в том числе на: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> 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6.2.1.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 Общегосударственные вопросы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1330,9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1645,4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6.2.2.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 Национальную экономику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6.2.3.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 Жилищно-коммунальное   хозяйство, включая благоустройство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610,7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490,8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6.2.4.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 Охрану окружающей среды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6.2.5.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 Образование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6.2.6.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 Культуру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481,6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557,1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6.2.7.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Кинематографию  и средства массовой  информации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6.2.8.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Здравоохранение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78,2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6.2.9.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Физкультуру и спорт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6.2.10.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 Социальную политику 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58,7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182,6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 xml:space="preserve">6.2.11.  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  Охрану общественного порядка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75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6.3.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Дефицит (-), профицит (+) местного бюджета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млн.руб.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-51,2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320,7</w:t>
            </w:r>
          </w:p>
        </w:tc>
      </w:tr>
      <w:tr w:rsidR="00A874D8" w:rsidRPr="00935F6A" w:rsidTr="00A874D8">
        <w:trPr>
          <w:trHeight w:val="112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6.4.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b/>
                <w:bCs/>
                <w:szCs w:val="28"/>
              </w:rPr>
            </w:pPr>
            <w:r w:rsidRPr="00935F6A">
              <w:rPr>
                <w:b/>
                <w:bCs/>
                <w:szCs w:val="28"/>
              </w:rPr>
              <w:t>Источники внутреннего финансирования дефицита бюджета: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тыс.руб.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630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6.4.1.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- муниципальные внутренние заимствования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тыс.руб.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6.4.2.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- заключение кредитных соглашений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тыс.руб.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  <w:tr w:rsidR="00A874D8" w:rsidRPr="00935F6A" w:rsidTr="00A874D8">
        <w:trPr>
          <w:trHeight w:val="315"/>
        </w:trPr>
        <w:tc>
          <w:tcPr>
            <w:tcW w:w="10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6.4.3.</w:t>
            </w:r>
          </w:p>
        </w:tc>
        <w:tc>
          <w:tcPr>
            <w:tcW w:w="50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rPr>
                <w:szCs w:val="28"/>
              </w:rPr>
            </w:pPr>
            <w:r w:rsidRPr="00935F6A">
              <w:rPr>
                <w:szCs w:val="28"/>
              </w:rPr>
              <w:t xml:space="preserve">   - иное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тыс.руб.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A874D8" w:rsidRPr="00935F6A" w:rsidRDefault="00A874D8" w:rsidP="00A874D8">
            <w:pPr>
              <w:jc w:val="center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874D8" w:rsidRPr="00935F6A" w:rsidRDefault="00A874D8" w:rsidP="00A874D8">
            <w:pPr>
              <w:jc w:val="right"/>
              <w:rPr>
                <w:szCs w:val="28"/>
              </w:rPr>
            </w:pPr>
            <w:r w:rsidRPr="00935F6A">
              <w:rPr>
                <w:szCs w:val="28"/>
              </w:rPr>
              <w:t>0</w:t>
            </w:r>
          </w:p>
        </w:tc>
      </w:tr>
    </w:tbl>
    <w:p w:rsidR="00EE1D75" w:rsidRPr="00935F6A" w:rsidRDefault="00EE1D75" w:rsidP="00EE1D75">
      <w:pPr>
        <w:rPr>
          <w:szCs w:val="28"/>
        </w:rPr>
      </w:pPr>
    </w:p>
    <w:p w:rsidR="00EE1D75" w:rsidRPr="00935F6A" w:rsidRDefault="00EE1D75" w:rsidP="00EE1D75">
      <w:pPr>
        <w:rPr>
          <w:szCs w:val="28"/>
        </w:rPr>
      </w:pPr>
    </w:p>
    <w:p w:rsidR="00EE1D75" w:rsidRPr="00935F6A" w:rsidRDefault="00EE1D75" w:rsidP="00EE1D75">
      <w:pPr>
        <w:rPr>
          <w:szCs w:val="28"/>
        </w:rPr>
      </w:pPr>
    </w:p>
    <w:p w:rsidR="00EE1D75" w:rsidRDefault="00EE1D75" w:rsidP="00EE1D75"/>
    <w:p w:rsidR="00EE1D75" w:rsidRDefault="00EE1D75" w:rsidP="00EE1D75"/>
    <w:p w:rsidR="00EE1D75" w:rsidRDefault="00EE1D75" w:rsidP="00EE1D75"/>
    <w:p w:rsidR="00EE1D75" w:rsidRDefault="00EE1D75" w:rsidP="00EE1D75">
      <w:pPr>
        <w:tabs>
          <w:tab w:val="left" w:pos="1209"/>
        </w:tabs>
        <w:rPr>
          <w:szCs w:val="28"/>
        </w:rPr>
      </w:pPr>
    </w:p>
    <w:p w:rsidR="00EE1D75" w:rsidRDefault="00EE1D75" w:rsidP="00EE1D75">
      <w:pPr>
        <w:jc w:val="center"/>
      </w:pPr>
    </w:p>
    <w:p w:rsidR="00EE1D75" w:rsidRDefault="00EE1D75" w:rsidP="00EE1D75">
      <w:pPr>
        <w:jc w:val="center"/>
      </w:pPr>
    </w:p>
    <w:p w:rsidR="00EE1D75" w:rsidRPr="00761B87" w:rsidRDefault="00761B87" w:rsidP="00935F6A">
      <w:pPr>
        <w:tabs>
          <w:tab w:val="left" w:pos="1209"/>
        </w:tabs>
        <w:jc w:val="center"/>
        <w:rPr>
          <w:b/>
          <w:bCs/>
        </w:rPr>
      </w:pPr>
      <w:r>
        <w:rPr>
          <w:b/>
        </w:rPr>
        <w:t>1.</w:t>
      </w:r>
      <w:r w:rsidR="003C5E5F">
        <w:rPr>
          <w:b/>
          <w:sz w:val="32"/>
          <w:szCs w:val="32"/>
        </w:rPr>
        <w:t xml:space="preserve"> Итоги</w:t>
      </w:r>
    </w:p>
    <w:p w:rsidR="00EE1D75" w:rsidRDefault="00EE1D75" w:rsidP="00761B87">
      <w:pPr>
        <w:ind w:left="36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социально-экономического развития  </w:t>
      </w:r>
      <w:r w:rsidR="003C5E5F">
        <w:rPr>
          <w:b/>
          <w:sz w:val="32"/>
          <w:szCs w:val="32"/>
        </w:rPr>
        <w:t xml:space="preserve"> за 2012 год</w:t>
      </w:r>
    </w:p>
    <w:p w:rsidR="003C5E5F" w:rsidRDefault="003C5E5F" w:rsidP="00EE1D75">
      <w:pPr>
        <w:ind w:left="360"/>
        <w:jc w:val="center"/>
        <w:rPr>
          <w:b/>
          <w:sz w:val="32"/>
          <w:szCs w:val="32"/>
        </w:rPr>
      </w:pPr>
    </w:p>
    <w:p w:rsidR="003C5E5F" w:rsidRPr="00EA1521" w:rsidRDefault="003C5E5F" w:rsidP="003C5E5F">
      <w:pPr>
        <w:ind w:left="360"/>
        <w:rPr>
          <w:szCs w:val="28"/>
        </w:rPr>
      </w:pPr>
      <w:r w:rsidRPr="00EA1521">
        <w:rPr>
          <w:szCs w:val="28"/>
        </w:rPr>
        <w:t>В 2012 году в муниципальном образовании сохранились тенденции развития прошлых лет.</w:t>
      </w:r>
    </w:p>
    <w:p w:rsidR="00EE1D75" w:rsidRPr="00EA1521" w:rsidRDefault="00EE1D75" w:rsidP="003C5E5F">
      <w:pPr>
        <w:ind w:left="360"/>
        <w:rPr>
          <w:b/>
          <w:szCs w:val="28"/>
        </w:rPr>
      </w:pPr>
    </w:p>
    <w:p w:rsidR="00EE1D75" w:rsidRDefault="00EE1D75" w:rsidP="00EE1D75">
      <w:pPr>
        <w:jc w:val="both"/>
        <w:rPr>
          <w:b/>
          <w:szCs w:val="21"/>
        </w:rPr>
      </w:pPr>
    </w:p>
    <w:p w:rsidR="00EE1D75" w:rsidRDefault="00EE1D75" w:rsidP="002651E9">
      <w:pPr>
        <w:numPr>
          <w:ilvl w:val="1"/>
          <w:numId w:val="4"/>
        </w:numPr>
        <w:jc w:val="both"/>
        <w:rPr>
          <w:b/>
          <w:szCs w:val="21"/>
        </w:rPr>
      </w:pPr>
      <w:r>
        <w:rPr>
          <w:b/>
          <w:szCs w:val="21"/>
        </w:rPr>
        <w:t>Общая характеристика экономико-географического положения                                       поселения.</w:t>
      </w:r>
    </w:p>
    <w:p w:rsidR="00EE1D75" w:rsidRDefault="00EE1D75" w:rsidP="00A34B62">
      <w:pPr>
        <w:jc w:val="both"/>
        <w:rPr>
          <w:b/>
          <w:szCs w:val="21"/>
        </w:rPr>
      </w:pPr>
    </w:p>
    <w:p w:rsidR="00EE1D75" w:rsidRDefault="003C5E5F" w:rsidP="003C5E5F">
      <w:pPr>
        <w:pStyle w:val="aa"/>
        <w:ind w:firstLine="708"/>
        <w:jc w:val="both"/>
        <w:rPr>
          <w:szCs w:val="21"/>
        </w:rPr>
      </w:pPr>
      <w:r>
        <w:rPr>
          <w:szCs w:val="21"/>
        </w:rPr>
        <w:t>Муниципальное образование</w:t>
      </w:r>
      <w:r w:rsidR="00EE1D75">
        <w:rPr>
          <w:szCs w:val="21"/>
        </w:rPr>
        <w:t xml:space="preserve"> Маюровский сельсовет было образовано в 1972году.</w:t>
      </w:r>
    </w:p>
    <w:p w:rsidR="00EE1D75" w:rsidRDefault="00EE1D75" w:rsidP="00A34B62">
      <w:pPr>
        <w:pStyle w:val="aa"/>
        <w:ind w:left="142" w:firstLine="0"/>
        <w:jc w:val="both"/>
        <w:rPr>
          <w:szCs w:val="21"/>
        </w:rPr>
      </w:pPr>
      <w:r>
        <w:rPr>
          <w:szCs w:val="21"/>
        </w:rPr>
        <w:t>Территория поселения общей площадью</w:t>
      </w:r>
      <w:bookmarkStart w:id="0" w:name="_GoBack"/>
      <w:bookmarkEnd w:id="0"/>
      <w:r w:rsidR="00BA6098">
        <w:rPr>
          <w:szCs w:val="21"/>
        </w:rPr>
        <w:t xml:space="preserve"> 21866</w:t>
      </w:r>
      <w:r>
        <w:rPr>
          <w:szCs w:val="21"/>
        </w:rPr>
        <w:t xml:space="preserve"> </w:t>
      </w:r>
      <w:r w:rsidR="00BA6098">
        <w:rPr>
          <w:szCs w:val="21"/>
        </w:rPr>
        <w:t xml:space="preserve"> га </w:t>
      </w:r>
      <w:r>
        <w:rPr>
          <w:szCs w:val="21"/>
        </w:rPr>
        <w:t xml:space="preserve"> расположена в юго-восточной части Новосибирской области на расстоянии 153км от областного центра г.Новосибирска, в 75км от районного центра Сузун и в 70 км от ближайшей железнодорожной станции Сузун. Протяженность поселения с севера на юг составляет 17км и  с запада на восток- 18км.</w:t>
      </w:r>
    </w:p>
    <w:p w:rsidR="00EE1D75" w:rsidRDefault="00EE1D75" w:rsidP="00A34B62">
      <w:pPr>
        <w:pStyle w:val="aa"/>
        <w:ind w:left="142" w:firstLine="0"/>
        <w:jc w:val="both"/>
        <w:rPr>
          <w:szCs w:val="21"/>
        </w:rPr>
      </w:pPr>
      <w:r>
        <w:rPr>
          <w:szCs w:val="21"/>
        </w:rPr>
        <w:tab/>
        <w:t>На территории Маюровского сельсовета расположено 3 населенных пункта: село Маюрово, село Рождественка, деревня Татчиха. На территории поселения на начало 2011 года  зарегистрировано 1</w:t>
      </w:r>
      <w:r w:rsidR="00761B87">
        <w:rPr>
          <w:szCs w:val="21"/>
        </w:rPr>
        <w:t>1</w:t>
      </w:r>
      <w:r>
        <w:rPr>
          <w:szCs w:val="21"/>
        </w:rPr>
        <w:t xml:space="preserve"> предприятий, учреждений, организаций, в том числе: сельскохозяйственных-2(из них крестьянских(фермерских) хозяйств-1), торговля-</w:t>
      </w:r>
      <w:r w:rsidR="00761B87">
        <w:rPr>
          <w:szCs w:val="21"/>
        </w:rPr>
        <w:t xml:space="preserve"> 4</w:t>
      </w:r>
      <w:r>
        <w:rPr>
          <w:szCs w:val="21"/>
        </w:rPr>
        <w:t>. КФХ занимается посевом зерновых, ЛПХ занимаются животноводством.</w:t>
      </w:r>
      <w:r w:rsidR="00761B87">
        <w:rPr>
          <w:szCs w:val="21"/>
        </w:rPr>
        <w:t xml:space="preserve"> Специализацией поселения является растениеводство и животноводство.</w:t>
      </w:r>
    </w:p>
    <w:p w:rsidR="00EE1D75" w:rsidRDefault="00EE1D75" w:rsidP="00A34B62">
      <w:pPr>
        <w:pStyle w:val="aa"/>
        <w:ind w:left="142" w:firstLine="0"/>
        <w:jc w:val="both"/>
        <w:rPr>
          <w:szCs w:val="21"/>
        </w:rPr>
      </w:pPr>
      <w:r>
        <w:rPr>
          <w:szCs w:val="21"/>
        </w:rPr>
        <w:tab/>
        <w:t>Земли лесного фонда составляют 5182га. Гидротехнических сооружений на территории МО нет. Социально-экономическое состояние МО Маюровского сельсовета в 2010 году характеризуется сохранением действующих учреждений здравоохранения, культуры, торгового обслуживания, услуг почтовой и электросвязи.</w:t>
      </w:r>
    </w:p>
    <w:p w:rsidR="00761B87" w:rsidRDefault="00761B87" w:rsidP="00A34B62">
      <w:pPr>
        <w:pStyle w:val="aa"/>
        <w:ind w:left="142" w:firstLine="0"/>
        <w:jc w:val="both"/>
        <w:rPr>
          <w:szCs w:val="21"/>
        </w:rPr>
      </w:pPr>
    </w:p>
    <w:p w:rsidR="00EE1D75" w:rsidRDefault="00EE1D75" w:rsidP="002651E9">
      <w:pPr>
        <w:numPr>
          <w:ilvl w:val="1"/>
          <w:numId w:val="4"/>
        </w:numPr>
        <w:tabs>
          <w:tab w:val="left" w:pos="1209"/>
        </w:tabs>
        <w:jc w:val="both"/>
        <w:rPr>
          <w:b/>
          <w:szCs w:val="21"/>
        </w:rPr>
      </w:pPr>
      <w:r>
        <w:rPr>
          <w:b/>
          <w:szCs w:val="21"/>
        </w:rPr>
        <w:t xml:space="preserve">Демографическая ситуация </w:t>
      </w:r>
    </w:p>
    <w:p w:rsidR="00EE1D75" w:rsidRDefault="00A34B62" w:rsidP="00A34B62">
      <w:pPr>
        <w:tabs>
          <w:tab w:val="left" w:pos="1209"/>
        </w:tabs>
        <w:jc w:val="both"/>
        <w:rPr>
          <w:szCs w:val="21"/>
        </w:rPr>
      </w:pPr>
      <w:r>
        <w:rPr>
          <w:szCs w:val="21"/>
        </w:rPr>
        <w:tab/>
        <w:t>На 01.01.2011</w:t>
      </w:r>
      <w:r w:rsidR="00EE1D75">
        <w:rPr>
          <w:szCs w:val="21"/>
        </w:rPr>
        <w:t xml:space="preserve">г. численность нашего муниципального образования составила </w:t>
      </w:r>
      <w:r>
        <w:rPr>
          <w:szCs w:val="21"/>
        </w:rPr>
        <w:t xml:space="preserve"> 591человек . На 01.01.2012</w:t>
      </w:r>
      <w:r w:rsidR="00EE1D75">
        <w:rPr>
          <w:szCs w:val="21"/>
        </w:rPr>
        <w:t>г. численность населения составляет 59</w:t>
      </w:r>
      <w:r>
        <w:rPr>
          <w:szCs w:val="21"/>
        </w:rPr>
        <w:t>7</w:t>
      </w:r>
      <w:r w:rsidR="00EE1D75">
        <w:rPr>
          <w:szCs w:val="21"/>
        </w:rPr>
        <w:t xml:space="preserve"> человек, т.е. на </w:t>
      </w:r>
      <w:r>
        <w:rPr>
          <w:szCs w:val="21"/>
        </w:rPr>
        <w:t xml:space="preserve"> 6</w:t>
      </w:r>
      <w:r w:rsidR="00EE1D75">
        <w:rPr>
          <w:szCs w:val="21"/>
        </w:rPr>
        <w:t xml:space="preserve"> человек </w:t>
      </w:r>
      <w:r>
        <w:rPr>
          <w:szCs w:val="21"/>
        </w:rPr>
        <w:t xml:space="preserve"> больше.</w:t>
      </w:r>
      <w:r w:rsidR="00EE1D75">
        <w:rPr>
          <w:szCs w:val="21"/>
        </w:rPr>
        <w:t xml:space="preserve"> </w:t>
      </w:r>
      <w:r w:rsidR="00761B87">
        <w:rPr>
          <w:szCs w:val="21"/>
        </w:rPr>
        <w:t xml:space="preserve"> Число умерших в 2012 году составляет 14 человек. </w:t>
      </w:r>
      <w:r w:rsidR="00EE1D75">
        <w:rPr>
          <w:szCs w:val="21"/>
        </w:rPr>
        <w:t>В МО показатель с</w:t>
      </w:r>
      <w:r>
        <w:rPr>
          <w:szCs w:val="21"/>
        </w:rPr>
        <w:t xml:space="preserve">мертности  превышает </w:t>
      </w:r>
      <w:r w:rsidR="00EE1D75">
        <w:rPr>
          <w:szCs w:val="21"/>
        </w:rPr>
        <w:t>показатель рождаемости, даже если учесть и то, что рождаемость будет ежегодно увеличиваться.</w:t>
      </w:r>
    </w:p>
    <w:p w:rsidR="00EE1D75" w:rsidRDefault="00A34B62" w:rsidP="00A34B62">
      <w:pPr>
        <w:tabs>
          <w:tab w:val="left" w:pos="1209"/>
        </w:tabs>
        <w:jc w:val="both"/>
        <w:rPr>
          <w:szCs w:val="21"/>
        </w:rPr>
      </w:pPr>
      <w:r>
        <w:rPr>
          <w:szCs w:val="21"/>
        </w:rPr>
        <w:t>В 2011</w:t>
      </w:r>
      <w:r w:rsidR="00EE1D75">
        <w:rPr>
          <w:szCs w:val="21"/>
        </w:rPr>
        <w:t xml:space="preserve"> году родилось </w:t>
      </w:r>
      <w:r>
        <w:rPr>
          <w:szCs w:val="21"/>
        </w:rPr>
        <w:t xml:space="preserve"> 7  детей</w:t>
      </w:r>
      <w:r w:rsidR="00EE1D75">
        <w:rPr>
          <w:szCs w:val="21"/>
        </w:rPr>
        <w:t xml:space="preserve">, </w:t>
      </w:r>
      <w:r>
        <w:rPr>
          <w:szCs w:val="21"/>
        </w:rPr>
        <w:t xml:space="preserve">  в 2012</w:t>
      </w:r>
      <w:r w:rsidR="00EE1D75">
        <w:rPr>
          <w:szCs w:val="21"/>
        </w:rPr>
        <w:t xml:space="preserve"> году родилось </w:t>
      </w:r>
      <w:r>
        <w:rPr>
          <w:szCs w:val="21"/>
        </w:rPr>
        <w:t xml:space="preserve"> 11.</w:t>
      </w:r>
      <w:r w:rsidR="00EE1D75">
        <w:rPr>
          <w:szCs w:val="21"/>
        </w:rPr>
        <w:t xml:space="preserve"> </w:t>
      </w:r>
      <w:r>
        <w:rPr>
          <w:szCs w:val="21"/>
        </w:rPr>
        <w:t xml:space="preserve"> </w:t>
      </w:r>
      <w:r w:rsidR="00EE1D75">
        <w:rPr>
          <w:szCs w:val="21"/>
        </w:rPr>
        <w:t xml:space="preserve"> Надеемся, что в будущем рождаемость увеличится в связи с политикой  государства.</w:t>
      </w:r>
    </w:p>
    <w:p w:rsidR="00EE1D75" w:rsidRDefault="00EE1D75" w:rsidP="00A34B62">
      <w:pPr>
        <w:tabs>
          <w:tab w:val="left" w:pos="1209"/>
        </w:tabs>
        <w:jc w:val="both"/>
        <w:rPr>
          <w:szCs w:val="21"/>
        </w:rPr>
      </w:pPr>
      <w:r>
        <w:rPr>
          <w:szCs w:val="21"/>
        </w:rPr>
        <w:tab/>
        <w:t>В 2009 году была принята и утверждена комплексная программа демографического развития на 2008-2025 годы.</w:t>
      </w:r>
      <w:r w:rsidR="00761B87">
        <w:rPr>
          <w:szCs w:val="21"/>
        </w:rPr>
        <w:t xml:space="preserve"> Главная цель этой программы- </w:t>
      </w:r>
      <w:r>
        <w:rPr>
          <w:szCs w:val="21"/>
        </w:rPr>
        <w:t xml:space="preserve">постепенная стабилизация численности  населения Маюровского сельсовета и формирование предпосылок для улучшения демографической ситуации, ориентированной на рост численности населения, создание полноценных условий жизнедеятельности семьи, женщин молодежи, улучшение условий жизнеобеспечения детей. На территории МО есть дети, воспитывающиеся в приемных семьях, в семье опекунов. </w:t>
      </w:r>
    </w:p>
    <w:p w:rsidR="00EE1D75" w:rsidRDefault="00EE1D75" w:rsidP="00EE1D75">
      <w:pPr>
        <w:pStyle w:val="a9"/>
        <w:rPr>
          <w:szCs w:val="21"/>
        </w:rPr>
      </w:pPr>
    </w:p>
    <w:p w:rsidR="00EE1D75" w:rsidRDefault="00EE1D75" w:rsidP="00EE1D75">
      <w:pPr>
        <w:pStyle w:val="aa"/>
        <w:ind w:firstLine="0"/>
        <w:rPr>
          <w:sz w:val="36"/>
          <w:szCs w:val="36"/>
        </w:rPr>
      </w:pPr>
      <w:r>
        <w:rPr>
          <w:b/>
          <w:sz w:val="36"/>
          <w:szCs w:val="36"/>
        </w:rPr>
        <w:t>1.3</w:t>
      </w:r>
      <w:r>
        <w:rPr>
          <w:sz w:val="36"/>
          <w:szCs w:val="36"/>
        </w:rPr>
        <w:t xml:space="preserve">. </w:t>
      </w:r>
      <w:r>
        <w:rPr>
          <w:b/>
          <w:bCs/>
          <w:sz w:val="36"/>
          <w:szCs w:val="36"/>
        </w:rPr>
        <w:t>Анализ развития социальной сферы</w:t>
      </w:r>
    </w:p>
    <w:p w:rsidR="00EE1D75" w:rsidRDefault="00EE1D75" w:rsidP="00EE1D75">
      <w:pPr>
        <w:pStyle w:val="a9"/>
        <w:rPr>
          <w:b/>
          <w:szCs w:val="21"/>
        </w:rPr>
      </w:pPr>
    </w:p>
    <w:p w:rsidR="00EE1D75" w:rsidRPr="00EA1521" w:rsidRDefault="00EE1D75" w:rsidP="00EE1D75">
      <w:pPr>
        <w:pStyle w:val="a9"/>
        <w:rPr>
          <w:rFonts w:ascii="Times New Roman" w:hAnsi="Times New Roman" w:cs="Times New Roman"/>
          <w:b/>
          <w:szCs w:val="21"/>
        </w:rPr>
      </w:pPr>
      <w:r w:rsidRPr="00EA1521">
        <w:rPr>
          <w:rFonts w:ascii="Times New Roman" w:hAnsi="Times New Roman" w:cs="Times New Roman"/>
          <w:b/>
          <w:szCs w:val="21"/>
        </w:rPr>
        <w:t xml:space="preserve">1.3.1. Образование      </w:t>
      </w:r>
    </w:p>
    <w:p w:rsidR="00EE1D75" w:rsidRPr="00AA0BBD" w:rsidRDefault="00EE1D75" w:rsidP="00EE1D75">
      <w:pPr>
        <w:pStyle w:val="a9"/>
        <w:ind w:firstLine="720"/>
        <w:rPr>
          <w:rFonts w:ascii="Times New Roman" w:hAnsi="Times New Roman" w:cs="Times New Roman"/>
          <w:szCs w:val="21"/>
        </w:rPr>
      </w:pPr>
      <w:r>
        <w:rPr>
          <w:noProof/>
          <w:szCs w:val="21"/>
          <w:lang w:eastAsia="ru-RU"/>
        </w:rPr>
        <w:drawing>
          <wp:inline distT="0" distB="0" distL="0" distR="0">
            <wp:extent cx="2066290" cy="1330325"/>
            <wp:effectExtent l="19050" t="0" r="0" b="0"/>
            <wp:docPr id="2" name="Рисунок 1" descr="SL730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SL73000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290" cy="1330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A0BBD">
        <w:rPr>
          <w:rFonts w:ascii="Times New Roman" w:hAnsi="Times New Roman" w:cs="Times New Roman"/>
          <w:szCs w:val="21"/>
        </w:rPr>
        <w:t xml:space="preserve">В системе образования  поселения на 01.01.2011г.  функционирует 1  средняя общеобразовательная школа. В дневной общеобразовательной школе обучается 50 человек. Число учащихся в общеобразовательной школе снижается. Для обеспечения равных возможностей обучения для детей из малых  сел организован бесплатный подвоз учащихся к средней школе. В школе организовано бесплатное горячее питание.  На базе школы открыт детский сад. Группа рассчитана на </w:t>
      </w:r>
      <w:r w:rsidR="00AA0BBD">
        <w:rPr>
          <w:rFonts w:ascii="Times New Roman" w:hAnsi="Times New Roman" w:cs="Times New Roman"/>
          <w:szCs w:val="21"/>
        </w:rPr>
        <w:t xml:space="preserve"> 15</w:t>
      </w:r>
      <w:r w:rsidRPr="00AA0BBD">
        <w:rPr>
          <w:rFonts w:ascii="Times New Roman" w:hAnsi="Times New Roman" w:cs="Times New Roman"/>
          <w:szCs w:val="21"/>
        </w:rPr>
        <w:t xml:space="preserve"> человек.</w:t>
      </w:r>
    </w:p>
    <w:p w:rsidR="00EE1D75" w:rsidRPr="00AA0BBD" w:rsidRDefault="00A34B62" w:rsidP="00EE1D75">
      <w:pPr>
        <w:pStyle w:val="a9"/>
        <w:ind w:firstLine="720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1"/>
        </w:rPr>
        <w:t>В 2011</w:t>
      </w:r>
      <w:r w:rsidR="00EE1D75" w:rsidRPr="00AA0BBD">
        <w:rPr>
          <w:rFonts w:ascii="Times New Roman" w:hAnsi="Times New Roman" w:cs="Times New Roman"/>
          <w:szCs w:val="21"/>
        </w:rPr>
        <w:t>году основное общее образование получили</w:t>
      </w:r>
      <w:r>
        <w:rPr>
          <w:rFonts w:ascii="Times New Roman" w:hAnsi="Times New Roman" w:cs="Times New Roman"/>
          <w:szCs w:val="21"/>
        </w:rPr>
        <w:t xml:space="preserve"> 6 человек</w:t>
      </w:r>
      <w:r w:rsidR="00EE1D75" w:rsidRPr="00AA0BBD">
        <w:rPr>
          <w:rFonts w:ascii="Times New Roman" w:hAnsi="Times New Roman" w:cs="Times New Roman"/>
          <w:szCs w:val="21"/>
        </w:rPr>
        <w:t xml:space="preserve">, среднее полное получили </w:t>
      </w:r>
      <w:r>
        <w:rPr>
          <w:rFonts w:ascii="Times New Roman" w:hAnsi="Times New Roman" w:cs="Times New Roman"/>
          <w:szCs w:val="21"/>
        </w:rPr>
        <w:t xml:space="preserve"> 4 </w:t>
      </w:r>
      <w:r w:rsidR="00EE1D75" w:rsidRPr="00AA0BBD">
        <w:rPr>
          <w:rFonts w:ascii="Times New Roman" w:hAnsi="Times New Roman" w:cs="Times New Roman"/>
          <w:szCs w:val="21"/>
        </w:rPr>
        <w:t>человека, из которы</w:t>
      </w:r>
      <w:r>
        <w:rPr>
          <w:rFonts w:ascii="Times New Roman" w:hAnsi="Times New Roman" w:cs="Times New Roman"/>
          <w:szCs w:val="21"/>
        </w:rPr>
        <w:t>х все трое поступили в институт, 1 в ПТУ.</w:t>
      </w:r>
    </w:p>
    <w:p w:rsidR="00EE1D75" w:rsidRPr="00AA0BBD" w:rsidRDefault="00A34B62" w:rsidP="00EE1D75">
      <w:pPr>
        <w:pStyle w:val="a9"/>
        <w:ind w:firstLine="708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/>
          <w:szCs w:val="21"/>
        </w:rPr>
        <w:t>В 2012</w:t>
      </w:r>
      <w:r w:rsidR="00EE1D75" w:rsidRPr="00AA0BBD">
        <w:rPr>
          <w:rFonts w:ascii="Times New Roman" w:hAnsi="Times New Roman" w:cs="Times New Roman"/>
          <w:szCs w:val="21"/>
        </w:rPr>
        <w:t xml:space="preserve"> году основное общее образование получили </w:t>
      </w:r>
      <w:r>
        <w:rPr>
          <w:rFonts w:ascii="Times New Roman" w:hAnsi="Times New Roman" w:cs="Times New Roman"/>
          <w:szCs w:val="21"/>
        </w:rPr>
        <w:t xml:space="preserve"> 3</w:t>
      </w:r>
      <w:r w:rsidR="00EE1D75" w:rsidRPr="00AA0BBD">
        <w:rPr>
          <w:rFonts w:ascii="Times New Roman" w:hAnsi="Times New Roman" w:cs="Times New Roman"/>
          <w:szCs w:val="21"/>
        </w:rPr>
        <w:t xml:space="preserve"> выпускник</w:t>
      </w:r>
      <w:r>
        <w:rPr>
          <w:rFonts w:ascii="Times New Roman" w:hAnsi="Times New Roman" w:cs="Times New Roman"/>
          <w:szCs w:val="21"/>
        </w:rPr>
        <w:t xml:space="preserve">а  </w:t>
      </w:r>
      <w:r w:rsidR="00EE1D75" w:rsidRPr="00AA0BBD">
        <w:rPr>
          <w:rFonts w:ascii="Times New Roman" w:hAnsi="Times New Roman" w:cs="Times New Roman"/>
          <w:szCs w:val="21"/>
        </w:rPr>
        <w:t xml:space="preserve">общеобразовательной  школы, среднее полное – </w:t>
      </w:r>
      <w:r>
        <w:rPr>
          <w:rFonts w:ascii="Times New Roman" w:hAnsi="Times New Roman" w:cs="Times New Roman"/>
          <w:szCs w:val="21"/>
        </w:rPr>
        <w:t xml:space="preserve"> 3</w:t>
      </w:r>
      <w:r w:rsidR="00EE1D75" w:rsidRPr="00AA0BBD">
        <w:rPr>
          <w:rFonts w:ascii="Times New Roman" w:hAnsi="Times New Roman" w:cs="Times New Roman"/>
          <w:szCs w:val="21"/>
        </w:rPr>
        <w:t xml:space="preserve">, из которых </w:t>
      </w:r>
      <w:r>
        <w:rPr>
          <w:rFonts w:ascii="Times New Roman" w:hAnsi="Times New Roman" w:cs="Times New Roman"/>
          <w:szCs w:val="21"/>
        </w:rPr>
        <w:t xml:space="preserve"> 1</w:t>
      </w:r>
      <w:r w:rsidR="00EE1D75" w:rsidRPr="00AA0BBD">
        <w:rPr>
          <w:rFonts w:ascii="Times New Roman" w:hAnsi="Times New Roman" w:cs="Times New Roman"/>
          <w:szCs w:val="21"/>
        </w:rPr>
        <w:t xml:space="preserve"> поступил</w:t>
      </w:r>
      <w:r>
        <w:rPr>
          <w:rFonts w:ascii="Times New Roman" w:hAnsi="Times New Roman" w:cs="Times New Roman"/>
          <w:szCs w:val="21"/>
        </w:rPr>
        <w:t xml:space="preserve">а </w:t>
      </w:r>
      <w:r w:rsidR="00EE1D75" w:rsidRPr="00AA0BBD">
        <w:rPr>
          <w:rFonts w:ascii="Times New Roman" w:hAnsi="Times New Roman" w:cs="Times New Roman"/>
          <w:szCs w:val="21"/>
        </w:rPr>
        <w:t xml:space="preserve"> в институт, </w:t>
      </w:r>
      <w:r>
        <w:rPr>
          <w:rFonts w:ascii="Times New Roman" w:hAnsi="Times New Roman" w:cs="Times New Roman"/>
          <w:szCs w:val="21"/>
        </w:rPr>
        <w:t xml:space="preserve"> 2</w:t>
      </w:r>
      <w:r w:rsidR="00EE1D75" w:rsidRPr="00AA0BBD">
        <w:rPr>
          <w:rFonts w:ascii="Times New Roman" w:hAnsi="Times New Roman" w:cs="Times New Roman"/>
          <w:szCs w:val="21"/>
        </w:rPr>
        <w:t xml:space="preserve">- в </w:t>
      </w:r>
      <w:r>
        <w:rPr>
          <w:rFonts w:ascii="Times New Roman" w:hAnsi="Times New Roman" w:cs="Times New Roman"/>
          <w:szCs w:val="21"/>
        </w:rPr>
        <w:t xml:space="preserve"> колледж</w:t>
      </w:r>
      <w:r w:rsidR="00EE1D75" w:rsidRPr="00AA0BBD">
        <w:rPr>
          <w:rFonts w:ascii="Times New Roman" w:hAnsi="Times New Roman" w:cs="Times New Roman"/>
          <w:szCs w:val="21"/>
        </w:rPr>
        <w:t>.</w:t>
      </w:r>
      <w:r w:rsidR="00761B87">
        <w:rPr>
          <w:rFonts w:ascii="Times New Roman" w:hAnsi="Times New Roman" w:cs="Times New Roman"/>
          <w:szCs w:val="21"/>
        </w:rPr>
        <w:t xml:space="preserve"> </w:t>
      </w:r>
      <w:r w:rsidR="00EE1D75" w:rsidRPr="00AA0BBD">
        <w:rPr>
          <w:rFonts w:ascii="Times New Roman" w:hAnsi="Times New Roman" w:cs="Times New Roman"/>
          <w:szCs w:val="21"/>
        </w:rPr>
        <w:t>Системы профессионального образования в селе нет.</w:t>
      </w:r>
    </w:p>
    <w:p w:rsidR="00EE1D75" w:rsidRPr="00AA0BBD" w:rsidRDefault="00EE1D75" w:rsidP="00EE1D75">
      <w:pPr>
        <w:pStyle w:val="a9"/>
        <w:ind w:firstLine="708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 xml:space="preserve">На базе существующей средней школы создан социо-культурный центр, сетевое взаимодействие со школами с.Шарчино и с.Битки. </w:t>
      </w:r>
    </w:p>
    <w:p w:rsidR="00EE1D75" w:rsidRDefault="00EE1D75" w:rsidP="00EE1D75">
      <w:pPr>
        <w:ind w:firstLine="708"/>
        <w:jc w:val="both"/>
        <w:rPr>
          <w:szCs w:val="21"/>
        </w:rPr>
      </w:pPr>
      <w:r w:rsidRPr="00AA0BBD">
        <w:rPr>
          <w:szCs w:val="28"/>
        </w:rPr>
        <w:t xml:space="preserve"> В течение последних лет значительно улучшилось материально-техническое оснащение учебно-воспитательного процесса: приобретение</w:t>
      </w:r>
      <w:r>
        <w:rPr>
          <w:szCs w:val="28"/>
        </w:rPr>
        <w:t xml:space="preserve"> мебели, оборудования для столовых, классов, выделена но</w:t>
      </w:r>
      <w:r w:rsidR="002A48DD">
        <w:rPr>
          <w:szCs w:val="28"/>
        </w:rPr>
        <w:t xml:space="preserve">вая газель для перевозки детей.  </w:t>
      </w:r>
    </w:p>
    <w:p w:rsidR="00EE1D75" w:rsidRDefault="00EE1D75" w:rsidP="00EE1D75">
      <w:pPr>
        <w:jc w:val="both"/>
        <w:rPr>
          <w:szCs w:val="28"/>
        </w:rPr>
      </w:pPr>
      <w:r>
        <w:rPr>
          <w:szCs w:val="28"/>
        </w:rPr>
        <w:t xml:space="preserve">              Широко в учебном процессе используются компьютерные технологии.  Маюровская средняя школа имеет выход в Интернет.</w:t>
      </w:r>
    </w:p>
    <w:p w:rsidR="00EE1D75" w:rsidRDefault="00EE1D75" w:rsidP="00EE1D75">
      <w:pPr>
        <w:jc w:val="both"/>
        <w:rPr>
          <w:szCs w:val="28"/>
        </w:rPr>
      </w:pPr>
      <w:r>
        <w:rPr>
          <w:szCs w:val="28"/>
        </w:rPr>
        <w:t xml:space="preserve">Ученики  Маюровской  школы являются постоянными участниками и   районных    конкурсов различной направленности. Ежегодно учащиеся принимают активное участие в  международных предметных конкурсах «Кенгуру», «Медвежонок», «Золотое руно».  </w:t>
      </w:r>
    </w:p>
    <w:p w:rsidR="00761B87" w:rsidRDefault="00761B87" w:rsidP="00EE1D75">
      <w:pPr>
        <w:jc w:val="both"/>
        <w:rPr>
          <w:szCs w:val="28"/>
        </w:rPr>
      </w:pPr>
      <w:r>
        <w:rPr>
          <w:szCs w:val="28"/>
        </w:rPr>
        <w:t>Большое внимание уделяется досуговой  деятельности учащихся.</w:t>
      </w:r>
    </w:p>
    <w:p w:rsidR="001711EF" w:rsidRPr="00F323CD" w:rsidRDefault="001711EF" w:rsidP="001711EF">
      <w:pPr>
        <w:jc w:val="both"/>
        <w:rPr>
          <w:szCs w:val="28"/>
        </w:rPr>
      </w:pPr>
      <w:r w:rsidRPr="00F323CD">
        <w:rPr>
          <w:szCs w:val="28"/>
        </w:rPr>
        <w:t>Созданы и работаю</w:t>
      </w:r>
      <w:r>
        <w:rPr>
          <w:szCs w:val="28"/>
        </w:rPr>
        <w:t xml:space="preserve">т </w:t>
      </w:r>
      <w:r w:rsidRPr="00F323CD">
        <w:rPr>
          <w:szCs w:val="28"/>
        </w:rPr>
        <w:t xml:space="preserve"> следующие спортивные секции на базе </w:t>
      </w:r>
      <w:r>
        <w:rPr>
          <w:szCs w:val="28"/>
        </w:rPr>
        <w:t xml:space="preserve"> Маюровской </w:t>
      </w:r>
      <w:r w:rsidRPr="00F323CD">
        <w:rPr>
          <w:szCs w:val="28"/>
        </w:rPr>
        <w:t>школы:</w:t>
      </w:r>
    </w:p>
    <w:p w:rsidR="001711EF" w:rsidRDefault="00816B21" w:rsidP="002651E9">
      <w:pPr>
        <w:numPr>
          <w:ilvl w:val="0"/>
          <w:numId w:val="25"/>
        </w:numPr>
        <w:rPr>
          <w:szCs w:val="28"/>
        </w:rPr>
      </w:pPr>
      <w:r>
        <w:rPr>
          <w:szCs w:val="28"/>
        </w:rPr>
        <w:t>Волейбольная и баскетбольная</w:t>
      </w:r>
      <w:r w:rsidR="001711EF" w:rsidRPr="00F323CD">
        <w:rPr>
          <w:szCs w:val="28"/>
        </w:rPr>
        <w:t>;</w:t>
      </w:r>
    </w:p>
    <w:p w:rsidR="00816B21" w:rsidRDefault="00816B21" w:rsidP="00816B21">
      <w:pPr>
        <w:ind w:left="140" w:firstLine="220"/>
        <w:rPr>
          <w:szCs w:val="28"/>
        </w:rPr>
      </w:pPr>
      <w:r>
        <w:rPr>
          <w:szCs w:val="28"/>
        </w:rPr>
        <w:t>В Сузунской ДЮСШ при Шарчинской школе занимаются ребята армейским рукопашным боем. Ребята принимают участие в районных, областных и межрегиональных   турнирах, занимают призовые места.</w:t>
      </w:r>
    </w:p>
    <w:p w:rsidR="00EE1D75" w:rsidRDefault="00DC6AAF" w:rsidP="00816B21">
      <w:pPr>
        <w:rPr>
          <w:szCs w:val="28"/>
        </w:rPr>
      </w:pPr>
      <w:r>
        <w:rPr>
          <w:szCs w:val="28"/>
        </w:rPr>
        <w:t xml:space="preserve"> </w:t>
      </w:r>
      <w:r w:rsidR="00816B21">
        <w:rPr>
          <w:szCs w:val="28"/>
        </w:rPr>
        <w:tab/>
      </w:r>
      <w:r w:rsidR="00EE1D75" w:rsidRPr="00AA0BBD">
        <w:rPr>
          <w:szCs w:val="28"/>
        </w:rPr>
        <w:t>Выпускники школы получают хорошие знания и ежегодно около 90% из них поступают в высшие и средние специальные заведения.</w:t>
      </w:r>
    </w:p>
    <w:p w:rsidR="001711EF" w:rsidRDefault="001711EF" w:rsidP="00EE1D75">
      <w:pPr>
        <w:pStyle w:val="a9"/>
        <w:ind w:firstLine="708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Школа имеет приусадебный участок (огород), на котором выращивают овощные культуры. Выращенные овощи используются на питание  детей в школьной столовой. Бесплатные обеды в 2012 году получили </w:t>
      </w:r>
      <w:r w:rsidR="00816B21">
        <w:rPr>
          <w:rFonts w:ascii="Times New Roman" w:hAnsi="Times New Roman" w:cs="Times New Roman"/>
          <w:szCs w:val="28"/>
        </w:rPr>
        <w:t xml:space="preserve"> 46</w:t>
      </w:r>
      <w:r>
        <w:rPr>
          <w:rFonts w:ascii="Times New Roman" w:hAnsi="Times New Roman" w:cs="Times New Roman"/>
          <w:szCs w:val="28"/>
        </w:rPr>
        <w:t xml:space="preserve"> человек.</w:t>
      </w:r>
    </w:p>
    <w:p w:rsidR="00EE1D75" w:rsidRDefault="00EE1D75" w:rsidP="001711EF">
      <w:pPr>
        <w:pStyle w:val="a9"/>
        <w:ind w:firstLine="708"/>
        <w:rPr>
          <w:rFonts w:ascii="Times New Roman" w:hAnsi="Times New Roman" w:cs="Times New Roman"/>
          <w:szCs w:val="28"/>
        </w:rPr>
      </w:pPr>
      <w:r w:rsidRPr="00AA0BBD">
        <w:rPr>
          <w:rFonts w:ascii="Times New Roman" w:hAnsi="Times New Roman" w:cs="Times New Roman"/>
          <w:szCs w:val="28"/>
        </w:rPr>
        <w:t>Вместе с тем негативной стороной является старени</w:t>
      </w:r>
      <w:r w:rsidR="0032170B">
        <w:rPr>
          <w:rFonts w:ascii="Times New Roman" w:hAnsi="Times New Roman" w:cs="Times New Roman"/>
          <w:szCs w:val="28"/>
        </w:rPr>
        <w:t xml:space="preserve">е преподавательского состава, почти нет молодых специалистов. </w:t>
      </w:r>
      <w:r w:rsidR="00816B21">
        <w:rPr>
          <w:rFonts w:ascii="Times New Roman" w:hAnsi="Times New Roman" w:cs="Times New Roman"/>
          <w:szCs w:val="28"/>
        </w:rPr>
        <w:t xml:space="preserve"> На сегодня остро стоит проблема с преподаванием иностранного языка, истории. </w:t>
      </w:r>
      <w:r w:rsidR="0032170B">
        <w:rPr>
          <w:rFonts w:ascii="Times New Roman" w:hAnsi="Times New Roman" w:cs="Times New Roman"/>
          <w:szCs w:val="28"/>
        </w:rPr>
        <w:t>Основными причинами данной ситуации является отсутствие жилья в поселении.</w:t>
      </w:r>
    </w:p>
    <w:p w:rsidR="00816B21" w:rsidRPr="00AA0BBD" w:rsidRDefault="00816B21" w:rsidP="001711EF">
      <w:pPr>
        <w:pStyle w:val="a9"/>
        <w:ind w:firstLine="708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В 2012 году приобретен</w:t>
      </w:r>
      <w:r w:rsidR="002A48DD">
        <w:rPr>
          <w:rFonts w:ascii="Times New Roman" w:hAnsi="Times New Roman" w:cs="Times New Roman"/>
          <w:szCs w:val="28"/>
        </w:rPr>
        <w:t>а интерактивная доска, посуда для столовой. Проделан ремонт: вставлены пластиковые окна, произведена замена входной двери, осуществлен  текущий ремонт школы с окраской панелей  негорючей краской.</w:t>
      </w:r>
    </w:p>
    <w:p w:rsidR="00EE1D75" w:rsidRDefault="00EE1D75" w:rsidP="00EE1D75">
      <w:pPr>
        <w:pStyle w:val="a9"/>
        <w:ind w:firstLine="708"/>
        <w:rPr>
          <w:szCs w:val="28"/>
        </w:rPr>
      </w:pPr>
    </w:p>
    <w:p w:rsidR="00EE1D75" w:rsidRDefault="00EE1D75" w:rsidP="00EE1D75">
      <w:pPr>
        <w:jc w:val="both"/>
        <w:rPr>
          <w:szCs w:val="28"/>
        </w:rPr>
      </w:pPr>
      <w:r>
        <w:rPr>
          <w:b/>
          <w:szCs w:val="21"/>
        </w:rPr>
        <w:t>1.3.2</w:t>
      </w:r>
      <w:r>
        <w:rPr>
          <w:b/>
          <w:sz w:val="32"/>
          <w:szCs w:val="32"/>
        </w:rPr>
        <w:t>.Здравоохранение</w:t>
      </w:r>
    </w:p>
    <w:p w:rsidR="00EE1D75" w:rsidRDefault="00EE1D75" w:rsidP="00EE1D75">
      <w:pPr>
        <w:pStyle w:val="a9"/>
        <w:rPr>
          <w:b/>
          <w:szCs w:val="21"/>
        </w:rPr>
      </w:pPr>
    </w:p>
    <w:p w:rsidR="00EE1D75" w:rsidRDefault="00EE1D75" w:rsidP="00EE1D75">
      <w:pPr>
        <w:jc w:val="both"/>
      </w:pPr>
      <w:r>
        <w:t xml:space="preserve"> Медицинское обслуживание жителей Маюровского поселения осуществляют 3 ФАПа. Обеспеченность населения средним медицинским персоналом 0,003 на 1 тыс. населения. Материально-техническое состояние ФАПов улучшается. В 2011 году  закончен капитальный ремонт фельдшерско-акушерского пункта.  Отопление производится от модульной котельной, имеется санузел и вода. Постепенно проводится замена ус</w:t>
      </w:r>
      <w:r w:rsidR="002A48DD">
        <w:t>таревшего оборудования и мебели.</w:t>
      </w:r>
      <w:r>
        <w:t xml:space="preserve"> </w:t>
      </w:r>
      <w:r w:rsidR="002A48DD">
        <w:t xml:space="preserve"> </w:t>
      </w:r>
    </w:p>
    <w:p w:rsidR="00EE1D75" w:rsidRDefault="00EE1D75" w:rsidP="00EE1D75">
      <w:pPr>
        <w:jc w:val="both"/>
      </w:pPr>
      <w:r>
        <w:t xml:space="preserve">Согласно плану повышения квалификации медработник (фельдшер) прошел обучение на курсах повышения квалификации. </w:t>
      </w:r>
    </w:p>
    <w:p w:rsidR="00EE1D75" w:rsidRDefault="00EE1D75" w:rsidP="00EE1D75">
      <w:pPr>
        <w:jc w:val="both"/>
      </w:pPr>
      <w:r>
        <w:tab/>
        <w:t>Население обеспечивается льготными лекарствами фельдшером ФАПа через аптечный киоск, дорогостоящие лекарства доставляются по заказу.</w:t>
      </w:r>
    </w:p>
    <w:p w:rsidR="00EE1D75" w:rsidRDefault="00EE1D75" w:rsidP="00EE1D75">
      <w:pPr>
        <w:jc w:val="both"/>
      </w:pPr>
      <w:r>
        <w:t xml:space="preserve">Показатель первичной заболеваемости туберкулёзом  </w:t>
      </w:r>
      <w:r w:rsidR="005741D1">
        <w:t>по Маюровскому сельсовету   составил 4 человека, в 2012году заболевание туберкулезом не выявлено.</w:t>
      </w:r>
      <w:r>
        <w:t xml:space="preserve">  С  целью выявления данного заболевания флюорографическим  методом  осмотрено  95% населения старше 15 лет. Охват профосмотром оставил 47% от общего количества населения, подлежащему профессиональным осмотрам. Осуществляется постоянное диспансерное наблюдение за больными сахарным диабетом, бронхиальной астмой, онколог</w:t>
      </w:r>
      <w:r w:rsidR="002E5C09">
        <w:t>ическими больными.</w:t>
      </w:r>
      <w:r>
        <w:t xml:space="preserve"> Проводится обследование новорожденных. </w:t>
      </w:r>
      <w:r w:rsidR="002E5C09">
        <w:t xml:space="preserve"> Доля беременных женщин. Взятых на учет в срок до 12 недель составляет 100%.</w:t>
      </w:r>
    </w:p>
    <w:p w:rsidR="00EE1D75" w:rsidRDefault="00EE1D75" w:rsidP="00EE1D75">
      <w:pPr>
        <w:jc w:val="both"/>
      </w:pPr>
      <w:r>
        <w:tab/>
        <w:t xml:space="preserve"> План профилак</w:t>
      </w:r>
      <w:r w:rsidR="002E5C09">
        <w:t>тических прививок выполнен на 100</w:t>
      </w:r>
      <w:r>
        <w:t>%, улучшились показатели по прививкам  взрослого населения.</w:t>
      </w:r>
      <w:r w:rsidR="002E5C09">
        <w:t xml:space="preserve"> </w:t>
      </w:r>
    </w:p>
    <w:p w:rsidR="005506B8" w:rsidRPr="00935F6A" w:rsidRDefault="005506B8" w:rsidP="005506B8">
      <w:pPr>
        <w:pStyle w:val="a9"/>
        <w:rPr>
          <w:b/>
          <w:sz w:val="36"/>
          <w:szCs w:val="36"/>
        </w:rPr>
      </w:pPr>
      <w:r w:rsidRPr="002E5C09">
        <w:rPr>
          <w:rFonts w:ascii="Times New Roman" w:hAnsi="Times New Roman" w:cs="Times New Roman"/>
          <w:b/>
          <w:szCs w:val="28"/>
        </w:rPr>
        <w:t>1.3.3.Культура</w:t>
      </w:r>
      <w:r w:rsidRPr="002E5C09">
        <w:rPr>
          <w:rFonts w:ascii="Times New Roman" w:hAnsi="Times New Roman" w:cs="Times New Roman"/>
          <w:b/>
          <w:sz w:val="36"/>
          <w:szCs w:val="36"/>
        </w:rPr>
        <w:t xml:space="preserve">    </w:t>
      </w:r>
    </w:p>
    <w:p w:rsidR="005506B8" w:rsidRDefault="00935F6A" w:rsidP="00EE1D75">
      <w:pPr>
        <w:rPr>
          <w:szCs w:val="28"/>
        </w:rPr>
      </w:pPr>
      <w:r>
        <w:rPr>
          <w:noProof/>
          <w:szCs w:val="28"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margin">
              <wp:posOffset>-3810</wp:posOffset>
            </wp:positionH>
            <wp:positionV relativeFrom="margin">
              <wp:posOffset>231775</wp:posOffset>
            </wp:positionV>
            <wp:extent cx="2315210" cy="1899285"/>
            <wp:effectExtent l="19050" t="0" r="0" b="0"/>
            <wp:wrapSquare wrapText="bothSides"/>
            <wp:docPr id="3" name="Рисунок 3" descr="SL730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L73000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32864" t="1430" r="-93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5210" cy="18992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506B8" w:rsidRDefault="005506B8" w:rsidP="00EE1D75">
      <w:pPr>
        <w:rPr>
          <w:szCs w:val="28"/>
        </w:rPr>
      </w:pPr>
    </w:p>
    <w:p w:rsidR="00EE1D75" w:rsidRDefault="00EE1D75" w:rsidP="00EE1D75">
      <w:pPr>
        <w:rPr>
          <w:szCs w:val="28"/>
        </w:rPr>
      </w:pPr>
      <w:r>
        <w:rPr>
          <w:szCs w:val="28"/>
        </w:rPr>
        <w:t xml:space="preserve">На территории МО расположены  и </w:t>
      </w:r>
      <w:r w:rsidR="0032170B">
        <w:rPr>
          <w:szCs w:val="28"/>
        </w:rPr>
        <w:t xml:space="preserve">  </w:t>
      </w:r>
      <w:r>
        <w:rPr>
          <w:szCs w:val="28"/>
        </w:rPr>
        <w:t xml:space="preserve">работают КДЦ,  библиотека. Муниципальные учреждения культуры создают благоприятные условия для доступности населения к культурным ценностям, удовлетворению потребностей в их духовном и нравственном развитии.  </w:t>
      </w:r>
      <w:r w:rsidR="002E5C09">
        <w:rPr>
          <w:szCs w:val="28"/>
        </w:rPr>
        <w:t>Культурно-досуговая деятельность учреждений культуры проводилась в соответствии с планом работы.</w:t>
      </w:r>
    </w:p>
    <w:p w:rsidR="00EE1D75" w:rsidRDefault="00EE1D75" w:rsidP="00EE1D75">
      <w:pPr>
        <w:jc w:val="both"/>
        <w:rPr>
          <w:szCs w:val="28"/>
        </w:rPr>
      </w:pPr>
      <w:r>
        <w:rPr>
          <w:szCs w:val="28"/>
        </w:rPr>
        <w:t xml:space="preserve">  В учреждениях культуры занято 6  человек.</w:t>
      </w:r>
    </w:p>
    <w:p w:rsidR="00EE1D75" w:rsidRDefault="00EE1D75" w:rsidP="00EE1D75">
      <w:pPr>
        <w:jc w:val="both"/>
        <w:rPr>
          <w:szCs w:val="28"/>
        </w:rPr>
      </w:pPr>
      <w:r>
        <w:rPr>
          <w:szCs w:val="28"/>
        </w:rPr>
        <w:t xml:space="preserve">         В селе функционируют  клубные формирования: это кружки и клубы по интересам, любительские объединения и творческие коллективы Число детских клубных формирований так же из года в год остается стабильным. Увеличивается количество участников- детей. В учреждениях культуры  ежемесячно  проводятся культурно-массовые мероприятия для всех категорий и слоев населения и отдельно мероприятия для детей и молодежи. В подготовке и проведении культурно-массовых мероприятий принимают участие работники клуба, библиотеки и общественные организации: женсовет, Совет ветеранов. В библиотеке обслуживается около 270 читателей. На базе школы и библиотек создан информационно-воспитательный центр.</w:t>
      </w:r>
    </w:p>
    <w:p w:rsidR="00EE1D75" w:rsidRDefault="002E5C09" w:rsidP="00EE1D75">
      <w:pPr>
        <w:ind w:firstLine="709"/>
        <w:jc w:val="both"/>
      </w:pPr>
      <w:r>
        <w:rPr>
          <w:szCs w:val="28"/>
        </w:rPr>
        <w:t xml:space="preserve"> </w:t>
      </w:r>
      <w:r w:rsidR="00EE1D75">
        <w:rPr>
          <w:szCs w:val="28"/>
        </w:rPr>
        <w:t xml:space="preserve"> </w:t>
      </w:r>
      <w:r>
        <w:rPr>
          <w:szCs w:val="28"/>
        </w:rPr>
        <w:t xml:space="preserve">  Участники художественной самодеятельности принимают активное участие в сельских, районных мероприятиях. </w:t>
      </w:r>
      <w:r w:rsidR="00EE1D75">
        <w:rPr>
          <w:szCs w:val="28"/>
        </w:rPr>
        <w:t>Имеются в достаточном количестве сценические костюмы для хора.</w:t>
      </w:r>
    </w:p>
    <w:p w:rsidR="00EE1D75" w:rsidRDefault="00EE1D75" w:rsidP="00935F6A">
      <w:pPr>
        <w:ind w:firstLine="708"/>
        <w:jc w:val="both"/>
        <w:rPr>
          <w:szCs w:val="28"/>
        </w:rPr>
      </w:pPr>
      <w:r>
        <w:rPr>
          <w:bCs/>
          <w:szCs w:val="28"/>
        </w:rPr>
        <w:t xml:space="preserve"> В </w:t>
      </w:r>
      <w:r w:rsidR="0032170B">
        <w:rPr>
          <w:bCs/>
          <w:szCs w:val="28"/>
        </w:rPr>
        <w:t xml:space="preserve">  2012 </w:t>
      </w:r>
      <w:r>
        <w:rPr>
          <w:bCs/>
          <w:szCs w:val="28"/>
        </w:rPr>
        <w:t>году   в  КДЦ  поступило музыкального оборудования и оргтехники на 50тыс. руб.</w:t>
      </w:r>
    </w:p>
    <w:p w:rsidR="00EE1D75" w:rsidRDefault="00EE1D75" w:rsidP="00935F6A">
      <w:pPr>
        <w:ind w:firstLine="708"/>
        <w:jc w:val="both"/>
        <w:rPr>
          <w:bCs/>
          <w:szCs w:val="28"/>
        </w:rPr>
      </w:pPr>
      <w:r>
        <w:rPr>
          <w:bCs/>
          <w:szCs w:val="28"/>
        </w:rPr>
        <w:t>На территории поселения 2 памятника, в т.ч. 1 монумент памяти героев ВОВ, 1- погибшим партизанам времен гражданской войны. Установлены  две  мемориальных плиты: участникам Великой отечественной войны, умершим в мирное время,  труженикам  тыла.</w:t>
      </w:r>
    </w:p>
    <w:p w:rsidR="0032170B" w:rsidRDefault="0032170B" w:rsidP="0032170B">
      <w:pPr>
        <w:ind w:firstLine="708"/>
        <w:jc w:val="both"/>
        <w:rPr>
          <w:bCs/>
          <w:szCs w:val="28"/>
        </w:rPr>
      </w:pPr>
      <w:r>
        <w:rPr>
          <w:bCs/>
          <w:szCs w:val="28"/>
        </w:rPr>
        <w:t>Библиотека с.Маюрово  находится в здании школы. Библиотекарь с.Маюрово проводит культурно-массовые мероприятия; книжные выставки, часы поэзии, уроки мужества, обзоры литературы и другие.</w:t>
      </w:r>
    </w:p>
    <w:p w:rsidR="00EA1521" w:rsidRDefault="00EA1521" w:rsidP="0032170B">
      <w:pPr>
        <w:ind w:firstLine="708"/>
        <w:jc w:val="both"/>
        <w:rPr>
          <w:bCs/>
          <w:szCs w:val="28"/>
        </w:rPr>
      </w:pPr>
    </w:p>
    <w:p w:rsidR="00EE1D75" w:rsidRDefault="00EE1D75" w:rsidP="00EE1D75">
      <w:pPr>
        <w:rPr>
          <w:szCs w:val="28"/>
        </w:rPr>
      </w:pPr>
      <w:r>
        <w:rPr>
          <w:noProof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3644265</wp:posOffset>
            </wp:positionH>
            <wp:positionV relativeFrom="paragraph">
              <wp:posOffset>117475</wp:posOffset>
            </wp:positionV>
            <wp:extent cx="1930400" cy="731520"/>
            <wp:effectExtent l="19050" t="0" r="0" b="0"/>
            <wp:wrapTight wrapText="bothSides">
              <wp:wrapPolygon edited="0">
                <wp:start x="-213" y="0"/>
                <wp:lineTo x="-213" y="20813"/>
                <wp:lineTo x="21529" y="20813"/>
                <wp:lineTo x="21529" y="0"/>
                <wp:lineTo x="-213" y="0"/>
              </wp:wrapPolygon>
            </wp:wrapTight>
            <wp:docPr id="6" name="Рисунок 2" descr="http://im0-tub.yandex.net/i?id=45164551-09&amp;n=3">
              <a:hlinkClick xmlns:a="http://schemas.openxmlformats.org/drawingml/2006/main" r:id="rId11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im0-tub.yandex.net/i?id=45164551-09&amp;n=3">
                      <a:hlinkClick r:id="rId11" tgtFrame="_blank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r:link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0400" cy="731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b/>
        </w:rPr>
        <w:t xml:space="preserve">1.3.4.  </w:t>
      </w:r>
      <w:r>
        <w:rPr>
          <w:b/>
          <w:sz w:val="32"/>
          <w:szCs w:val="32"/>
        </w:rPr>
        <w:t>Физкультура и спорт</w:t>
      </w:r>
    </w:p>
    <w:p w:rsidR="00EE1D75" w:rsidRDefault="00EE1D75" w:rsidP="00EE1D75">
      <w:pPr>
        <w:pStyle w:val="23"/>
        <w:ind w:firstLine="0"/>
      </w:pPr>
      <w:r>
        <w:rPr>
          <w:b/>
        </w:rPr>
        <w:tab/>
      </w:r>
      <w:r>
        <w:t xml:space="preserve"> На территории Маюровского сельсовета отдельных спортивных сооружений, спортивных залов нет. Есть только один спортивный зал в средней школе с.Маюрово, оборудована летняя площадка для игры в волейбол, около школы летом оборудована футбольная площадка. Однако это не мешает развитию спорта. Самыми интересными видами спорта у молодежи являются волейбол и теннис. Команда молодежи проводит дружеские встречи по волейболу среди  команд  Шарчинского МО, Битковского МО. Принимаем участие в спортивных районных мероприятиях и фестивалях.</w:t>
      </w:r>
    </w:p>
    <w:p w:rsidR="00EE1D75" w:rsidRDefault="00EE1D75" w:rsidP="00EE1D75">
      <w:pPr>
        <w:pStyle w:val="23"/>
        <w:ind w:firstLine="0"/>
      </w:pPr>
      <w:r>
        <w:tab/>
        <w:t xml:space="preserve">Следует обратить внимание на слабую оснащенность средней школы и КДЦ спортивным инвентарем и одеждой (лыжи, коньки, мячи и т.д.), необходимых для успешных занятий спортом. </w:t>
      </w:r>
    </w:p>
    <w:p w:rsidR="00EE1D75" w:rsidRDefault="00EE1D75" w:rsidP="00EE1D75">
      <w:pPr>
        <w:pStyle w:val="23"/>
        <w:ind w:firstLine="0"/>
        <w:rPr>
          <w:szCs w:val="21"/>
        </w:rPr>
      </w:pPr>
      <w:r>
        <w:tab/>
        <w:t>Для занятия спортом взрослого населения из штата КДЦ выделено 0,25 ставки методиста по спорту.</w:t>
      </w:r>
    </w:p>
    <w:p w:rsidR="00EE1D75" w:rsidRPr="005506B8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5506B8">
        <w:rPr>
          <w:rFonts w:ascii="Times New Roman" w:hAnsi="Times New Roman" w:cs="Times New Roman"/>
          <w:szCs w:val="21"/>
        </w:rPr>
        <w:t xml:space="preserve">Ведутся секции  по видам спорта:- волейбол,   легкой атлетике, борьба,   </w:t>
      </w:r>
    </w:p>
    <w:p w:rsidR="00935F6A" w:rsidRDefault="00935F6A" w:rsidP="00935F6A">
      <w:pPr>
        <w:pStyle w:val="a9"/>
        <w:rPr>
          <w:szCs w:val="21"/>
        </w:rPr>
      </w:pPr>
    </w:p>
    <w:p w:rsidR="00EE1D75" w:rsidRPr="00935F6A" w:rsidRDefault="00EE1D75" w:rsidP="00935F6A">
      <w:pPr>
        <w:pStyle w:val="a9"/>
        <w:rPr>
          <w:rFonts w:ascii="Times New Roman" w:hAnsi="Times New Roman" w:cs="Times New Roman"/>
          <w:b/>
          <w:szCs w:val="21"/>
        </w:rPr>
      </w:pPr>
      <w:r w:rsidRPr="00935F6A">
        <w:rPr>
          <w:rFonts w:ascii="Times New Roman" w:hAnsi="Times New Roman" w:cs="Times New Roman"/>
          <w:b/>
          <w:noProof/>
          <w:szCs w:val="20"/>
          <w:lang w:eastAsia="ru-RU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4379595</wp:posOffset>
            </wp:positionH>
            <wp:positionV relativeFrom="paragraph">
              <wp:posOffset>93345</wp:posOffset>
            </wp:positionV>
            <wp:extent cx="1954530" cy="1045210"/>
            <wp:effectExtent l="19050" t="0" r="7620" b="0"/>
            <wp:wrapTight wrapText="bothSides">
              <wp:wrapPolygon edited="0">
                <wp:start x="-211" y="0"/>
                <wp:lineTo x="-211" y="21259"/>
                <wp:lineTo x="21684" y="21259"/>
                <wp:lineTo x="21684" y="0"/>
                <wp:lineTo x="-211" y="0"/>
              </wp:wrapPolygon>
            </wp:wrapTight>
            <wp:docPr id="5" name="Рисунок 3" descr="http://im8-tub.yandex.net/i?id=74972222-15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im8-tub.yandex.net/i?id=74972222-15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r:link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4530" cy="10452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935F6A">
        <w:rPr>
          <w:rFonts w:ascii="Times New Roman" w:hAnsi="Times New Roman" w:cs="Times New Roman"/>
          <w:b/>
          <w:szCs w:val="21"/>
        </w:rPr>
        <w:t>1.3.</w:t>
      </w:r>
      <w:r w:rsidR="0032170B" w:rsidRPr="00935F6A">
        <w:rPr>
          <w:rFonts w:ascii="Times New Roman" w:hAnsi="Times New Roman" w:cs="Times New Roman"/>
          <w:b/>
          <w:szCs w:val="21"/>
        </w:rPr>
        <w:t>5</w:t>
      </w:r>
      <w:r w:rsidR="00B16F33">
        <w:rPr>
          <w:rFonts w:ascii="Times New Roman" w:hAnsi="Times New Roman" w:cs="Times New Roman"/>
          <w:b/>
          <w:szCs w:val="21"/>
        </w:rPr>
        <w:t>. Жилищно-коммунальное хозяйство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8"/>
        </w:rPr>
      </w:pPr>
      <w:r>
        <w:rPr>
          <w:sz w:val="24"/>
          <w:szCs w:val="21"/>
        </w:rPr>
        <w:tab/>
      </w:r>
      <w:r>
        <w:rPr>
          <w:szCs w:val="28"/>
        </w:rPr>
        <w:t xml:space="preserve">В </w:t>
      </w:r>
      <w:r w:rsidRPr="00AA0BBD">
        <w:rPr>
          <w:rFonts w:ascii="Times New Roman" w:hAnsi="Times New Roman" w:cs="Times New Roman"/>
          <w:szCs w:val="28"/>
        </w:rPr>
        <w:t>поселении Маю</w:t>
      </w:r>
      <w:r w:rsidR="0032170B">
        <w:rPr>
          <w:rFonts w:ascii="Times New Roman" w:hAnsi="Times New Roman" w:cs="Times New Roman"/>
          <w:szCs w:val="28"/>
        </w:rPr>
        <w:t>ровский сельсовет на   конец  2012</w:t>
      </w:r>
      <w:r w:rsidRPr="00AA0BBD">
        <w:rPr>
          <w:rFonts w:ascii="Times New Roman" w:hAnsi="Times New Roman" w:cs="Times New Roman"/>
          <w:szCs w:val="28"/>
        </w:rPr>
        <w:t xml:space="preserve"> года жилищный фонд поселения составил 10,</w:t>
      </w:r>
      <w:r w:rsidR="0032170B">
        <w:rPr>
          <w:rFonts w:ascii="Times New Roman" w:hAnsi="Times New Roman" w:cs="Times New Roman"/>
          <w:szCs w:val="28"/>
        </w:rPr>
        <w:t xml:space="preserve"> 3</w:t>
      </w:r>
      <w:r w:rsidRPr="00AA0BBD">
        <w:rPr>
          <w:rFonts w:ascii="Times New Roman" w:hAnsi="Times New Roman" w:cs="Times New Roman"/>
          <w:szCs w:val="28"/>
        </w:rPr>
        <w:t xml:space="preserve"> тыс. кв. метров общей площади   В среднем на одного жителя приходится  16.6 кв. метра площади.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8"/>
        </w:rPr>
      </w:pPr>
      <w:r w:rsidRPr="00AA0BBD">
        <w:rPr>
          <w:rFonts w:ascii="Times New Roman" w:hAnsi="Times New Roman" w:cs="Times New Roman"/>
          <w:szCs w:val="28"/>
        </w:rPr>
        <w:t xml:space="preserve">Муниципальный жилищный фонд  Маюровского  сельсовета составляет </w:t>
      </w:r>
      <w:r w:rsidR="00B77147">
        <w:rPr>
          <w:rFonts w:ascii="Times New Roman" w:hAnsi="Times New Roman" w:cs="Times New Roman"/>
          <w:szCs w:val="28"/>
        </w:rPr>
        <w:t xml:space="preserve"> 1,8</w:t>
      </w:r>
      <w:r w:rsidRPr="00AA0BBD">
        <w:rPr>
          <w:rFonts w:ascii="Times New Roman" w:hAnsi="Times New Roman" w:cs="Times New Roman"/>
          <w:szCs w:val="28"/>
        </w:rPr>
        <w:t xml:space="preserve"> тыс.  кв.м. </w:t>
      </w:r>
      <w:r w:rsidRPr="00AA0BBD">
        <w:rPr>
          <w:rFonts w:ascii="Times New Roman" w:hAnsi="Times New Roman" w:cs="Times New Roman"/>
        </w:rPr>
        <w:t>Муниципальный  жилищный  фонд образовался  в связи с передачей ведомственного жилья в муниципальную собственность поселения. С 1992 года, на протяжении всего периода времени новое жилье не строилось. Большая часть жилья имеет большой износ, требует капитального ремонта и больших денежных затрат.</w:t>
      </w:r>
    </w:p>
    <w:p w:rsidR="00EE1D75" w:rsidRPr="00AA0BBD" w:rsidRDefault="00EE1D75" w:rsidP="00EE1D75">
      <w:pPr>
        <w:pStyle w:val="a9"/>
        <w:ind w:firstLine="709"/>
        <w:rPr>
          <w:rFonts w:ascii="Times New Roman" w:hAnsi="Times New Roman" w:cs="Times New Roman"/>
          <w:szCs w:val="28"/>
        </w:rPr>
      </w:pPr>
      <w:r w:rsidRPr="00AA0BBD">
        <w:rPr>
          <w:rFonts w:ascii="Times New Roman" w:hAnsi="Times New Roman" w:cs="Times New Roman"/>
        </w:rPr>
        <w:t>Оказанием жилищно-коммунальных услуг в поселении занимается   специализированное  предприятие МУП «Маюровсое ЖКХ». МУП «Маюровское ЖКХ» предоставляет жилищно-коммунальные услуги населению (подача воды)и осуществляет сбор платежей за оказанные услуги, оперативный ежемесячный расчёт платежей населения в зависимости от потребления услуг, наличия льгот и субсидий.</w:t>
      </w:r>
    </w:p>
    <w:p w:rsidR="00EE1D75" w:rsidRDefault="00EE1D75" w:rsidP="00EE1D75">
      <w:pPr>
        <w:jc w:val="both"/>
        <w:rPr>
          <w:szCs w:val="28"/>
        </w:rPr>
      </w:pPr>
      <w:r>
        <w:rPr>
          <w:szCs w:val="28"/>
        </w:rPr>
        <w:tab/>
        <w:t xml:space="preserve">На  территории села функционирует 1 котельная.  Протяженность  тепловых сетей составляет  0.03км, водопровода 9.6 км. </w:t>
      </w:r>
    </w:p>
    <w:p w:rsidR="00EE1D75" w:rsidRDefault="00EE1D75" w:rsidP="00EE1D75">
      <w:pPr>
        <w:pStyle w:val="aa"/>
        <w:jc w:val="both"/>
        <w:rPr>
          <w:szCs w:val="28"/>
        </w:rPr>
      </w:pPr>
      <w:r>
        <w:rPr>
          <w:szCs w:val="28"/>
        </w:rPr>
        <w:t>Одна из самых актуальных проблем для коммунального хозяйства – старение основных фондов, неплатежи потребителей услуг, в том числе населения, так дебиторская задолженность населения  на 01.01.201</w:t>
      </w:r>
      <w:r w:rsidR="00B77147">
        <w:rPr>
          <w:szCs w:val="28"/>
        </w:rPr>
        <w:t>2</w:t>
      </w:r>
      <w:r>
        <w:rPr>
          <w:szCs w:val="28"/>
        </w:rPr>
        <w:t>г. составила-</w:t>
      </w:r>
      <w:r w:rsidR="00B77147">
        <w:rPr>
          <w:szCs w:val="28"/>
        </w:rPr>
        <w:t xml:space="preserve"> 137359,47тыс.рублей.  В 2011 году построена водонапорная башня на сумму 90,0 тыс.рублей.  В 2012 произведена </w:t>
      </w:r>
      <w:r w:rsidR="002E5C09">
        <w:rPr>
          <w:szCs w:val="28"/>
        </w:rPr>
        <w:t xml:space="preserve"> капитальный ремонт</w:t>
      </w:r>
      <w:r w:rsidR="00B77147">
        <w:rPr>
          <w:szCs w:val="28"/>
        </w:rPr>
        <w:t xml:space="preserve"> водопровода</w:t>
      </w:r>
      <w:r w:rsidR="00FE0945">
        <w:rPr>
          <w:szCs w:val="28"/>
        </w:rPr>
        <w:t xml:space="preserve"> 105м. </w:t>
      </w:r>
      <w:r w:rsidR="00B77147">
        <w:rPr>
          <w:szCs w:val="28"/>
        </w:rPr>
        <w:t xml:space="preserve"> на сумму </w:t>
      </w:r>
      <w:r w:rsidR="00FE0945">
        <w:rPr>
          <w:szCs w:val="28"/>
        </w:rPr>
        <w:t xml:space="preserve"> </w:t>
      </w:r>
      <w:r w:rsidR="00B77147">
        <w:rPr>
          <w:szCs w:val="28"/>
        </w:rPr>
        <w:t xml:space="preserve"> </w:t>
      </w:r>
      <w:r w:rsidR="009F765B">
        <w:rPr>
          <w:szCs w:val="28"/>
        </w:rPr>
        <w:t>100</w:t>
      </w:r>
      <w:r w:rsidR="00FE0945">
        <w:rPr>
          <w:szCs w:val="28"/>
        </w:rPr>
        <w:t xml:space="preserve">   </w:t>
      </w:r>
      <w:r w:rsidR="00B77147">
        <w:rPr>
          <w:szCs w:val="28"/>
        </w:rPr>
        <w:t>тыс.рублей.</w:t>
      </w:r>
    </w:p>
    <w:p w:rsidR="00EE1D75" w:rsidRDefault="00FE0945" w:rsidP="00FE0945">
      <w:pPr>
        <w:pStyle w:val="aa"/>
        <w:jc w:val="both"/>
        <w:rPr>
          <w:szCs w:val="28"/>
        </w:rPr>
      </w:pPr>
      <w:r>
        <w:rPr>
          <w:szCs w:val="28"/>
        </w:rPr>
        <w:t xml:space="preserve"> </w:t>
      </w:r>
      <w:r w:rsidR="00EE1D75">
        <w:rPr>
          <w:szCs w:val="28"/>
        </w:rPr>
        <w:t xml:space="preserve">Населению оказываются  меры социальной поддержки отдельным категориям граждан по оплате жилья и коммунальных услуг, предоставляемых на основе действующего законодательства. </w:t>
      </w:r>
    </w:p>
    <w:p w:rsidR="00FE0945" w:rsidRDefault="00FE0945" w:rsidP="00EE1D75">
      <w:pPr>
        <w:pStyle w:val="aa"/>
        <w:jc w:val="both"/>
        <w:rPr>
          <w:szCs w:val="28"/>
        </w:rPr>
      </w:pPr>
      <w:r>
        <w:rPr>
          <w:szCs w:val="28"/>
        </w:rPr>
        <w:t>Кризисных ситуаций с обеспечением водой населения и объектов социальной сферы в отчетном периоде не было.</w:t>
      </w:r>
    </w:p>
    <w:p w:rsidR="00B77147" w:rsidRDefault="00B77147" w:rsidP="00EE1D75">
      <w:pPr>
        <w:pStyle w:val="aa"/>
        <w:jc w:val="both"/>
        <w:rPr>
          <w:szCs w:val="28"/>
        </w:rPr>
      </w:pPr>
    </w:p>
    <w:p w:rsidR="00EA1521" w:rsidRDefault="00EA1521" w:rsidP="00EE1D75">
      <w:pPr>
        <w:pStyle w:val="aa"/>
        <w:jc w:val="both"/>
        <w:rPr>
          <w:szCs w:val="28"/>
        </w:rPr>
      </w:pPr>
    </w:p>
    <w:p w:rsidR="00EA1521" w:rsidRDefault="00EA1521" w:rsidP="00EE1D75">
      <w:pPr>
        <w:pStyle w:val="aa"/>
        <w:jc w:val="both"/>
        <w:rPr>
          <w:szCs w:val="28"/>
        </w:rPr>
      </w:pPr>
    </w:p>
    <w:p w:rsidR="00EE1D75" w:rsidRDefault="00EE1D75" w:rsidP="00EE1D75">
      <w:pPr>
        <w:pStyle w:val="aa"/>
        <w:jc w:val="both"/>
        <w:rPr>
          <w:szCs w:val="28"/>
        </w:rPr>
      </w:pPr>
      <w:r>
        <w:rPr>
          <w:b/>
          <w:szCs w:val="21"/>
        </w:rPr>
        <w:t>1.3.6. Уровень и качество жизни населения</w:t>
      </w:r>
    </w:p>
    <w:p w:rsidR="00EE1D75" w:rsidRDefault="00EE1D75" w:rsidP="00FE0945">
      <w:pPr>
        <w:pStyle w:val="aa"/>
        <w:jc w:val="both"/>
        <w:rPr>
          <w:szCs w:val="21"/>
        </w:rPr>
      </w:pPr>
      <w:r>
        <w:rPr>
          <w:szCs w:val="21"/>
        </w:rPr>
        <w:t xml:space="preserve">На протяжении последних лет наблюдается положительная динамика среднедушевых доходов населения.  </w:t>
      </w:r>
      <w:r w:rsidR="00FE0945">
        <w:rPr>
          <w:szCs w:val="21"/>
        </w:rPr>
        <w:t xml:space="preserve"> Денежные доходы являются одним из главных показателей, характеризующих уровень жизни населения. </w:t>
      </w:r>
      <w:r>
        <w:rPr>
          <w:szCs w:val="21"/>
        </w:rPr>
        <w:t>Среднемесячная заработная плата за 2011</w:t>
      </w:r>
      <w:r w:rsidR="00C52D30">
        <w:rPr>
          <w:szCs w:val="21"/>
        </w:rPr>
        <w:t xml:space="preserve"> год составила</w:t>
      </w:r>
      <w:r w:rsidR="00711A2A">
        <w:rPr>
          <w:szCs w:val="21"/>
        </w:rPr>
        <w:t xml:space="preserve"> 4266,3</w:t>
      </w:r>
      <w:r w:rsidR="00C52D30">
        <w:rPr>
          <w:szCs w:val="21"/>
        </w:rPr>
        <w:t xml:space="preserve">  рубл</w:t>
      </w:r>
      <w:r w:rsidR="00711A2A">
        <w:rPr>
          <w:szCs w:val="21"/>
        </w:rPr>
        <w:t>я</w:t>
      </w:r>
      <w:r w:rsidR="00C52D30">
        <w:rPr>
          <w:szCs w:val="21"/>
        </w:rPr>
        <w:t>, в 2012 году-</w:t>
      </w:r>
      <w:r w:rsidR="00711A2A">
        <w:rPr>
          <w:szCs w:val="21"/>
        </w:rPr>
        <w:t xml:space="preserve"> 4865,75</w:t>
      </w:r>
    </w:p>
    <w:p w:rsidR="00EE1D75" w:rsidRDefault="00EE1D75" w:rsidP="00EE1D75">
      <w:pPr>
        <w:pStyle w:val="a9"/>
        <w:rPr>
          <w:szCs w:val="21"/>
        </w:rPr>
      </w:pPr>
      <w:r>
        <w:rPr>
          <w:szCs w:val="21"/>
        </w:rPr>
        <w:tab/>
      </w:r>
    </w:p>
    <w:p w:rsidR="00EE1D75" w:rsidRPr="002060BC" w:rsidRDefault="00EE1D75" w:rsidP="00EE1D75">
      <w:pPr>
        <w:pStyle w:val="a9"/>
        <w:outlineLvl w:val="0"/>
        <w:rPr>
          <w:rFonts w:ascii="Times New Roman" w:hAnsi="Times New Roman" w:cs="Times New Roman"/>
          <w:b/>
          <w:szCs w:val="21"/>
        </w:rPr>
      </w:pPr>
      <w:r>
        <w:rPr>
          <w:b/>
          <w:szCs w:val="21"/>
        </w:rPr>
        <w:t>1.</w:t>
      </w:r>
      <w:r w:rsidRPr="002060BC">
        <w:rPr>
          <w:rFonts w:ascii="Times New Roman" w:hAnsi="Times New Roman" w:cs="Times New Roman"/>
          <w:b/>
          <w:szCs w:val="21"/>
        </w:rPr>
        <w:t>3.7. Трудовые ресурсы, занятость населения</w:t>
      </w:r>
    </w:p>
    <w:p w:rsidR="00EE1D75" w:rsidRPr="002060BC" w:rsidRDefault="00EE1D75" w:rsidP="00EE1D75">
      <w:pPr>
        <w:pStyle w:val="a9"/>
        <w:outlineLvl w:val="0"/>
        <w:rPr>
          <w:rFonts w:ascii="Times New Roman" w:hAnsi="Times New Roman" w:cs="Times New Roman"/>
          <w:szCs w:val="21"/>
        </w:rPr>
      </w:pPr>
      <w:r>
        <w:rPr>
          <w:szCs w:val="21"/>
        </w:rPr>
        <w:tab/>
      </w:r>
      <w:r w:rsidRPr="002060BC">
        <w:rPr>
          <w:rFonts w:ascii="Times New Roman" w:hAnsi="Times New Roman" w:cs="Times New Roman"/>
          <w:szCs w:val="21"/>
        </w:rPr>
        <w:t>Численность экономически активного населения в  201</w:t>
      </w:r>
      <w:r w:rsidR="00711A2A">
        <w:rPr>
          <w:rFonts w:ascii="Times New Roman" w:hAnsi="Times New Roman" w:cs="Times New Roman"/>
          <w:szCs w:val="21"/>
        </w:rPr>
        <w:t>2</w:t>
      </w:r>
      <w:r w:rsidRPr="002060BC">
        <w:rPr>
          <w:rFonts w:ascii="Times New Roman" w:hAnsi="Times New Roman" w:cs="Times New Roman"/>
          <w:szCs w:val="21"/>
        </w:rPr>
        <w:t xml:space="preserve"> году составила  </w:t>
      </w:r>
      <w:r w:rsidR="00FE0945">
        <w:rPr>
          <w:rFonts w:ascii="Times New Roman" w:hAnsi="Times New Roman" w:cs="Times New Roman"/>
          <w:szCs w:val="21"/>
        </w:rPr>
        <w:t xml:space="preserve"> 206</w:t>
      </w:r>
      <w:r w:rsidRPr="002060BC">
        <w:rPr>
          <w:rFonts w:ascii="Times New Roman" w:hAnsi="Times New Roman" w:cs="Times New Roman"/>
          <w:szCs w:val="21"/>
        </w:rPr>
        <w:t xml:space="preserve"> человек (57,</w:t>
      </w:r>
      <w:r w:rsidR="00711A2A">
        <w:rPr>
          <w:rFonts w:ascii="Times New Roman" w:hAnsi="Times New Roman" w:cs="Times New Roman"/>
          <w:szCs w:val="21"/>
        </w:rPr>
        <w:t>9</w:t>
      </w:r>
      <w:r w:rsidRPr="002060BC">
        <w:rPr>
          <w:rFonts w:ascii="Times New Roman" w:hAnsi="Times New Roman" w:cs="Times New Roman"/>
          <w:szCs w:val="21"/>
        </w:rPr>
        <w:t xml:space="preserve"> % от общей численности населения).</w:t>
      </w:r>
    </w:p>
    <w:p w:rsidR="00935F6A" w:rsidRDefault="00935F6A" w:rsidP="00935F6A">
      <w:pPr>
        <w:pStyle w:val="a9"/>
        <w:outlineLvl w:val="0"/>
        <w:rPr>
          <w:rFonts w:ascii="Times New Roman" w:hAnsi="Times New Roman" w:cs="Times New Roman"/>
          <w:b/>
          <w:szCs w:val="21"/>
        </w:rPr>
      </w:pPr>
    </w:p>
    <w:p w:rsidR="00EE1D75" w:rsidRPr="00935F6A" w:rsidRDefault="00EE1D75" w:rsidP="00935F6A">
      <w:pPr>
        <w:pStyle w:val="a9"/>
        <w:jc w:val="center"/>
        <w:outlineLvl w:val="0"/>
        <w:rPr>
          <w:rFonts w:ascii="Times New Roman" w:hAnsi="Times New Roman" w:cs="Times New Roman"/>
          <w:b/>
          <w:szCs w:val="21"/>
        </w:rPr>
      </w:pPr>
      <w:r w:rsidRPr="00935F6A">
        <w:rPr>
          <w:rFonts w:ascii="Times New Roman" w:hAnsi="Times New Roman" w:cs="Times New Roman"/>
          <w:b/>
          <w:szCs w:val="21"/>
        </w:rPr>
        <w:t>Характеристика трудовых ресурсов</w:t>
      </w:r>
    </w:p>
    <w:tbl>
      <w:tblPr>
        <w:tblW w:w="103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778"/>
        <w:gridCol w:w="1134"/>
        <w:gridCol w:w="61"/>
        <w:gridCol w:w="932"/>
        <w:gridCol w:w="1134"/>
        <w:gridCol w:w="1277"/>
      </w:tblGrid>
      <w:tr w:rsidR="00711A2A" w:rsidTr="00711A2A">
        <w:trPr>
          <w:gridAfter w:val="3"/>
          <w:wAfter w:w="3343" w:type="dxa"/>
          <w:cantSplit/>
          <w:trHeight w:val="322"/>
        </w:trPr>
        <w:tc>
          <w:tcPr>
            <w:tcW w:w="57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Показатели</w:t>
            </w:r>
          </w:p>
        </w:tc>
        <w:tc>
          <w:tcPr>
            <w:tcW w:w="11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</w:p>
        </w:tc>
      </w:tr>
      <w:tr w:rsidR="00711A2A" w:rsidTr="00711A2A">
        <w:trPr>
          <w:cantSplit/>
        </w:trPr>
        <w:tc>
          <w:tcPr>
            <w:tcW w:w="5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1A2A" w:rsidRDefault="00711A2A">
            <w:pPr>
              <w:rPr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2009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2011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2012</w:t>
            </w:r>
          </w:p>
        </w:tc>
      </w:tr>
      <w:tr w:rsidR="00711A2A" w:rsidTr="00711A2A">
        <w:trPr>
          <w:cantSplit/>
        </w:trPr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rPr>
                <w:szCs w:val="21"/>
              </w:rPr>
            </w:pPr>
            <w:r>
              <w:rPr>
                <w:szCs w:val="21"/>
              </w:rPr>
              <w:t>1. Среднегодовая численность занятых в экономике (чел.)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364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E56682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212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E56682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206</w:t>
            </w:r>
          </w:p>
        </w:tc>
      </w:tr>
      <w:tr w:rsidR="00711A2A" w:rsidTr="00711A2A">
        <w:trPr>
          <w:cantSplit/>
        </w:trPr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rPr>
                <w:szCs w:val="21"/>
              </w:rPr>
            </w:pPr>
            <w:r>
              <w:rPr>
                <w:szCs w:val="21"/>
              </w:rPr>
              <w:t>2. Доля среднегодовой численности занятых в экономике поселения в среднегодовой численности занятых в экономике района (%)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</w:p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56,8%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</w:p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57,0%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</w:p>
          <w:p w:rsidR="00711A2A" w:rsidRDefault="00711A2A" w:rsidP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 57,5%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</w:p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57,9%</w:t>
            </w:r>
          </w:p>
        </w:tc>
      </w:tr>
      <w:tr w:rsidR="00711A2A" w:rsidTr="00711A2A">
        <w:trPr>
          <w:cantSplit/>
        </w:trPr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rPr>
                <w:szCs w:val="21"/>
              </w:rPr>
            </w:pPr>
            <w:r>
              <w:rPr>
                <w:szCs w:val="21"/>
              </w:rPr>
              <w:t>3. Распределение численности занятых по отраслям экономики (%):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</w:p>
        </w:tc>
      </w:tr>
      <w:tr w:rsidR="00711A2A" w:rsidTr="00711A2A">
        <w:trPr>
          <w:cantSplit/>
        </w:trPr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rPr>
                <w:szCs w:val="21"/>
              </w:rPr>
            </w:pPr>
            <w:r>
              <w:rPr>
                <w:szCs w:val="21"/>
              </w:rPr>
              <w:t>- сельское хозяйство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18,1%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19%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18,8%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1F7BC9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16,9</w:t>
            </w:r>
          </w:p>
        </w:tc>
      </w:tr>
      <w:tr w:rsidR="00711A2A" w:rsidTr="00711A2A">
        <w:trPr>
          <w:cantSplit/>
        </w:trPr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rPr>
                <w:szCs w:val="21"/>
              </w:rPr>
            </w:pPr>
            <w:r>
              <w:rPr>
                <w:szCs w:val="21"/>
              </w:rPr>
              <w:t>- строительство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0</w:t>
            </w:r>
          </w:p>
        </w:tc>
      </w:tr>
      <w:tr w:rsidR="00711A2A" w:rsidTr="00711A2A">
        <w:trPr>
          <w:cantSplit/>
        </w:trPr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rPr>
                <w:szCs w:val="21"/>
              </w:rPr>
            </w:pPr>
            <w:r>
              <w:rPr>
                <w:szCs w:val="21"/>
              </w:rPr>
              <w:t>- здравоохранение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1,9 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1,9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1,7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1F7BC9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2.9</w:t>
            </w:r>
          </w:p>
        </w:tc>
      </w:tr>
      <w:tr w:rsidR="00711A2A" w:rsidTr="00711A2A">
        <w:trPr>
          <w:cantSplit/>
        </w:trPr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rPr>
                <w:szCs w:val="21"/>
              </w:rPr>
            </w:pPr>
            <w:r>
              <w:rPr>
                <w:szCs w:val="21"/>
              </w:rPr>
              <w:t>- образование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9,8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7,2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1F7BC9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12.6</w:t>
            </w:r>
          </w:p>
        </w:tc>
      </w:tr>
      <w:tr w:rsidR="00711A2A" w:rsidTr="00711A2A">
        <w:trPr>
          <w:cantSplit/>
        </w:trPr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rPr>
                <w:szCs w:val="21"/>
              </w:rPr>
            </w:pPr>
            <w:r>
              <w:rPr>
                <w:szCs w:val="21"/>
              </w:rPr>
              <w:t>- государственное и муниципальное управление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1,6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1,7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1,7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1F7BC9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2.9</w:t>
            </w:r>
          </w:p>
        </w:tc>
      </w:tr>
      <w:tr w:rsidR="00711A2A" w:rsidTr="00711A2A">
        <w:trPr>
          <w:cantSplit/>
        </w:trPr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rPr>
                <w:szCs w:val="21"/>
              </w:rPr>
            </w:pPr>
            <w:r>
              <w:rPr>
                <w:szCs w:val="21"/>
              </w:rPr>
              <w:t>- прочие отрасли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38,1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36,0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10,7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1F7BC9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 xml:space="preserve"> 20,8</w:t>
            </w:r>
          </w:p>
        </w:tc>
      </w:tr>
      <w:tr w:rsidR="00711A2A" w:rsidTr="00711A2A">
        <w:trPr>
          <w:cantSplit/>
        </w:trPr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1A2A" w:rsidRDefault="00711A2A">
            <w:pPr>
              <w:pStyle w:val="aa"/>
              <w:ind w:firstLine="0"/>
              <w:rPr>
                <w:szCs w:val="21"/>
              </w:rPr>
            </w:pPr>
            <w:r>
              <w:rPr>
                <w:szCs w:val="21"/>
              </w:rPr>
              <w:t>4. Численность официально зарегистрированных безработных на конец отчетного периода (чел.)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</w:p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</w:p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2</w:t>
            </w:r>
          </w:p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</w:p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</w:p>
          <w:p w:rsidR="00711A2A" w:rsidRDefault="00711A2A">
            <w:pPr>
              <w:pStyle w:val="aa"/>
              <w:ind w:firstLine="0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</w:p>
        </w:tc>
      </w:tr>
    </w:tbl>
    <w:p w:rsidR="00EE1D75" w:rsidRDefault="00EE1D75" w:rsidP="00EE1D75">
      <w:pPr>
        <w:pStyle w:val="a9"/>
        <w:outlineLvl w:val="0"/>
        <w:rPr>
          <w:szCs w:val="21"/>
        </w:rPr>
      </w:pPr>
    </w:p>
    <w:p w:rsidR="00EE1D75" w:rsidRDefault="00EE1D75" w:rsidP="00EE1D75">
      <w:pPr>
        <w:pStyle w:val="23"/>
        <w:rPr>
          <w:szCs w:val="21"/>
        </w:rPr>
      </w:pPr>
    </w:p>
    <w:p w:rsidR="00EE1D75" w:rsidRDefault="00EE1D75" w:rsidP="00EE1D75">
      <w:pPr>
        <w:pStyle w:val="23"/>
        <w:rPr>
          <w:szCs w:val="21"/>
        </w:rPr>
      </w:pPr>
      <w:r>
        <w:rPr>
          <w:szCs w:val="21"/>
        </w:rPr>
        <w:t>Снижение официально зарегистрированных безработных     обусловлено трудоустройством  экономически активного населения за пределами района  (вахтовым методом).</w:t>
      </w:r>
    </w:p>
    <w:p w:rsidR="00EE1D75" w:rsidRDefault="00EE1D75" w:rsidP="00EE1D75">
      <w:pPr>
        <w:ind w:firstLine="720"/>
        <w:jc w:val="both"/>
        <w:rPr>
          <w:szCs w:val="21"/>
        </w:rPr>
      </w:pPr>
      <w:r>
        <w:rPr>
          <w:szCs w:val="21"/>
        </w:rPr>
        <w:t xml:space="preserve"> Отсутствие рабочих мест и удаленность от промышленных центров увеличивает миграцию трудоспособного населения.</w:t>
      </w:r>
      <w:r w:rsidR="009F765B">
        <w:rPr>
          <w:szCs w:val="21"/>
        </w:rPr>
        <w:t xml:space="preserve"> На конец 2012 года в центре занятости зарегистрировано 2 человека. Они признаны безработными.</w:t>
      </w:r>
    </w:p>
    <w:p w:rsidR="00EE1D75" w:rsidRDefault="00EE1D75" w:rsidP="00EE1D75">
      <w:pPr>
        <w:ind w:firstLine="720"/>
        <w:jc w:val="both"/>
        <w:rPr>
          <w:szCs w:val="21"/>
        </w:rPr>
      </w:pPr>
    </w:p>
    <w:p w:rsidR="00EE1D75" w:rsidRDefault="00EE1D75" w:rsidP="00EE1D75">
      <w:pPr>
        <w:ind w:firstLine="720"/>
        <w:jc w:val="both"/>
        <w:rPr>
          <w:szCs w:val="21"/>
        </w:rPr>
      </w:pPr>
    </w:p>
    <w:p w:rsidR="00EE1D75" w:rsidRDefault="00EE1D75" w:rsidP="00EE1D75">
      <w:pPr>
        <w:ind w:firstLine="720"/>
        <w:jc w:val="both"/>
        <w:rPr>
          <w:szCs w:val="21"/>
        </w:rPr>
      </w:pPr>
    </w:p>
    <w:p w:rsidR="00FA6220" w:rsidRDefault="00FA6220" w:rsidP="00EE1D75">
      <w:pPr>
        <w:jc w:val="both"/>
        <w:rPr>
          <w:b/>
          <w:szCs w:val="21"/>
        </w:rPr>
      </w:pPr>
    </w:p>
    <w:p w:rsidR="00FA6220" w:rsidRDefault="00FA6220" w:rsidP="00EE1D75">
      <w:pPr>
        <w:jc w:val="both"/>
        <w:rPr>
          <w:b/>
          <w:szCs w:val="21"/>
        </w:rPr>
      </w:pPr>
    </w:p>
    <w:p w:rsidR="00EE1D75" w:rsidRDefault="00EE1D75" w:rsidP="00EE1D75">
      <w:pPr>
        <w:jc w:val="both"/>
        <w:rPr>
          <w:b/>
          <w:szCs w:val="21"/>
        </w:rPr>
      </w:pPr>
      <w:r>
        <w:rPr>
          <w:b/>
          <w:szCs w:val="21"/>
        </w:rPr>
        <w:t>1.3.8. Социальная защита населения</w:t>
      </w:r>
    </w:p>
    <w:p w:rsidR="009F765B" w:rsidRDefault="009F765B" w:rsidP="00EE1D75">
      <w:pPr>
        <w:jc w:val="both"/>
        <w:rPr>
          <w:b/>
          <w:szCs w:val="21"/>
        </w:rPr>
      </w:pPr>
    </w:p>
    <w:p w:rsidR="00EE1D75" w:rsidRDefault="00EE1D75" w:rsidP="00EE1D75">
      <w:pPr>
        <w:ind w:firstLine="708"/>
        <w:jc w:val="both"/>
      </w:pPr>
      <w:r>
        <w:t xml:space="preserve"> Численность населения, состоящего на учете в органах социальной защиты, в 201</w:t>
      </w:r>
      <w:r w:rsidR="00D17623">
        <w:t>1</w:t>
      </w:r>
      <w:r>
        <w:t xml:space="preserve">году - </w:t>
      </w:r>
      <w:r w:rsidR="00D17623">
        <w:t xml:space="preserve"> 137 человек, в 2012</w:t>
      </w:r>
      <w:r>
        <w:t xml:space="preserve">- </w:t>
      </w:r>
      <w:r w:rsidR="00D17623">
        <w:t xml:space="preserve"> 110</w:t>
      </w:r>
      <w:r>
        <w:t xml:space="preserve"> человек</w:t>
      </w:r>
      <w:r w:rsidR="009F765B">
        <w:t>.</w:t>
      </w:r>
      <w:r>
        <w:t xml:space="preserve"> </w:t>
      </w:r>
      <w:r w:rsidR="009F765B">
        <w:t xml:space="preserve"> </w:t>
      </w:r>
      <w:r>
        <w:t xml:space="preserve"> Малообеспеченному населению на территории МО оказывается адресная помощь.</w:t>
      </w:r>
      <w:r w:rsidR="00E56682">
        <w:t xml:space="preserve"> Многодетным семьям к 01.09.2012</w:t>
      </w:r>
      <w:r>
        <w:t>г. была оказана  материальная помощь</w:t>
      </w:r>
      <w:r w:rsidR="009F765B">
        <w:t xml:space="preserve"> в денежном выражении на сумму 2</w:t>
      </w:r>
      <w:r>
        <w:t xml:space="preserve">000тыс.рублей, и на приобретение канцелярских товаров на сумму </w:t>
      </w:r>
      <w:r w:rsidR="009F765B">
        <w:t xml:space="preserve"> 57 000  тыс.руб.</w:t>
      </w:r>
    </w:p>
    <w:p w:rsidR="00EE1D75" w:rsidRDefault="00EE1D75" w:rsidP="00EE1D75">
      <w:pPr>
        <w:ind w:firstLine="708"/>
        <w:jc w:val="both"/>
        <w:rPr>
          <w:szCs w:val="28"/>
        </w:rPr>
      </w:pPr>
      <w:r>
        <w:rPr>
          <w:szCs w:val="28"/>
        </w:rPr>
        <w:t>Социально-экономическая обстановка заставляет дифференцированно подходить к обслуживанию действительно нуждающихся с учетом реального уровня среднедушевого дохода и их социального статуса. Население,  получившее  меры  социальной  поддержки,  человек. Удельный вес населения получающего меры социальной поддержки к общей численности 66%.</w:t>
      </w:r>
    </w:p>
    <w:p w:rsidR="00EE1D75" w:rsidRDefault="00EE1D75" w:rsidP="00EE1D75">
      <w:pPr>
        <w:ind w:firstLine="708"/>
        <w:jc w:val="both"/>
      </w:pPr>
      <w:r>
        <w:t xml:space="preserve">Было предоставлено </w:t>
      </w:r>
      <w:r w:rsidR="00BE4924">
        <w:t xml:space="preserve">9 </w:t>
      </w:r>
      <w:r>
        <w:t>путевок  оздоровительный лагерь для детей из малообеспеченных семей.</w:t>
      </w:r>
    </w:p>
    <w:p w:rsidR="00EE1D75" w:rsidRDefault="00EE1D75" w:rsidP="00EE1D75">
      <w:pPr>
        <w:ind w:firstLine="708"/>
        <w:jc w:val="both"/>
      </w:pPr>
      <w:r>
        <w:t>На надомном обслуживании находится 1 человек.</w:t>
      </w:r>
    </w:p>
    <w:p w:rsidR="00EE1D75" w:rsidRDefault="00EE1D75" w:rsidP="00EE1D75">
      <w:pPr>
        <w:ind w:firstLine="708"/>
        <w:jc w:val="both"/>
      </w:pPr>
      <w:r>
        <w:t xml:space="preserve">Население, имеющее право на льготный проезд на автомобильном транспорте </w:t>
      </w:r>
      <w:r w:rsidR="00D17623">
        <w:t xml:space="preserve"> </w:t>
      </w:r>
      <w:r>
        <w:t>140 человек.</w:t>
      </w:r>
    </w:p>
    <w:p w:rsidR="00EE1D75" w:rsidRDefault="00E56682" w:rsidP="00EE1D75">
      <w:pPr>
        <w:ind w:firstLine="708"/>
        <w:jc w:val="both"/>
      </w:pPr>
      <w:r>
        <w:t xml:space="preserve"> Десять</w:t>
      </w:r>
      <w:r w:rsidR="00EE1D75">
        <w:t xml:space="preserve"> семей «группы риска» состоят на учете в органах соци</w:t>
      </w:r>
      <w:r>
        <w:t>альной защиты, в этих семьях  23</w:t>
      </w:r>
      <w:r w:rsidR="00EE1D75">
        <w:t xml:space="preserve"> ребенка.  На территории МО  две приемных семьи.</w:t>
      </w:r>
    </w:p>
    <w:p w:rsidR="00EE1D75" w:rsidRDefault="00EE1D75" w:rsidP="00EE1D75">
      <w:pPr>
        <w:ind w:firstLine="708"/>
        <w:jc w:val="both"/>
        <w:rPr>
          <w:szCs w:val="28"/>
        </w:rPr>
      </w:pPr>
      <w:r>
        <w:rPr>
          <w:szCs w:val="28"/>
        </w:rPr>
        <w:t>Порядок предоставления мер социальной поддержки отдельных категорий граждан  определен Законами Новосибирской области от 29 декабря 2004 года № 253-ОЗ “О мерах социальной  поддержки отдельных категорий граждан, проживающих в Новосибирской области”, “О предоставлении мер социальной поддержки отдельным категориям граждан, проживающих в Новосибирской области, по оплате жилья, коммунальных услуг и твердого топлива”, №34, №35 от 16.06.2005г.</w:t>
      </w:r>
    </w:p>
    <w:p w:rsidR="00EE1D75" w:rsidRDefault="00EE1D75" w:rsidP="00EE1D75">
      <w:pPr>
        <w:ind w:firstLine="708"/>
        <w:jc w:val="both"/>
        <w:rPr>
          <w:b/>
          <w:szCs w:val="28"/>
        </w:rPr>
      </w:pPr>
    </w:p>
    <w:p w:rsidR="00EE1D75" w:rsidRPr="00BE4924" w:rsidRDefault="00EE1D75" w:rsidP="00EE1D75">
      <w:pPr>
        <w:pStyle w:val="a5"/>
        <w:jc w:val="both"/>
        <w:rPr>
          <w:rFonts w:ascii="Times New Roman" w:hAnsi="Times New Roman" w:cs="Times New Roman"/>
          <w:szCs w:val="28"/>
        </w:rPr>
      </w:pPr>
      <w:r w:rsidRPr="00BE4924">
        <w:rPr>
          <w:rFonts w:ascii="Times New Roman" w:hAnsi="Times New Roman" w:cs="Times New Roman"/>
          <w:b/>
          <w:szCs w:val="21"/>
        </w:rPr>
        <w:t>1.3.9.Уровень</w:t>
      </w:r>
      <w:r w:rsidR="0064100E">
        <w:rPr>
          <w:rFonts w:ascii="Times New Roman" w:hAnsi="Times New Roman" w:cs="Times New Roman"/>
          <w:b/>
          <w:szCs w:val="21"/>
        </w:rPr>
        <w:t xml:space="preserve">  </w:t>
      </w:r>
      <w:r w:rsidRPr="00BE4924">
        <w:rPr>
          <w:rFonts w:ascii="Times New Roman" w:hAnsi="Times New Roman" w:cs="Times New Roman"/>
          <w:b/>
          <w:szCs w:val="21"/>
        </w:rPr>
        <w:t>преступности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>
        <w:rPr>
          <w:szCs w:val="21"/>
        </w:rPr>
        <w:tab/>
      </w:r>
      <w:r w:rsidRPr="00AA0BBD">
        <w:rPr>
          <w:rFonts w:ascii="Times New Roman" w:hAnsi="Times New Roman" w:cs="Times New Roman"/>
          <w:szCs w:val="21"/>
        </w:rPr>
        <w:t>Количество пре</w:t>
      </w:r>
      <w:r w:rsidR="00BE4924">
        <w:rPr>
          <w:rFonts w:ascii="Times New Roman" w:hAnsi="Times New Roman" w:cs="Times New Roman"/>
          <w:szCs w:val="21"/>
        </w:rPr>
        <w:t>ступлений,  совершенных  в  2012</w:t>
      </w:r>
      <w:r w:rsidRPr="00AA0BBD">
        <w:rPr>
          <w:rFonts w:ascii="Times New Roman" w:hAnsi="Times New Roman" w:cs="Times New Roman"/>
          <w:szCs w:val="21"/>
        </w:rPr>
        <w:t xml:space="preserve"> году </w:t>
      </w:r>
      <w:r w:rsidR="00BE4924">
        <w:rPr>
          <w:rFonts w:ascii="Times New Roman" w:hAnsi="Times New Roman" w:cs="Times New Roman"/>
          <w:szCs w:val="21"/>
        </w:rPr>
        <w:t xml:space="preserve"> </w:t>
      </w:r>
      <w:r w:rsidR="00B541E5">
        <w:rPr>
          <w:rFonts w:ascii="Times New Roman" w:hAnsi="Times New Roman" w:cs="Times New Roman"/>
          <w:szCs w:val="21"/>
        </w:rPr>
        <w:t>6</w:t>
      </w:r>
      <w:r w:rsidR="00BE4924">
        <w:rPr>
          <w:rFonts w:ascii="Times New Roman" w:hAnsi="Times New Roman" w:cs="Times New Roman"/>
          <w:szCs w:val="21"/>
        </w:rPr>
        <w:t>.      По сравнению с 2011</w:t>
      </w:r>
      <w:r w:rsidRPr="00AA0BBD">
        <w:rPr>
          <w:rFonts w:ascii="Times New Roman" w:hAnsi="Times New Roman" w:cs="Times New Roman"/>
          <w:szCs w:val="21"/>
        </w:rPr>
        <w:t xml:space="preserve"> годом уровень преступности сократился на </w:t>
      </w:r>
      <w:r w:rsidR="00AB70F9">
        <w:rPr>
          <w:rFonts w:ascii="Times New Roman" w:hAnsi="Times New Roman" w:cs="Times New Roman"/>
          <w:szCs w:val="21"/>
        </w:rPr>
        <w:t xml:space="preserve"> 84,6</w:t>
      </w:r>
      <w:r w:rsidRPr="00AA0BBD">
        <w:rPr>
          <w:rFonts w:ascii="Times New Roman" w:hAnsi="Times New Roman" w:cs="Times New Roman"/>
          <w:szCs w:val="21"/>
        </w:rPr>
        <w:t xml:space="preserve">%.        Причиной совершения преступлений является отсутствие  на территории МО участкового инспектора. Характерными антиобщественными проявлениями на территории сельсовета являются подпольная торговля спиртосодержащими напитками, незаконный прием металлического лома. </w:t>
      </w:r>
    </w:p>
    <w:p w:rsidR="00EE1D75" w:rsidRDefault="00EE1D75" w:rsidP="00BE4924">
      <w:pPr>
        <w:pStyle w:val="a9"/>
        <w:ind w:firstLine="708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>На территории МО функционируют комиссии по делам несовершеннолетних  и административная</w:t>
      </w:r>
      <w:r w:rsidR="00BE4924">
        <w:rPr>
          <w:rFonts w:ascii="Times New Roman" w:hAnsi="Times New Roman" w:cs="Times New Roman"/>
          <w:szCs w:val="21"/>
        </w:rPr>
        <w:t xml:space="preserve"> комиссия</w:t>
      </w:r>
      <w:r w:rsidRPr="00AA0BBD">
        <w:rPr>
          <w:rFonts w:ascii="Times New Roman" w:hAnsi="Times New Roman" w:cs="Times New Roman"/>
          <w:szCs w:val="21"/>
        </w:rPr>
        <w:t>. Для профилактики преступности членами общественных организаций  и работником социальной защиты проводятся постоянные обсл</w:t>
      </w:r>
      <w:r w:rsidR="00BE4924">
        <w:rPr>
          <w:rFonts w:ascii="Times New Roman" w:hAnsi="Times New Roman" w:cs="Times New Roman"/>
          <w:szCs w:val="21"/>
        </w:rPr>
        <w:t>едования  неблагополучных семей</w:t>
      </w:r>
      <w:r w:rsidRPr="00AA0BBD">
        <w:rPr>
          <w:rFonts w:ascii="Times New Roman" w:hAnsi="Times New Roman" w:cs="Times New Roman"/>
          <w:szCs w:val="21"/>
        </w:rPr>
        <w:t xml:space="preserve">,  многодетных семей, проводятся рейдовые мероприятия с  целью выявления малолетних находящихся без присмотра родителей и граждан нарушающих правила общественного порядка. Осуществляется постановка на учет по результатам проверок и рейдов. Ведется работа с несовершеннолетними, состоящими на учете:   вовлечение в общественные и спортивные мероприятия, персональные беседы.  </w:t>
      </w:r>
      <w:r w:rsidR="00BE4924">
        <w:rPr>
          <w:rFonts w:ascii="Times New Roman" w:hAnsi="Times New Roman" w:cs="Times New Roman"/>
          <w:szCs w:val="21"/>
        </w:rPr>
        <w:t xml:space="preserve"> </w:t>
      </w:r>
    </w:p>
    <w:p w:rsidR="00BE4924" w:rsidRDefault="00BE4924" w:rsidP="00BE4924">
      <w:pPr>
        <w:pStyle w:val="a9"/>
        <w:ind w:firstLine="708"/>
        <w:rPr>
          <w:szCs w:val="21"/>
        </w:rPr>
      </w:pPr>
    </w:p>
    <w:p w:rsidR="00935F6A" w:rsidRDefault="00935F6A" w:rsidP="00EE1D75">
      <w:pPr>
        <w:pStyle w:val="aa"/>
        <w:ind w:firstLine="0"/>
        <w:jc w:val="both"/>
        <w:rPr>
          <w:b/>
          <w:sz w:val="32"/>
          <w:szCs w:val="32"/>
        </w:rPr>
      </w:pPr>
    </w:p>
    <w:p w:rsidR="00EE1D75" w:rsidRDefault="00EE1D75" w:rsidP="00EE1D75">
      <w:pPr>
        <w:pStyle w:val="aa"/>
        <w:ind w:firstLine="0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1.4. Анализ развития экономики</w:t>
      </w:r>
    </w:p>
    <w:p w:rsidR="00EA1521" w:rsidRDefault="00EA1521" w:rsidP="00EE1D75">
      <w:pPr>
        <w:pStyle w:val="aa"/>
        <w:ind w:firstLine="0"/>
        <w:jc w:val="both"/>
        <w:rPr>
          <w:b/>
          <w:sz w:val="32"/>
          <w:szCs w:val="32"/>
        </w:rPr>
      </w:pPr>
    </w:p>
    <w:p w:rsidR="00EE1D75" w:rsidRDefault="00EE1D75" w:rsidP="00EE1D75">
      <w:pPr>
        <w:ind w:firstLine="720"/>
        <w:jc w:val="both"/>
        <w:rPr>
          <w:szCs w:val="21"/>
        </w:rPr>
      </w:pPr>
      <w:r>
        <w:rPr>
          <w:szCs w:val="21"/>
        </w:rPr>
        <w:t xml:space="preserve">На территории поселения функционируют  два сельскохозяйственных предприятия, из них одно крестьянско-фермерское,  </w:t>
      </w:r>
      <w:r w:rsidR="00BE4924">
        <w:rPr>
          <w:szCs w:val="21"/>
        </w:rPr>
        <w:t xml:space="preserve"> пять </w:t>
      </w:r>
      <w:r>
        <w:rPr>
          <w:szCs w:val="21"/>
        </w:rPr>
        <w:t xml:space="preserve"> </w:t>
      </w:r>
      <w:r w:rsidR="00BE4924">
        <w:rPr>
          <w:szCs w:val="21"/>
        </w:rPr>
        <w:t xml:space="preserve">предприятий </w:t>
      </w:r>
      <w:r>
        <w:rPr>
          <w:szCs w:val="21"/>
        </w:rPr>
        <w:t xml:space="preserve">торговли,  жилищно-коммунальное хозяйство,  и связи.    </w:t>
      </w:r>
    </w:p>
    <w:p w:rsidR="00EA1521" w:rsidRDefault="00EA1521" w:rsidP="00EE1D75">
      <w:pPr>
        <w:ind w:firstLine="720"/>
        <w:jc w:val="both"/>
        <w:rPr>
          <w:b/>
          <w:szCs w:val="21"/>
        </w:rPr>
      </w:pPr>
    </w:p>
    <w:p w:rsidR="00EE1D75" w:rsidRDefault="00EE1D75" w:rsidP="00EE1D75">
      <w:pPr>
        <w:pStyle w:val="7"/>
        <w:ind w:firstLine="0"/>
        <w:rPr>
          <w:szCs w:val="21"/>
        </w:rPr>
      </w:pPr>
      <w:r>
        <w:rPr>
          <w:szCs w:val="21"/>
        </w:rPr>
        <w:t>1.4.1.Промышленность</w:t>
      </w:r>
    </w:p>
    <w:p w:rsidR="00EE1D75" w:rsidRDefault="00EE1D75" w:rsidP="00EE1D75">
      <w:pPr>
        <w:ind w:firstLine="720"/>
        <w:jc w:val="both"/>
        <w:rPr>
          <w:b/>
          <w:szCs w:val="21"/>
        </w:rPr>
      </w:pPr>
      <w:r>
        <w:rPr>
          <w:szCs w:val="28"/>
        </w:rPr>
        <w:t xml:space="preserve">  Промышленных предприятий на территории поселения нет.</w:t>
      </w:r>
    </w:p>
    <w:p w:rsidR="00EE1D75" w:rsidRDefault="00EE1D75" w:rsidP="00EE1D75">
      <w:pPr>
        <w:jc w:val="both"/>
        <w:rPr>
          <w:szCs w:val="21"/>
        </w:rPr>
      </w:pPr>
    </w:p>
    <w:p w:rsidR="00EE1D75" w:rsidRDefault="00EE1D75" w:rsidP="00EE1D75">
      <w:pPr>
        <w:pStyle w:val="5"/>
        <w:rPr>
          <w:szCs w:val="21"/>
        </w:rPr>
      </w:pPr>
      <w:r>
        <w:rPr>
          <w:szCs w:val="21"/>
        </w:rPr>
        <w:t>1.4.2. Сельское хозяйство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>
        <w:rPr>
          <w:szCs w:val="21"/>
        </w:rPr>
        <w:tab/>
      </w:r>
      <w:r w:rsidRPr="00AA0BBD">
        <w:rPr>
          <w:rFonts w:ascii="Times New Roman" w:hAnsi="Times New Roman" w:cs="Times New Roman"/>
          <w:szCs w:val="21"/>
        </w:rPr>
        <w:t xml:space="preserve"> Базовой отраслью экономики поселения является сельское хозяйство.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 xml:space="preserve">Сельскохозяйственное производство на территории сельсовета представлено: </w:t>
      </w:r>
      <w:r w:rsidR="00E56682">
        <w:rPr>
          <w:rFonts w:ascii="Times New Roman" w:hAnsi="Times New Roman" w:cs="Times New Roman"/>
          <w:szCs w:val="21"/>
        </w:rPr>
        <w:t xml:space="preserve"> ООО»Агро»</w:t>
      </w:r>
      <w:r w:rsidRPr="00AA0BBD">
        <w:rPr>
          <w:rFonts w:ascii="Times New Roman" w:hAnsi="Times New Roman" w:cs="Times New Roman"/>
          <w:szCs w:val="21"/>
        </w:rPr>
        <w:t xml:space="preserve"> и крестьянско-фермерским хозяйством.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>В 201</w:t>
      </w:r>
      <w:r w:rsidR="00E56682">
        <w:rPr>
          <w:rFonts w:ascii="Times New Roman" w:hAnsi="Times New Roman" w:cs="Times New Roman"/>
          <w:szCs w:val="21"/>
        </w:rPr>
        <w:t>2</w:t>
      </w:r>
      <w:r w:rsidRPr="00AA0BBD">
        <w:rPr>
          <w:rFonts w:ascii="Times New Roman" w:hAnsi="Times New Roman" w:cs="Times New Roman"/>
          <w:szCs w:val="21"/>
        </w:rPr>
        <w:t>году урожайность зерновых культур составила 8,5 ц/га</w:t>
      </w:r>
      <w:r w:rsidR="00E56682">
        <w:rPr>
          <w:rFonts w:ascii="Times New Roman" w:hAnsi="Times New Roman" w:cs="Times New Roman"/>
          <w:szCs w:val="21"/>
        </w:rPr>
        <w:t xml:space="preserve"> </w:t>
      </w:r>
      <w:r w:rsidRPr="00AA0BBD">
        <w:rPr>
          <w:rFonts w:ascii="Times New Roman" w:hAnsi="Times New Roman" w:cs="Times New Roman"/>
          <w:szCs w:val="21"/>
        </w:rPr>
        <w:t>, н</w:t>
      </w:r>
      <w:r w:rsidR="00E56682">
        <w:rPr>
          <w:rFonts w:ascii="Times New Roman" w:hAnsi="Times New Roman" w:cs="Times New Roman"/>
          <w:szCs w:val="21"/>
        </w:rPr>
        <w:t>адой на 1 фуражную корову в 2012</w:t>
      </w:r>
      <w:r w:rsidRPr="00AA0BBD">
        <w:rPr>
          <w:rFonts w:ascii="Times New Roman" w:hAnsi="Times New Roman" w:cs="Times New Roman"/>
          <w:szCs w:val="21"/>
        </w:rPr>
        <w:t>году составил 3771 кг., в 2011 году-3400кг.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ab/>
        <w:t>Заготовлено достаточное количество качественных кормов. 58 человек имеют постоянное место работы в сельхозпредприятии. Инвестор планирует дальнейшее развитие хозяйства: увеличение поголовья коров, повышение надоев, улучшение качества обработки земли и повышение урожайности сельхозкультур. Внедрение передовых методов и приемов ведения сельхозпроизводства.</w:t>
      </w:r>
    </w:p>
    <w:p w:rsidR="00EE1D75" w:rsidRPr="00BE4924" w:rsidRDefault="00EE1D75" w:rsidP="00BE4924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ab/>
      </w:r>
      <w:r w:rsidR="00AA0BBD" w:rsidRPr="00AA0BBD">
        <w:rPr>
          <w:rFonts w:ascii="Times New Roman" w:hAnsi="Times New Roman" w:cs="Times New Roman"/>
          <w:szCs w:val="21"/>
        </w:rPr>
        <w:t xml:space="preserve"> </w:t>
      </w:r>
      <w:r w:rsidRPr="00BE4924">
        <w:rPr>
          <w:rFonts w:ascii="Times New Roman" w:hAnsi="Times New Roman" w:cs="Times New Roman"/>
          <w:szCs w:val="21"/>
        </w:rPr>
        <w:t xml:space="preserve">Значительная доля в производстве молока и мяса в  МО приходится на </w:t>
      </w:r>
      <w:r w:rsidR="00E56682" w:rsidRPr="00BE4924">
        <w:rPr>
          <w:rFonts w:ascii="Times New Roman" w:hAnsi="Times New Roman" w:cs="Times New Roman"/>
          <w:szCs w:val="21"/>
        </w:rPr>
        <w:t xml:space="preserve"> ООО «Агро»</w:t>
      </w:r>
      <w:r w:rsidRPr="00BE4924">
        <w:rPr>
          <w:rFonts w:ascii="Times New Roman" w:hAnsi="Times New Roman" w:cs="Times New Roman"/>
        </w:rPr>
        <w:t xml:space="preserve"> Падение закупочных цен на сельхозпродукцию и рост себестоимости сельхозпродукции сдерживает развитие личного подсобного хозяйства и в настоящее время наблюдается  спад  количества  скота  в  ЛПХ.</w:t>
      </w:r>
    </w:p>
    <w:p w:rsidR="00EE1D75" w:rsidRPr="00E56682" w:rsidRDefault="00EE1D75" w:rsidP="00E56682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 xml:space="preserve"> </w:t>
      </w:r>
      <w:r w:rsidR="00E56682">
        <w:rPr>
          <w:rFonts w:ascii="Times New Roman" w:hAnsi="Times New Roman" w:cs="Times New Roman"/>
          <w:szCs w:val="21"/>
        </w:rPr>
        <w:t xml:space="preserve"> </w:t>
      </w:r>
      <w:r w:rsidR="00E56682">
        <w:rPr>
          <w:rFonts w:ascii="Times New Roman" w:hAnsi="Times New Roman" w:cs="Times New Roman"/>
          <w:szCs w:val="21"/>
        </w:rPr>
        <w:tab/>
      </w:r>
      <w:r w:rsidRPr="00E56682">
        <w:rPr>
          <w:rFonts w:ascii="Times New Roman" w:hAnsi="Times New Roman" w:cs="Times New Roman"/>
        </w:rPr>
        <w:t>Администрация  Маюровского сельсовета активно участвует в реализации национального проекта «Развитие АПК», путем проведения разъяснительной работы среди жителей поселения и выдачи рекомендаций.</w:t>
      </w:r>
    </w:p>
    <w:p w:rsidR="00EE1D75" w:rsidRDefault="00EE1D75" w:rsidP="00EE1D75">
      <w:pPr>
        <w:jc w:val="both"/>
      </w:pPr>
      <w:r w:rsidRPr="00AA0BBD">
        <w:t>Кредитованием в рамках национального проекта «Развитие АПК» занимается ОАО «Россельхозбанк» и ОАО Сбербанк РФ по НСО. Полученные населением кредиты направлялись на приобретение кормов, закуп молодняка, КРС, реконструкцию животноводческих помещений и приобретение сельхозтехники.</w:t>
      </w:r>
    </w:p>
    <w:p w:rsidR="00E56682" w:rsidRPr="00AA0BBD" w:rsidRDefault="00E56682" w:rsidP="00EE1D75">
      <w:pPr>
        <w:jc w:val="both"/>
      </w:pPr>
      <w:r>
        <w:tab/>
      </w:r>
    </w:p>
    <w:p w:rsidR="00EE1D75" w:rsidRPr="00AA0BBD" w:rsidRDefault="00EE1D75" w:rsidP="00EE1D75">
      <w:pPr>
        <w:jc w:val="both"/>
        <w:rPr>
          <w:b/>
        </w:rPr>
      </w:pPr>
      <w:r w:rsidRPr="00AA0BBD">
        <w:rPr>
          <w:b/>
        </w:rPr>
        <w:t>1.4.3. Транспорт</w:t>
      </w:r>
    </w:p>
    <w:p w:rsidR="00EE1D75" w:rsidRPr="00AA0BBD" w:rsidRDefault="00EE1D75" w:rsidP="00EE1D75">
      <w:pPr>
        <w:jc w:val="both"/>
      </w:pPr>
      <w:r w:rsidRPr="00AA0BBD">
        <w:rPr>
          <w:b/>
        </w:rPr>
        <w:tab/>
      </w:r>
      <w:r w:rsidRPr="00AA0BBD">
        <w:t xml:space="preserve">Пассажирские перевозки на территории Маюровского сельсовета осуществляет ПАТП </w:t>
      </w:r>
      <w:r w:rsidR="00E56682">
        <w:t xml:space="preserve"> МУП</w:t>
      </w:r>
      <w:r w:rsidRPr="00AA0BBD">
        <w:t>«Сузунское»</w:t>
      </w:r>
      <w:r w:rsidR="00E56682">
        <w:t xml:space="preserve">  </w:t>
      </w:r>
      <w:r w:rsidRPr="00AA0BBD">
        <w:t xml:space="preserve"> шесть раз в неделю (кроме субботы).</w:t>
      </w:r>
    </w:p>
    <w:p w:rsidR="00EE1D75" w:rsidRPr="00AA0BBD" w:rsidRDefault="00EE1D75" w:rsidP="00EE1D75">
      <w:pPr>
        <w:jc w:val="both"/>
      </w:pPr>
      <w:r w:rsidRPr="00AA0BBD">
        <w:tab/>
        <w:t>Протяженность  автомобильных дорог общего пользования, относящихся к собственности муниципа</w:t>
      </w:r>
      <w:r w:rsidR="00E56682">
        <w:t>льного  образования составляет 15,4</w:t>
      </w:r>
      <w:r w:rsidRPr="00AA0BBD">
        <w:t xml:space="preserve">     км, в том числе с твердым покрытием 0.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ab/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b/>
          <w:szCs w:val="21"/>
        </w:rPr>
      </w:pPr>
      <w:r w:rsidRPr="00AA0BBD">
        <w:rPr>
          <w:rFonts w:ascii="Times New Roman" w:hAnsi="Times New Roman" w:cs="Times New Roman"/>
          <w:b/>
          <w:szCs w:val="21"/>
        </w:rPr>
        <w:t>1.4.4. Связь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ab/>
        <w:t>Услуги почтовой связи оказывает Маюровское почтовое отделение Федерального государственного унитарного предприятия «Почта России» обособленного структурного подразделения УФПС Новосибирской области. Филиала ФГУП «Почта России» Черепановского почтамта. Занято в этой сфере 3 человека.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ab/>
        <w:t>Почтовым отделением оказываются следующие услуги: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>- подписка периодических изданий;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>- доставка на дом почтовых переводов и отправлений;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>- прием и упаковка посылок и бандеролей;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>- доставка пенсий и других социальных выплат;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>- продажа товаров широкого потребления;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>- прием платежей  за электросвязь, электроэнергию4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>- заказы по фотопочте;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>- услуги электронной почты;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>- страхование автотранспорта;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>-  услуги ЕМС (экспресс-доставка документов и посылок по принципу «от двери до двери»);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>- услуги регион-курьер. Все перечисленные услуги оказываются в селе Рождественка и д.Татчиха. Услуги электросвязи оказывает ОАО «Сибирьтелеком»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szCs w:val="21"/>
        </w:rPr>
        <w:t>и ОАО «Ростелеком». Обеспеченность населения домашними телефонами составляет 39.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</w:p>
    <w:p w:rsidR="00EE1D75" w:rsidRDefault="00EE1D75" w:rsidP="00EE1D75">
      <w:pPr>
        <w:pStyle w:val="a9"/>
        <w:rPr>
          <w:color w:val="FF0000"/>
          <w:szCs w:val="21"/>
        </w:rPr>
      </w:pPr>
    </w:p>
    <w:p w:rsidR="00EE1D75" w:rsidRPr="00BE4924" w:rsidRDefault="00EE1D75" w:rsidP="00EE1D75">
      <w:pPr>
        <w:pStyle w:val="a9"/>
        <w:rPr>
          <w:rFonts w:ascii="Times New Roman" w:hAnsi="Times New Roman" w:cs="Times New Roman"/>
          <w:b/>
          <w:szCs w:val="21"/>
        </w:rPr>
      </w:pPr>
      <w:r w:rsidRPr="00BE4924">
        <w:rPr>
          <w:rFonts w:ascii="Times New Roman" w:hAnsi="Times New Roman" w:cs="Times New Roman"/>
          <w:b/>
          <w:szCs w:val="21"/>
        </w:rPr>
        <w:t>1.4.5. Малое предпринимательство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>
        <w:rPr>
          <w:b/>
          <w:szCs w:val="21"/>
        </w:rPr>
        <w:tab/>
      </w:r>
      <w:r w:rsidRPr="00AA0BBD">
        <w:rPr>
          <w:rFonts w:ascii="Times New Roman" w:hAnsi="Times New Roman" w:cs="Times New Roman"/>
          <w:szCs w:val="21"/>
        </w:rPr>
        <w:t xml:space="preserve">Структура малого предпринимательства остается на уровне прошлых лет, </w:t>
      </w:r>
      <w:r w:rsidR="00BE4924">
        <w:rPr>
          <w:rFonts w:ascii="Times New Roman" w:hAnsi="Times New Roman" w:cs="Times New Roman"/>
          <w:szCs w:val="21"/>
        </w:rPr>
        <w:t xml:space="preserve"> три</w:t>
      </w:r>
      <w:r w:rsidRPr="00AA0BBD">
        <w:rPr>
          <w:rFonts w:ascii="Times New Roman" w:hAnsi="Times New Roman" w:cs="Times New Roman"/>
          <w:szCs w:val="21"/>
        </w:rPr>
        <w:t xml:space="preserve"> предпринимателя занято в сфере торговли. Индивидуальный предприниматель «Девищенко С.Д.» открыла пункт бытового обслуживания населения.  Два индивидуальных предпринимателя являются работодателями. Среднесписочная численность занятых составляет 8 человек.</w:t>
      </w:r>
      <w:r w:rsidR="00BE4924">
        <w:rPr>
          <w:rFonts w:ascii="Times New Roman" w:hAnsi="Times New Roman" w:cs="Times New Roman"/>
          <w:szCs w:val="21"/>
        </w:rPr>
        <w:t xml:space="preserve"> По состоянию на 01.11.2012г. на территории Маюровского сельсовета зарегистрировано 1 крестьянско-фермерское хозяйство. КФК занимается выращиванием зерновых культур</w:t>
      </w:r>
      <w:r w:rsidR="00FD6AA8">
        <w:rPr>
          <w:rFonts w:ascii="Times New Roman" w:hAnsi="Times New Roman" w:cs="Times New Roman"/>
          <w:szCs w:val="21"/>
        </w:rPr>
        <w:t>, заготовкой кормов.</w:t>
      </w:r>
    </w:p>
    <w:p w:rsidR="00EE1D75" w:rsidRPr="00AA0BBD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AA0BBD">
        <w:rPr>
          <w:rFonts w:ascii="Times New Roman" w:hAnsi="Times New Roman" w:cs="Times New Roman"/>
          <w:b/>
          <w:szCs w:val="21"/>
        </w:rPr>
        <w:tab/>
      </w:r>
    </w:p>
    <w:p w:rsidR="00EE1D75" w:rsidRPr="001F7BC9" w:rsidRDefault="00EE1D75" w:rsidP="00EE1D75">
      <w:pPr>
        <w:pStyle w:val="a9"/>
        <w:rPr>
          <w:rFonts w:ascii="Times New Roman" w:hAnsi="Times New Roman" w:cs="Times New Roman"/>
          <w:b/>
          <w:szCs w:val="21"/>
        </w:rPr>
      </w:pPr>
      <w:r w:rsidRPr="001F7BC9">
        <w:rPr>
          <w:rFonts w:ascii="Times New Roman" w:hAnsi="Times New Roman" w:cs="Times New Roman"/>
          <w:b/>
          <w:szCs w:val="21"/>
        </w:rPr>
        <w:t>1.4.6. Торговля и платные услуги</w:t>
      </w:r>
    </w:p>
    <w:p w:rsidR="00EE1D75" w:rsidRPr="001F7BC9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1F7BC9">
        <w:rPr>
          <w:rFonts w:ascii="Times New Roman" w:hAnsi="Times New Roman" w:cs="Times New Roman"/>
          <w:szCs w:val="21"/>
        </w:rPr>
        <w:tab/>
        <w:t>На территории МО торг</w:t>
      </w:r>
      <w:r w:rsidR="001F7BC9" w:rsidRPr="001F7BC9">
        <w:rPr>
          <w:rFonts w:ascii="Times New Roman" w:hAnsi="Times New Roman" w:cs="Times New Roman"/>
          <w:szCs w:val="21"/>
        </w:rPr>
        <w:t xml:space="preserve">овую деятельность осуществляют 5 </w:t>
      </w:r>
      <w:r w:rsidRPr="001F7BC9">
        <w:rPr>
          <w:rFonts w:ascii="Times New Roman" w:hAnsi="Times New Roman" w:cs="Times New Roman"/>
          <w:szCs w:val="21"/>
        </w:rPr>
        <w:t xml:space="preserve"> торговы</w:t>
      </w:r>
      <w:r w:rsidR="001F7BC9" w:rsidRPr="001F7BC9">
        <w:rPr>
          <w:rFonts w:ascii="Times New Roman" w:hAnsi="Times New Roman" w:cs="Times New Roman"/>
          <w:szCs w:val="21"/>
        </w:rPr>
        <w:t>х  точек</w:t>
      </w:r>
      <w:r w:rsidRPr="001F7BC9">
        <w:rPr>
          <w:rFonts w:ascii="Times New Roman" w:hAnsi="Times New Roman" w:cs="Times New Roman"/>
          <w:szCs w:val="21"/>
        </w:rPr>
        <w:t xml:space="preserve">, в том числе: </w:t>
      </w:r>
      <w:r w:rsidR="001F7BC9" w:rsidRPr="001F7BC9">
        <w:rPr>
          <w:rFonts w:ascii="Times New Roman" w:hAnsi="Times New Roman" w:cs="Times New Roman"/>
          <w:szCs w:val="21"/>
        </w:rPr>
        <w:t xml:space="preserve"> 5</w:t>
      </w:r>
      <w:r w:rsidRPr="001F7BC9">
        <w:rPr>
          <w:rFonts w:ascii="Times New Roman" w:hAnsi="Times New Roman" w:cs="Times New Roman"/>
          <w:szCs w:val="21"/>
        </w:rPr>
        <w:t xml:space="preserve"> стационарных магазина(из них магазинов потребительской кооперации-1, </w:t>
      </w:r>
      <w:r w:rsidR="001F7BC9" w:rsidRPr="001F7BC9">
        <w:rPr>
          <w:rFonts w:ascii="Times New Roman" w:hAnsi="Times New Roman" w:cs="Times New Roman"/>
          <w:szCs w:val="21"/>
        </w:rPr>
        <w:t xml:space="preserve"> 4</w:t>
      </w:r>
      <w:r w:rsidRPr="001F7BC9">
        <w:rPr>
          <w:rFonts w:ascii="Times New Roman" w:hAnsi="Times New Roman" w:cs="Times New Roman"/>
          <w:szCs w:val="21"/>
        </w:rPr>
        <w:t xml:space="preserve"> магазина - частные). Среди продаваемых товаров постоянно увеличивается ассортимент товаров. Населению предоставляются услуги кредита на бытовую технику, мебель.  </w:t>
      </w:r>
      <w:r w:rsidR="001F7BC9" w:rsidRPr="001F7BC9">
        <w:rPr>
          <w:rFonts w:ascii="Times New Roman" w:hAnsi="Times New Roman" w:cs="Times New Roman"/>
          <w:szCs w:val="21"/>
        </w:rPr>
        <w:t xml:space="preserve"> </w:t>
      </w:r>
    </w:p>
    <w:p w:rsidR="00EE1D75" w:rsidRDefault="00EE1D75" w:rsidP="00EE1D75">
      <w:pPr>
        <w:pStyle w:val="a9"/>
        <w:rPr>
          <w:szCs w:val="21"/>
        </w:rPr>
      </w:pPr>
    </w:p>
    <w:p w:rsidR="00EE1D75" w:rsidRPr="001F7BC9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1F7BC9">
        <w:rPr>
          <w:rFonts w:ascii="Times New Roman" w:hAnsi="Times New Roman" w:cs="Times New Roman"/>
          <w:b/>
          <w:szCs w:val="21"/>
        </w:rPr>
        <w:t>1.4.7. Инвестиции и строительство</w:t>
      </w:r>
    </w:p>
    <w:p w:rsidR="00EE1D75" w:rsidRPr="001F7BC9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1F7BC9">
        <w:rPr>
          <w:rFonts w:ascii="Times New Roman" w:hAnsi="Times New Roman" w:cs="Times New Roman"/>
          <w:szCs w:val="21"/>
        </w:rPr>
        <w:tab/>
        <w:t xml:space="preserve">Развитие экономики в нашем МО характеризуется и развитием отрасли «Строительство», чего в нашем МО нет. Строительство жилья не ведется. </w:t>
      </w:r>
    </w:p>
    <w:p w:rsidR="00EE1D75" w:rsidRPr="001F7BC9" w:rsidRDefault="00EE1D75" w:rsidP="00EE1D75">
      <w:pPr>
        <w:pStyle w:val="a9"/>
        <w:rPr>
          <w:rFonts w:ascii="Times New Roman" w:hAnsi="Times New Roman" w:cs="Times New Roman"/>
          <w:szCs w:val="21"/>
        </w:rPr>
      </w:pPr>
      <w:r w:rsidRPr="001F7BC9">
        <w:rPr>
          <w:rFonts w:ascii="Times New Roman" w:hAnsi="Times New Roman" w:cs="Times New Roman"/>
          <w:szCs w:val="21"/>
        </w:rPr>
        <w:t>На реконструкцию дороги Сузун-Битки-Маюрово на 2012 планируется из областного бюджета 68000тыс., на 2013год-68000тыс. В 2012 году планируется строительство мостового перехода на автодороге «Н-2407».  На 2012 год планируется восстановление уличного освещения в</w:t>
      </w:r>
      <w:r w:rsidR="001F7BC9" w:rsidRPr="001F7BC9">
        <w:rPr>
          <w:rFonts w:ascii="Times New Roman" w:hAnsi="Times New Roman" w:cs="Times New Roman"/>
          <w:szCs w:val="21"/>
        </w:rPr>
        <w:t xml:space="preserve"> </w:t>
      </w:r>
      <w:r w:rsidRPr="001F7BC9">
        <w:rPr>
          <w:rFonts w:ascii="Times New Roman" w:hAnsi="Times New Roman" w:cs="Times New Roman"/>
          <w:szCs w:val="21"/>
        </w:rPr>
        <w:t>с.Рождественка и д.Татчиха.</w:t>
      </w:r>
    </w:p>
    <w:p w:rsidR="00EE1D75" w:rsidRDefault="00EE1D75" w:rsidP="00EE1D75">
      <w:pPr>
        <w:pStyle w:val="a9"/>
        <w:rPr>
          <w:szCs w:val="21"/>
        </w:rPr>
      </w:pPr>
    </w:p>
    <w:p w:rsidR="00EE1D75" w:rsidRDefault="00EE1D75" w:rsidP="00EE1D75">
      <w:pPr>
        <w:pStyle w:val="a9"/>
        <w:rPr>
          <w:szCs w:val="21"/>
        </w:rPr>
      </w:pPr>
      <w:r w:rsidRPr="001F7BC9">
        <w:rPr>
          <w:rFonts w:ascii="Times New Roman" w:hAnsi="Times New Roman" w:cs="Times New Roman"/>
          <w:b/>
          <w:szCs w:val="21"/>
        </w:rPr>
        <w:t xml:space="preserve"> 1.5 Экологическая обстановка</w:t>
      </w:r>
      <w:r>
        <w:rPr>
          <w:b/>
          <w:szCs w:val="21"/>
        </w:rPr>
        <w:t>.</w:t>
      </w:r>
    </w:p>
    <w:p w:rsidR="00EE1D75" w:rsidRDefault="00EE1D75" w:rsidP="00EE1D75">
      <w:pPr>
        <w:ind w:firstLine="741"/>
        <w:jc w:val="both"/>
        <w:rPr>
          <w:szCs w:val="28"/>
        </w:rPr>
      </w:pPr>
      <w:r>
        <w:rPr>
          <w:szCs w:val="28"/>
        </w:rPr>
        <w:t xml:space="preserve"> На территории муниципального образования предприятий с вредными условиями производства нет. На территории поселения расположена 1 свалка. Свалка оборудована информационными знаками. Однако допускаются факты нарушения правил благо</w:t>
      </w:r>
      <w:r w:rsidR="001F7BC9">
        <w:rPr>
          <w:szCs w:val="28"/>
        </w:rPr>
        <w:t xml:space="preserve">устройства жителями поселения, </w:t>
      </w:r>
      <w:r>
        <w:rPr>
          <w:szCs w:val="28"/>
        </w:rPr>
        <w:t>имеют место несанкционированные свалки.</w:t>
      </w:r>
    </w:p>
    <w:p w:rsidR="00EE1D75" w:rsidRPr="001F7BC9" w:rsidRDefault="00EE1D75" w:rsidP="00EE1D75">
      <w:pPr>
        <w:pStyle w:val="a9"/>
        <w:ind w:firstLine="708"/>
        <w:rPr>
          <w:rFonts w:ascii="Times New Roman" w:hAnsi="Times New Roman" w:cs="Times New Roman"/>
          <w:szCs w:val="21"/>
        </w:rPr>
      </w:pPr>
      <w:r w:rsidRPr="001F7BC9">
        <w:rPr>
          <w:rFonts w:ascii="Times New Roman" w:hAnsi="Times New Roman" w:cs="Times New Roman"/>
          <w:szCs w:val="28"/>
        </w:rPr>
        <w:t>В целях улучшения экологической обстановки :</w:t>
      </w:r>
    </w:p>
    <w:p w:rsidR="00EE1D75" w:rsidRDefault="00EE1D75" w:rsidP="002651E9">
      <w:pPr>
        <w:numPr>
          <w:ilvl w:val="0"/>
          <w:numId w:val="5"/>
        </w:numPr>
        <w:tabs>
          <w:tab w:val="clear" w:pos="1101"/>
          <w:tab w:val="num" w:pos="0"/>
          <w:tab w:val="left" w:pos="456"/>
          <w:tab w:val="left" w:pos="798"/>
          <w:tab w:val="left" w:pos="1083"/>
        </w:tabs>
        <w:ind w:left="0" w:firstLine="741"/>
        <w:jc w:val="both"/>
        <w:rPr>
          <w:szCs w:val="28"/>
        </w:rPr>
      </w:pPr>
      <w:r>
        <w:rPr>
          <w:szCs w:val="28"/>
        </w:rPr>
        <w:t>Проводится регулярный контроль за  размещением твердых бытовых отходов.</w:t>
      </w:r>
    </w:p>
    <w:p w:rsidR="00EE1D75" w:rsidRDefault="00EE1D75" w:rsidP="002651E9">
      <w:pPr>
        <w:numPr>
          <w:ilvl w:val="0"/>
          <w:numId w:val="5"/>
        </w:numPr>
        <w:tabs>
          <w:tab w:val="num" w:pos="0"/>
          <w:tab w:val="left" w:pos="1026"/>
        </w:tabs>
        <w:ind w:left="0" w:firstLine="741"/>
        <w:jc w:val="both"/>
        <w:rPr>
          <w:szCs w:val="28"/>
        </w:rPr>
      </w:pPr>
      <w:r>
        <w:rPr>
          <w:szCs w:val="28"/>
        </w:rPr>
        <w:t>Ведется профилактическая работа с природопользователями по исполнению закона «Об отходах производства и потребления»</w:t>
      </w:r>
    </w:p>
    <w:p w:rsidR="00FD6AA8" w:rsidRDefault="00FD6AA8" w:rsidP="00FD6AA8">
      <w:pPr>
        <w:tabs>
          <w:tab w:val="left" w:pos="1026"/>
        </w:tabs>
        <w:jc w:val="both"/>
        <w:rPr>
          <w:szCs w:val="28"/>
        </w:rPr>
      </w:pPr>
      <w:r>
        <w:rPr>
          <w:szCs w:val="28"/>
        </w:rPr>
        <w:t>Анализ качества питьевой воды на территории Маюровского сельсовета соответствует нормам содержания санитарно-технического состояния водопроводных сооружений.</w:t>
      </w:r>
    </w:p>
    <w:p w:rsidR="00EE1D75" w:rsidRDefault="00EE1D75" w:rsidP="00EE1D75">
      <w:pPr>
        <w:pStyle w:val="a9"/>
        <w:rPr>
          <w:szCs w:val="21"/>
        </w:rPr>
      </w:pPr>
    </w:p>
    <w:p w:rsidR="00EE1D75" w:rsidRDefault="00EE1D75" w:rsidP="00EE1D75">
      <w:pPr>
        <w:pStyle w:val="a9"/>
        <w:rPr>
          <w:szCs w:val="21"/>
        </w:rPr>
      </w:pPr>
    </w:p>
    <w:p w:rsidR="00EE1D75" w:rsidRDefault="00EE1D75" w:rsidP="00FD6AA8">
      <w:pPr>
        <w:pStyle w:val="a9"/>
        <w:rPr>
          <w:szCs w:val="21"/>
        </w:rPr>
      </w:pPr>
    </w:p>
    <w:p w:rsidR="00EE1D75" w:rsidRDefault="00FD6AA8" w:rsidP="00EE1D75">
      <w:pPr>
        <w:jc w:val="both"/>
        <w:rPr>
          <w:b/>
          <w:szCs w:val="21"/>
        </w:rPr>
      </w:pPr>
      <w:r>
        <w:rPr>
          <w:b/>
          <w:szCs w:val="21"/>
        </w:rPr>
        <w:t>1.6</w:t>
      </w:r>
      <w:r w:rsidR="00EE1D75">
        <w:rPr>
          <w:b/>
          <w:szCs w:val="21"/>
        </w:rPr>
        <w:t>. Исполнение бюджета</w:t>
      </w:r>
    </w:p>
    <w:p w:rsidR="00890CC8" w:rsidRPr="00A874D8" w:rsidRDefault="00890CC8" w:rsidP="00EE1D75">
      <w:pPr>
        <w:jc w:val="both"/>
        <w:rPr>
          <w:b/>
          <w:i/>
          <w:szCs w:val="21"/>
        </w:rPr>
      </w:pPr>
      <w:r>
        <w:rPr>
          <w:b/>
          <w:szCs w:val="21"/>
        </w:rPr>
        <w:tab/>
      </w:r>
      <w:r w:rsidRPr="00A874D8">
        <w:rPr>
          <w:b/>
          <w:i/>
          <w:szCs w:val="21"/>
        </w:rPr>
        <w:t>Доходная  часть бюджета</w:t>
      </w:r>
    </w:p>
    <w:p w:rsidR="00890CC8" w:rsidRDefault="00890CC8" w:rsidP="00EE1D75">
      <w:pPr>
        <w:jc w:val="both"/>
        <w:rPr>
          <w:szCs w:val="21"/>
        </w:rPr>
      </w:pPr>
      <w:r>
        <w:rPr>
          <w:szCs w:val="21"/>
        </w:rPr>
        <w:tab/>
        <w:t>За 10 месяцев 2012 года в доход бюджета Маюровского сельсовета  поступило 3303268  рублей при плане 227252 рублей. В процентном отношении доходная часть бюджета к годовым плановым назначениям исполнена на 68,8%.В т.ч. исполнение доходов части безвозмездных  поступлений составило 69%, в части налоговых и неналоговых-66,8%(за аналогичный период  прошлого года было 72%).</w:t>
      </w:r>
    </w:p>
    <w:p w:rsidR="00020398" w:rsidRDefault="00020398" w:rsidP="00EE1D75">
      <w:pPr>
        <w:jc w:val="both"/>
        <w:rPr>
          <w:szCs w:val="21"/>
        </w:rPr>
      </w:pPr>
      <w:r>
        <w:rPr>
          <w:szCs w:val="21"/>
        </w:rPr>
        <w:tab/>
        <w:t>В т.ч. доходы по налогу на доходы физических лиц исполнены на 102,8% (2011-70,9)</w:t>
      </w:r>
    </w:p>
    <w:p w:rsidR="00890CC8" w:rsidRDefault="00890CC8" w:rsidP="00EE1D75">
      <w:pPr>
        <w:jc w:val="both"/>
        <w:rPr>
          <w:szCs w:val="21"/>
        </w:rPr>
      </w:pPr>
      <w:r>
        <w:rPr>
          <w:szCs w:val="21"/>
        </w:rPr>
        <w:tab/>
        <w:t>Исполнение налоговых и неналоговых доходов:</w:t>
      </w:r>
    </w:p>
    <w:p w:rsidR="00890CC8" w:rsidRDefault="00890CC8" w:rsidP="00EE1D75">
      <w:pPr>
        <w:jc w:val="both"/>
        <w:rPr>
          <w:szCs w:val="21"/>
        </w:rPr>
      </w:pPr>
      <w:r>
        <w:rPr>
          <w:szCs w:val="21"/>
        </w:rPr>
        <w:t>- по земельному налогу на 31380 рублей, % исполнения к годовым плановым назначениям</w:t>
      </w:r>
      <w:r w:rsidR="007B0A52">
        <w:rPr>
          <w:szCs w:val="21"/>
        </w:rPr>
        <w:t xml:space="preserve"> составил 80% (выше уровня прошлого года на 38,2%);</w:t>
      </w:r>
    </w:p>
    <w:p w:rsidR="007B0A52" w:rsidRDefault="007B0A52" w:rsidP="00EE1D75">
      <w:pPr>
        <w:jc w:val="both"/>
        <w:rPr>
          <w:szCs w:val="21"/>
        </w:rPr>
      </w:pPr>
      <w:r>
        <w:rPr>
          <w:szCs w:val="21"/>
        </w:rPr>
        <w:t>- по налогу на имущество на 49049 рублей, % исполнения   к годовым плановым назначениям составил 73.5% (2011-36.5);</w:t>
      </w:r>
    </w:p>
    <w:p w:rsidR="007B0A52" w:rsidRDefault="007B0A52" w:rsidP="00EE1D75">
      <w:pPr>
        <w:jc w:val="both"/>
        <w:rPr>
          <w:szCs w:val="21"/>
        </w:rPr>
      </w:pPr>
      <w:r>
        <w:rPr>
          <w:szCs w:val="21"/>
        </w:rPr>
        <w:t>- по доходам от аренды имущества, находящегося в муниципальной собственности 4540 рублей, % исполнения к годовым плановым назначениям составил 64% (2011-42%);</w:t>
      </w:r>
    </w:p>
    <w:p w:rsidR="007B0A52" w:rsidRDefault="007B0A52" w:rsidP="00EE1D75">
      <w:pPr>
        <w:jc w:val="both"/>
        <w:rPr>
          <w:szCs w:val="21"/>
        </w:rPr>
      </w:pPr>
      <w:r>
        <w:rPr>
          <w:szCs w:val="21"/>
        </w:rPr>
        <w:t xml:space="preserve">- по доходам, получаемым в виде арендной платы за земельные участки, государственная собственность на которые не разграничена и которые расположены в границах поселений на </w:t>
      </w:r>
      <w:r w:rsidR="001B01F2">
        <w:rPr>
          <w:szCs w:val="21"/>
        </w:rPr>
        <w:t>31080 рублей, % исполнения к годовым плановым назначениям составил 34,5%.</w:t>
      </w:r>
    </w:p>
    <w:p w:rsidR="001B01F2" w:rsidRDefault="001B01F2" w:rsidP="00EE1D75">
      <w:pPr>
        <w:jc w:val="both"/>
        <w:rPr>
          <w:szCs w:val="21"/>
        </w:rPr>
      </w:pPr>
      <w:r>
        <w:rPr>
          <w:szCs w:val="21"/>
        </w:rPr>
        <w:tab/>
      </w:r>
      <w:r w:rsidR="00020398">
        <w:rPr>
          <w:szCs w:val="21"/>
        </w:rPr>
        <w:t>В ноябре-декабре ожидается поступление доходов в сумме 1038812 рублей, в т.ч.:</w:t>
      </w:r>
    </w:p>
    <w:p w:rsidR="00020398" w:rsidRDefault="00020398" w:rsidP="00EE1D75">
      <w:pPr>
        <w:jc w:val="both"/>
        <w:rPr>
          <w:szCs w:val="21"/>
        </w:rPr>
      </w:pPr>
      <w:r>
        <w:rPr>
          <w:szCs w:val="21"/>
        </w:rPr>
        <w:tab/>
        <w:t>1.Безвозмездные поступления доходов в сумме 883188рублей,в т.ч.</w:t>
      </w:r>
    </w:p>
    <w:p w:rsidR="00020398" w:rsidRDefault="00020398" w:rsidP="00EE1D75">
      <w:pPr>
        <w:jc w:val="both"/>
        <w:rPr>
          <w:szCs w:val="21"/>
        </w:rPr>
      </w:pPr>
      <w:r>
        <w:rPr>
          <w:szCs w:val="21"/>
        </w:rPr>
        <w:tab/>
        <w:t>- в виде дотации в сумме 316370 рублей</w:t>
      </w:r>
    </w:p>
    <w:p w:rsidR="00020398" w:rsidRDefault="00020398" w:rsidP="00EE1D75">
      <w:pPr>
        <w:jc w:val="both"/>
        <w:rPr>
          <w:szCs w:val="21"/>
        </w:rPr>
      </w:pPr>
      <w:r>
        <w:rPr>
          <w:szCs w:val="21"/>
        </w:rPr>
        <w:tab/>
        <w:t>- в виде межбюджетных трансфертов в сумме 566818 рублей.</w:t>
      </w:r>
    </w:p>
    <w:p w:rsidR="00020398" w:rsidRDefault="00020398" w:rsidP="00EE1D75">
      <w:pPr>
        <w:jc w:val="both"/>
        <w:rPr>
          <w:szCs w:val="21"/>
        </w:rPr>
      </w:pPr>
      <w:r>
        <w:rPr>
          <w:szCs w:val="21"/>
        </w:rPr>
        <w:tab/>
        <w:t xml:space="preserve">2. налоговые и неналоговые доходы в сумме </w:t>
      </w:r>
      <w:r w:rsidR="002442F8">
        <w:rPr>
          <w:szCs w:val="21"/>
        </w:rPr>
        <w:t>153624 рубля, в т.ч.</w:t>
      </w:r>
    </w:p>
    <w:p w:rsidR="002442F8" w:rsidRDefault="002442F8" w:rsidP="00EE1D75">
      <w:pPr>
        <w:jc w:val="both"/>
        <w:rPr>
          <w:szCs w:val="21"/>
        </w:rPr>
      </w:pPr>
      <w:r>
        <w:rPr>
          <w:szCs w:val="21"/>
        </w:rPr>
        <w:tab/>
        <w:t>- земельный налог 73293 рубля;</w:t>
      </w:r>
    </w:p>
    <w:p w:rsidR="002442F8" w:rsidRDefault="002442F8" w:rsidP="00EE1D75">
      <w:pPr>
        <w:jc w:val="both"/>
        <w:rPr>
          <w:szCs w:val="21"/>
        </w:rPr>
      </w:pPr>
      <w:r>
        <w:rPr>
          <w:szCs w:val="21"/>
        </w:rPr>
        <w:tab/>
        <w:t>-доходы от аренды имущества, находящегося в муниципальной  собственности 31632 рубля;</w:t>
      </w:r>
    </w:p>
    <w:p w:rsidR="002442F8" w:rsidRDefault="002442F8" w:rsidP="00EE1D75">
      <w:pPr>
        <w:jc w:val="both"/>
        <w:rPr>
          <w:szCs w:val="21"/>
        </w:rPr>
      </w:pPr>
      <w:r>
        <w:rPr>
          <w:szCs w:val="21"/>
        </w:rPr>
        <w:tab/>
        <w:t>- налог на доходы физических лиц 50699 рублей.</w:t>
      </w:r>
    </w:p>
    <w:p w:rsidR="002442F8" w:rsidRDefault="002442F8" w:rsidP="00EE1D75">
      <w:pPr>
        <w:jc w:val="both"/>
        <w:rPr>
          <w:szCs w:val="21"/>
        </w:rPr>
      </w:pPr>
      <w:r>
        <w:rPr>
          <w:szCs w:val="21"/>
        </w:rPr>
        <w:tab/>
        <w:t>Ожидаемое исполнение за 2012 год по налоговым и неналоговым доходам – 100% к плану, по безвозмездным поступлениям в размере 100%. Поэтому исполнение  расходных обязательств, принятых муниципальным образованием в 2012г. планируется исполнить в полном объеме.</w:t>
      </w:r>
    </w:p>
    <w:p w:rsidR="002442F8" w:rsidRDefault="002442F8" w:rsidP="00EE1D75">
      <w:pPr>
        <w:jc w:val="both"/>
        <w:rPr>
          <w:szCs w:val="21"/>
        </w:rPr>
      </w:pPr>
    </w:p>
    <w:p w:rsidR="002442F8" w:rsidRPr="00A874D8" w:rsidRDefault="002442F8" w:rsidP="00EE1D75">
      <w:pPr>
        <w:jc w:val="both"/>
        <w:rPr>
          <w:b/>
          <w:i/>
          <w:szCs w:val="21"/>
        </w:rPr>
      </w:pPr>
      <w:r w:rsidRPr="00A874D8">
        <w:rPr>
          <w:b/>
          <w:i/>
          <w:szCs w:val="21"/>
        </w:rPr>
        <w:t>Расходная часть бюджета</w:t>
      </w:r>
    </w:p>
    <w:p w:rsidR="00A874D8" w:rsidRDefault="00A874D8" w:rsidP="00EE1D75">
      <w:pPr>
        <w:jc w:val="both"/>
        <w:rPr>
          <w:szCs w:val="21"/>
        </w:rPr>
      </w:pPr>
    </w:p>
    <w:p w:rsidR="002442F8" w:rsidRDefault="002442F8" w:rsidP="00EE1D75">
      <w:pPr>
        <w:jc w:val="both"/>
        <w:rPr>
          <w:szCs w:val="21"/>
        </w:rPr>
      </w:pPr>
      <w:r>
        <w:rPr>
          <w:szCs w:val="21"/>
        </w:rPr>
        <w:t>По расходам бюджета исполнение составило 63,8% или 2106717 рублей. наибольший удельный вес в структуре расходов  занимают расходы на аппарат управления -72,6%</w:t>
      </w:r>
      <w:r w:rsidR="00A874D8">
        <w:rPr>
          <w:szCs w:val="21"/>
        </w:rPr>
        <w:t>.</w:t>
      </w:r>
    </w:p>
    <w:p w:rsidR="00A874D8" w:rsidRDefault="00A874D8" w:rsidP="00EE1D75">
      <w:pPr>
        <w:jc w:val="both"/>
        <w:rPr>
          <w:szCs w:val="21"/>
        </w:rPr>
      </w:pPr>
    </w:p>
    <w:p w:rsidR="00A874D8" w:rsidRPr="00A874D8" w:rsidRDefault="00A874D8" w:rsidP="00EE1D75">
      <w:pPr>
        <w:jc w:val="both"/>
        <w:rPr>
          <w:b/>
          <w:i/>
          <w:szCs w:val="21"/>
        </w:rPr>
      </w:pPr>
      <w:r w:rsidRPr="00A874D8">
        <w:rPr>
          <w:b/>
          <w:i/>
          <w:szCs w:val="21"/>
        </w:rPr>
        <w:t>Межбюджетные трансферты</w:t>
      </w:r>
    </w:p>
    <w:p w:rsidR="00A874D8" w:rsidRDefault="00A874D8" w:rsidP="00EE1D75">
      <w:pPr>
        <w:jc w:val="both"/>
        <w:rPr>
          <w:szCs w:val="21"/>
        </w:rPr>
      </w:pPr>
      <w:r>
        <w:rPr>
          <w:szCs w:val="21"/>
        </w:rPr>
        <w:tab/>
        <w:t>Объем безвозмездных поступлений в 2012 году  в сумме 2859188 рублей, в том числе дотации в сумме 1584570 рублей, субсидии на перечисления организациям в части снабжения населения топливом-4500 рублей, субвенций на осуществление первичного воинского учета в сумме-69000рублей, субвенции на выполнение передаваемых полномочий субъектов РФ 100 рублей.</w:t>
      </w:r>
    </w:p>
    <w:p w:rsidR="00A874D8" w:rsidRPr="00A874D8" w:rsidRDefault="00A874D8" w:rsidP="00EE1D75">
      <w:pPr>
        <w:jc w:val="both"/>
        <w:rPr>
          <w:b/>
          <w:i/>
          <w:szCs w:val="21"/>
        </w:rPr>
      </w:pPr>
      <w:r w:rsidRPr="00A874D8">
        <w:rPr>
          <w:b/>
          <w:i/>
          <w:szCs w:val="21"/>
        </w:rPr>
        <w:t>Иные межбюджетные трансферты-1201018рублей.</w:t>
      </w:r>
    </w:p>
    <w:p w:rsidR="00A874D8" w:rsidRPr="00A874D8" w:rsidRDefault="00A874D8" w:rsidP="00EE1D75">
      <w:pPr>
        <w:jc w:val="both"/>
        <w:rPr>
          <w:b/>
          <w:i/>
          <w:szCs w:val="21"/>
        </w:rPr>
      </w:pPr>
    </w:p>
    <w:p w:rsidR="00020398" w:rsidRPr="00890CC8" w:rsidRDefault="00020398" w:rsidP="00EE1D75">
      <w:pPr>
        <w:jc w:val="both"/>
        <w:rPr>
          <w:szCs w:val="21"/>
        </w:rPr>
      </w:pPr>
    </w:p>
    <w:p w:rsidR="00FA6220" w:rsidRDefault="00EE1D75" w:rsidP="00A874D8">
      <w:pPr>
        <w:jc w:val="both"/>
        <w:rPr>
          <w:b/>
          <w:szCs w:val="21"/>
        </w:rPr>
      </w:pPr>
      <w:r>
        <w:rPr>
          <w:b/>
          <w:szCs w:val="21"/>
        </w:rPr>
        <w:tab/>
      </w:r>
    </w:p>
    <w:p w:rsidR="00FA6220" w:rsidRDefault="00FA6220" w:rsidP="00A874D8">
      <w:pPr>
        <w:jc w:val="both"/>
        <w:rPr>
          <w:b/>
          <w:szCs w:val="21"/>
        </w:rPr>
      </w:pPr>
    </w:p>
    <w:p w:rsidR="00FA6220" w:rsidRDefault="00FA6220" w:rsidP="00A874D8">
      <w:pPr>
        <w:jc w:val="both"/>
        <w:rPr>
          <w:b/>
          <w:szCs w:val="21"/>
        </w:rPr>
      </w:pPr>
    </w:p>
    <w:p w:rsidR="00FA6220" w:rsidRDefault="00FA6220" w:rsidP="00A874D8">
      <w:pPr>
        <w:jc w:val="both"/>
        <w:rPr>
          <w:b/>
          <w:szCs w:val="21"/>
        </w:rPr>
      </w:pPr>
    </w:p>
    <w:p w:rsidR="00FA6220" w:rsidRDefault="00FA6220" w:rsidP="00A874D8">
      <w:pPr>
        <w:jc w:val="both"/>
        <w:rPr>
          <w:b/>
          <w:szCs w:val="21"/>
        </w:rPr>
      </w:pPr>
    </w:p>
    <w:p w:rsidR="00FA6220" w:rsidRDefault="00FA6220" w:rsidP="00A874D8">
      <w:pPr>
        <w:jc w:val="both"/>
        <w:rPr>
          <w:b/>
          <w:szCs w:val="21"/>
        </w:rPr>
      </w:pPr>
    </w:p>
    <w:p w:rsidR="00EE1D75" w:rsidRPr="00A874D8" w:rsidRDefault="00EE1D75" w:rsidP="00FA6220">
      <w:pPr>
        <w:jc w:val="center"/>
        <w:rPr>
          <w:szCs w:val="21"/>
        </w:rPr>
      </w:pPr>
      <w:r>
        <w:rPr>
          <w:b/>
          <w:sz w:val="32"/>
          <w:szCs w:val="32"/>
        </w:rPr>
        <w:t>2. Основные проблемы   социально-экономического развития</w:t>
      </w:r>
    </w:p>
    <w:p w:rsidR="00EE1D75" w:rsidRDefault="00EE1D75" w:rsidP="00B604BB">
      <w:pPr>
        <w:pStyle w:val="30"/>
        <w:rPr>
          <w:szCs w:val="21"/>
        </w:rPr>
      </w:pPr>
      <w:r>
        <w:rPr>
          <w:szCs w:val="21"/>
        </w:rPr>
        <w:t xml:space="preserve">На развитие </w:t>
      </w:r>
      <w:r w:rsidR="00D3568A">
        <w:rPr>
          <w:szCs w:val="21"/>
        </w:rPr>
        <w:t xml:space="preserve"> уровня жизни </w:t>
      </w:r>
      <w:r>
        <w:rPr>
          <w:szCs w:val="21"/>
        </w:rPr>
        <w:t>села  Маюрово  влияют все характерные для Новосибирской области и России в целом негативные тенденции последнего времени. Проблемная ситуация в районе усугубляется еще и неблагоприятными природно-климатическими и экономико–географическими условиями (удаленность от железнодорожных станций, основных рынков), отставанием развития производственной и социальной инфраструктуры.</w:t>
      </w:r>
    </w:p>
    <w:p w:rsidR="00EE1D75" w:rsidRDefault="00EE1D75" w:rsidP="00B604BB">
      <w:pPr>
        <w:pStyle w:val="30"/>
        <w:rPr>
          <w:szCs w:val="21"/>
        </w:rPr>
      </w:pPr>
      <w:r>
        <w:rPr>
          <w:szCs w:val="21"/>
        </w:rPr>
        <w:t>Основные проблемы социально-экономического развития  МО, которые необходимо  решить в планируемом периоде:</w:t>
      </w:r>
    </w:p>
    <w:p w:rsidR="00EE1D75" w:rsidRDefault="00EE1D75" w:rsidP="002651E9">
      <w:pPr>
        <w:pStyle w:val="30"/>
        <w:numPr>
          <w:ilvl w:val="0"/>
          <w:numId w:val="7"/>
        </w:numPr>
        <w:rPr>
          <w:szCs w:val="21"/>
        </w:rPr>
      </w:pPr>
      <w:r>
        <w:rPr>
          <w:szCs w:val="21"/>
        </w:rPr>
        <w:t xml:space="preserve">строительство моста через р.Татчишка </w:t>
      </w:r>
      <w:r w:rsidR="00D3568A">
        <w:rPr>
          <w:szCs w:val="21"/>
        </w:rPr>
        <w:t xml:space="preserve">, р.Каракан </w:t>
      </w:r>
      <w:r>
        <w:rPr>
          <w:szCs w:val="21"/>
        </w:rPr>
        <w:t>в д. Татчиха;</w:t>
      </w:r>
    </w:p>
    <w:p w:rsidR="00EE1D75" w:rsidRDefault="00EE1D75" w:rsidP="002651E9">
      <w:pPr>
        <w:pStyle w:val="30"/>
        <w:numPr>
          <w:ilvl w:val="0"/>
          <w:numId w:val="7"/>
        </w:numPr>
        <w:rPr>
          <w:szCs w:val="21"/>
        </w:rPr>
      </w:pPr>
      <w:r>
        <w:rPr>
          <w:szCs w:val="21"/>
        </w:rPr>
        <w:t>ремонт дорог по улицам в населенных пунктах;</w:t>
      </w:r>
    </w:p>
    <w:p w:rsidR="00EE1D75" w:rsidRDefault="00EE1D75" w:rsidP="002651E9">
      <w:pPr>
        <w:pStyle w:val="30"/>
        <w:numPr>
          <w:ilvl w:val="0"/>
          <w:numId w:val="7"/>
        </w:numPr>
        <w:rPr>
          <w:szCs w:val="21"/>
        </w:rPr>
      </w:pPr>
      <w:r>
        <w:rPr>
          <w:szCs w:val="21"/>
        </w:rPr>
        <w:t>установка низкочастотных приводов на водонапорных башнях;</w:t>
      </w:r>
    </w:p>
    <w:p w:rsidR="00EE1D75" w:rsidRDefault="00EE1D75" w:rsidP="002651E9">
      <w:pPr>
        <w:pStyle w:val="30"/>
        <w:numPr>
          <w:ilvl w:val="0"/>
          <w:numId w:val="7"/>
        </w:numPr>
        <w:rPr>
          <w:szCs w:val="21"/>
        </w:rPr>
      </w:pPr>
      <w:r>
        <w:rPr>
          <w:szCs w:val="21"/>
        </w:rPr>
        <w:t>восстановление уличного освещения в д.Татчиха, с.Рождественка;</w:t>
      </w:r>
    </w:p>
    <w:p w:rsidR="00EE1D75" w:rsidRDefault="00EE1D75" w:rsidP="002651E9">
      <w:pPr>
        <w:pStyle w:val="30"/>
        <w:numPr>
          <w:ilvl w:val="0"/>
          <w:numId w:val="7"/>
        </w:numPr>
        <w:rPr>
          <w:szCs w:val="21"/>
        </w:rPr>
      </w:pPr>
      <w:r>
        <w:rPr>
          <w:szCs w:val="21"/>
        </w:rPr>
        <w:t>отсутствие рабочих мест</w:t>
      </w:r>
    </w:p>
    <w:p w:rsidR="00EE1D75" w:rsidRDefault="00EE1D75" w:rsidP="00B604BB">
      <w:pPr>
        <w:pStyle w:val="a9"/>
        <w:rPr>
          <w:szCs w:val="21"/>
        </w:rPr>
      </w:pPr>
    </w:p>
    <w:p w:rsidR="00EE1D75" w:rsidRPr="00B604BB" w:rsidRDefault="00EE1D75" w:rsidP="00B604BB">
      <w:pPr>
        <w:pStyle w:val="a9"/>
        <w:rPr>
          <w:rFonts w:ascii="Times New Roman" w:hAnsi="Times New Roman" w:cs="Times New Roman"/>
          <w:szCs w:val="21"/>
        </w:rPr>
      </w:pPr>
      <w:r w:rsidRPr="00B604BB">
        <w:rPr>
          <w:rFonts w:ascii="Times New Roman" w:hAnsi="Times New Roman" w:cs="Times New Roman"/>
          <w:b/>
          <w:szCs w:val="21"/>
        </w:rPr>
        <w:t>2.1. Демографические проблемы.</w:t>
      </w:r>
    </w:p>
    <w:p w:rsidR="00EE1D75" w:rsidRDefault="00EE1D75" w:rsidP="00B604BB">
      <w:pPr>
        <w:pStyle w:val="30"/>
        <w:ind w:firstLine="741"/>
        <w:rPr>
          <w:szCs w:val="21"/>
        </w:rPr>
      </w:pPr>
      <w:r>
        <w:rPr>
          <w:szCs w:val="21"/>
        </w:rPr>
        <w:t xml:space="preserve">Остается низкой рождаемость населения, число умерших превышает число родившихся. </w:t>
      </w:r>
    </w:p>
    <w:p w:rsidR="00EE1D75" w:rsidRDefault="00EE1D75" w:rsidP="00B604BB">
      <w:pPr>
        <w:pStyle w:val="30"/>
        <w:ind w:firstLine="741"/>
        <w:rPr>
          <w:szCs w:val="21"/>
        </w:rPr>
      </w:pPr>
      <w:r>
        <w:rPr>
          <w:szCs w:val="21"/>
        </w:rPr>
        <w:t>Продолжается процесс старения населения и отток молодых людей в город. Следует отметить, что основными составляющими сокращения численности населения в настоящее время являются не только естественная, но и миграционная убыль.</w:t>
      </w:r>
    </w:p>
    <w:p w:rsidR="00EE1D75" w:rsidRDefault="00EE1D75" w:rsidP="00B604BB">
      <w:pPr>
        <w:pStyle w:val="30"/>
        <w:ind w:firstLine="741"/>
        <w:rPr>
          <w:szCs w:val="21"/>
        </w:rPr>
      </w:pPr>
      <w:r>
        <w:rPr>
          <w:szCs w:val="21"/>
        </w:rPr>
        <w:t>Резкая дифференциация населения по уровню доходов при низком их среднем уровне снижает качество жизни значительной части населения поселения.</w:t>
      </w:r>
    </w:p>
    <w:p w:rsidR="00EE1D75" w:rsidRDefault="00EE1D75" w:rsidP="00B604BB">
      <w:pPr>
        <w:pStyle w:val="30"/>
        <w:ind w:firstLine="741"/>
        <w:rPr>
          <w:szCs w:val="21"/>
        </w:rPr>
      </w:pPr>
      <w:r>
        <w:rPr>
          <w:szCs w:val="21"/>
        </w:rPr>
        <w:t>По-прежнему не снижается показатель  населения,  нуждающегося в социальной поддержке.</w:t>
      </w:r>
    </w:p>
    <w:p w:rsidR="00EE1D75" w:rsidRDefault="00EE1D75" w:rsidP="00B604BB">
      <w:pPr>
        <w:pStyle w:val="30"/>
        <w:ind w:firstLine="741"/>
        <w:rPr>
          <w:szCs w:val="21"/>
        </w:rPr>
      </w:pPr>
    </w:p>
    <w:p w:rsidR="00EE1D75" w:rsidRDefault="00EE1D75" w:rsidP="00B604BB">
      <w:pPr>
        <w:pStyle w:val="30"/>
        <w:ind w:firstLine="0"/>
        <w:rPr>
          <w:szCs w:val="21"/>
        </w:rPr>
      </w:pPr>
      <w:r>
        <w:rPr>
          <w:b/>
          <w:szCs w:val="21"/>
        </w:rPr>
        <w:t>2.2. Проблема занятости.</w:t>
      </w:r>
    </w:p>
    <w:p w:rsidR="00EE1D75" w:rsidRDefault="00EE1D75" w:rsidP="00B604BB">
      <w:pPr>
        <w:pStyle w:val="30"/>
        <w:rPr>
          <w:szCs w:val="21"/>
        </w:rPr>
      </w:pPr>
      <w:r>
        <w:rPr>
          <w:szCs w:val="21"/>
        </w:rPr>
        <w:t xml:space="preserve">Уровень безработицы остается достаточно высоким. На предприятиях </w:t>
      </w:r>
      <w:r w:rsidR="00D3568A">
        <w:rPr>
          <w:szCs w:val="21"/>
        </w:rPr>
        <w:t xml:space="preserve"> не </w:t>
      </w:r>
      <w:r>
        <w:rPr>
          <w:szCs w:val="21"/>
        </w:rPr>
        <w:t>созда</w:t>
      </w:r>
      <w:r w:rsidR="00D3568A">
        <w:rPr>
          <w:szCs w:val="21"/>
        </w:rPr>
        <w:t>ю</w:t>
      </w:r>
      <w:r>
        <w:rPr>
          <w:szCs w:val="21"/>
        </w:rPr>
        <w:t>тся</w:t>
      </w:r>
      <w:r w:rsidR="00D3568A">
        <w:rPr>
          <w:szCs w:val="21"/>
        </w:rPr>
        <w:t xml:space="preserve"> </w:t>
      </w:r>
      <w:r>
        <w:rPr>
          <w:szCs w:val="21"/>
        </w:rPr>
        <w:t xml:space="preserve"> новы</w:t>
      </w:r>
      <w:r w:rsidR="00D3568A">
        <w:rPr>
          <w:szCs w:val="21"/>
        </w:rPr>
        <w:t>е</w:t>
      </w:r>
      <w:r>
        <w:rPr>
          <w:szCs w:val="21"/>
        </w:rPr>
        <w:t xml:space="preserve"> рабочи</w:t>
      </w:r>
      <w:r w:rsidR="00D3568A">
        <w:rPr>
          <w:szCs w:val="21"/>
        </w:rPr>
        <w:t>е</w:t>
      </w:r>
      <w:r>
        <w:rPr>
          <w:szCs w:val="21"/>
        </w:rPr>
        <w:t xml:space="preserve"> мест</w:t>
      </w:r>
      <w:r w:rsidR="00D3568A">
        <w:rPr>
          <w:szCs w:val="21"/>
        </w:rPr>
        <w:t>а.</w:t>
      </w:r>
      <w:r w:rsidR="002442F8">
        <w:rPr>
          <w:szCs w:val="21"/>
        </w:rPr>
        <w:t xml:space="preserve"> </w:t>
      </w:r>
      <w:r>
        <w:rPr>
          <w:szCs w:val="21"/>
        </w:rPr>
        <w:t>Усиливается дефицит квалифицированных рабочих кадров, в особенности в сельском хозяйстве,  образовании,  здравоохранении.  Из-за отдаленности от районного центра население мало пользуется услугами центра занятости населения для трудоустройства.</w:t>
      </w:r>
    </w:p>
    <w:p w:rsidR="00EE1D75" w:rsidRDefault="00EE1D75" w:rsidP="00B604BB">
      <w:pPr>
        <w:pStyle w:val="30"/>
        <w:ind w:firstLine="0"/>
        <w:rPr>
          <w:szCs w:val="21"/>
        </w:rPr>
      </w:pPr>
    </w:p>
    <w:p w:rsidR="00EE1D75" w:rsidRDefault="00EE1D75" w:rsidP="00B604BB">
      <w:pPr>
        <w:pStyle w:val="30"/>
        <w:ind w:firstLine="0"/>
        <w:rPr>
          <w:b/>
          <w:szCs w:val="21"/>
        </w:rPr>
      </w:pPr>
      <w:r>
        <w:rPr>
          <w:b/>
          <w:szCs w:val="21"/>
        </w:rPr>
        <w:t xml:space="preserve">2.3. Проблемы в сфере образования. </w:t>
      </w:r>
    </w:p>
    <w:p w:rsidR="00EE1D75" w:rsidRDefault="00EE1D75" w:rsidP="00EE1D75">
      <w:pPr>
        <w:pStyle w:val="30"/>
        <w:ind w:firstLine="741"/>
        <w:jc w:val="left"/>
        <w:rPr>
          <w:szCs w:val="21"/>
        </w:rPr>
      </w:pPr>
      <w:r>
        <w:rPr>
          <w:szCs w:val="21"/>
        </w:rPr>
        <w:t>Материальная и техническая база образовательных учреждений не в полной мере приведена в соответствие с современными требованиями к обучению и воспитанию детей.</w:t>
      </w:r>
    </w:p>
    <w:p w:rsidR="00EE1D75" w:rsidRDefault="00EE1D75" w:rsidP="00EE1D75">
      <w:pPr>
        <w:pStyle w:val="30"/>
        <w:ind w:firstLine="741"/>
        <w:jc w:val="left"/>
        <w:rPr>
          <w:szCs w:val="21"/>
        </w:rPr>
      </w:pPr>
      <w:r>
        <w:rPr>
          <w:szCs w:val="21"/>
        </w:rPr>
        <w:t xml:space="preserve"> Требует капитального ремонта пол в спортивном зале .</w:t>
      </w:r>
    </w:p>
    <w:p w:rsidR="00EE1D75" w:rsidRDefault="00EE1D75" w:rsidP="00EE1D75">
      <w:pPr>
        <w:pStyle w:val="30"/>
        <w:ind w:firstLine="741"/>
        <w:jc w:val="left"/>
        <w:rPr>
          <w:szCs w:val="21"/>
        </w:rPr>
      </w:pPr>
      <w:r>
        <w:rPr>
          <w:szCs w:val="21"/>
        </w:rPr>
        <w:t xml:space="preserve"> В связи    с отсутствием жилья остро ощущается проблема старения преподавательского коллектива. </w:t>
      </w:r>
      <w:r w:rsidR="00D3568A">
        <w:rPr>
          <w:szCs w:val="21"/>
        </w:rPr>
        <w:t>Встает проблема с преподаванием отдельных предметов.</w:t>
      </w:r>
    </w:p>
    <w:p w:rsidR="00D3568A" w:rsidRDefault="00D3568A" w:rsidP="00EE1D75">
      <w:pPr>
        <w:pStyle w:val="30"/>
        <w:ind w:firstLine="741"/>
        <w:jc w:val="left"/>
        <w:rPr>
          <w:szCs w:val="21"/>
        </w:rPr>
      </w:pPr>
    </w:p>
    <w:p w:rsidR="00EE1D75" w:rsidRDefault="00EE1D75" w:rsidP="00EE1D75">
      <w:pPr>
        <w:pStyle w:val="30"/>
        <w:ind w:firstLine="741"/>
        <w:jc w:val="left"/>
        <w:rPr>
          <w:szCs w:val="21"/>
        </w:rPr>
      </w:pPr>
    </w:p>
    <w:p w:rsidR="00EE1D75" w:rsidRDefault="00EE1D75" w:rsidP="00EE1D75">
      <w:pPr>
        <w:pStyle w:val="30"/>
        <w:ind w:firstLine="0"/>
        <w:jc w:val="left"/>
        <w:rPr>
          <w:szCs w:val="21"/>
        </w:rPr>
      </w:pPr>
      <w:r>
        <w:rPr>
          <w:b/>
          <w:szCs w:val="21"/>
        </w:rPr>
        <w:t>2.4. Проблемы в сфере здравоохранения</w:t>
      </w:r>
    </w:p>
    <w:p w:rsidR="00EE1D75" w:rsidRDefault="00EE1D75" w:rsidP="00EA1521">
      <w:pPr>
        <w:pStyle w:val="30"/>
        <w:jc w:val="left"/>
        <w:rPr>
          <w:szCs w:val="21"/>
        </w:rPr>
      </w:pPr>
      <w:r>
        <w:rPr>
          <w:szCs w:val="21"/>
        </w:rPr>
        <w:t>Недостаточность высококвалифицированных специалистов.</w:t>
      </w:r>
    </w:p>
    <w:p w:rsidR="00EE1D75" w:rsidRDefault="00EE1D75" w:rsidP="00EA1521">
      <w:pPr>
        <w:pStyle w:val="30"/>
        <w:ind w:firstLine="0"/>
        <w:jc w:val="left"/>
        <w:rPr>
          <w:b/>
          <w:szCs w:val="28"/>
        </w:rPr>
      </w:pPr>
      <w:r>
        <w:rPr>
          <w:szCs w:val="21"/>
        </w:rPr>
        <w:t xml:space="preserve">Требует укрепления  материальная база системы здравоохранения. </w:t>
      </w:r>
      <w:r>
        <w:rPr>
          <w:szCs w:val="28"/>
        </w:rPr>
        <w:t xml:space="preserve">Имеется потребность в  современном  медицинском оборудовании. </w:t>
      </w:r>
    </w:p>
    <w:p w:rsidR="00EE1D75" w:rsidRDefault="00EE1D75" w:rsidP="00EE1D75">
      <w:pPr>
        <w:pStyle w:val="30"/>
        <w:ind w:firstLine="741"/>
        <w:jc w:val="left"/>
        <w:rPr>
          <w:szCs w:val="21"/>
        </w:rPr>
      </w:pPr>
    </w:p>
    <w:p w:rsidR="00EE1D75" w:rsidRDefault="00EE1D75" w:rsidP="00EE1D75">
      <w:pPr>
        <w:pStyle w:val="30"/>
        <w:ind w:firstLine="0"/>
        <w:jc w:val="left"/>
        <w:rPr>
          <w:szCs w:val="21"/>
        </w:rPr>
      </w:pPr>
      <w:r>
        <w:rPr>
          <w:b/>
          <w:szCs w:val="21"/>
        </w:rPr>
        <w:t>2.5. Проблемы в сфере культуры</w:t>
      </w:r>
      <w:r>
        <w:rPr>
          <w:szCs w:val="21"/>
        </w:rPr>
        <w:t xml:space="preserve">. </w:t>
      </w:r>
    </w:p>
    <w:p w:rsidR="00EE1D75" w:rsidRDefault="00EE1D75" w:rsidP="00EE1D75">
      <w:pPr>
        <w:pStyle w:val="30"/>
        <w:ind w:firstLine="0"/>
        <w:jc w:val="left"/>
        <w:rPr>
          <w:szCs w:val="28"/>
        </w:rPr>
      </w:pPr>
      <w:r>
        <w:rPr>
          <w:szCs w:val="28"/>
        </w:rPr>
        <w:t xml:space="preserve"> </w:t>
      </w:r>
      <w:r w:rsidR="00EA1521">
        <w:rPr>
          <w:szCs w:val="28"/>
        </w:rPr>
        <w:tab/>
      </w:r>
      <w:r>
        <w:rPr>
          <w:szCs w:val="28"/>
        </w:rPr>
        <w:t xml:space="preserve">В связи с отсутствием достаточного финансирования не обновляется материально-техническая база учреждений культуры современным световым, звуковым оборудованием, музыкальными инструментами. Сохраняется недостаточное комплектование книжного фонда  библиотечной системы. </w:t>
      </w:r>
    </w:p>
    <w:p w:rsidR="00EE1D75" w:rsidRDefault="00EE1D75" w:rsidP="00EE1D75">
      <w:pPr>
        <w:pStyle w:val="30"/>
        <w:ind w:firstLine="741"/>
        <w:jc w:val="left"/>
        <w:rPr>
          <w:szCs w:val="28"/>
        </w:rPr>
      </w:pPr>
      <w:r>
        <w:rPr>
          <w:szCs w:val="28"/>
        </w:rPr>
        <w:t xml:space="preserve"> Недостаток квалифицированных кадров, слабо развита сфера культурного досуга населения в различных видах искусства.    </w:t>
      </w:r>
    </w:p>
    <w:p w:rsidR="00EE1D75" w:rsidRDefault="00EE1D75" w:rsidP="00EE1D75">
      <w:pPr>
        <w:pStyle w:val="30"/>
        <w:ind w:firstLine="741"/>
        <w:jc w:val="left"/>
        <w:rPr>
          <w:szCs w:val="21"/>
        </w:rPr>
      </w:pPr>
    </w:p>
    <w:p w:rsidR="00EE1D75" w:rsidRDefault="00EE1D75" w:rsidP="00EE1D75">
      <w:pPr>
        <w:pStyle w:val="30"/>
        <w:ind w:firstLine="0"/>
        <w:jc w:val="left"/>
        <w:rPr>
          <w:szCs w:val="21"/>
        </w:rPr>
      </w:pPr>
      <w:r>
        <w:rPr>
          <w:b/>
          <w:szCs w:val="21"/>
        </w:rPr>
        <w:t>2.6. Проблемы в сфере физической культуры и спорта.</w:t>
      </w:r>
    </w:p>
    <w:p w:rsidR="00EE1D75" w:rsidRDefault="00EE1D75" w:rsidP="00EE1D75">
      <w:pPr>
        <w:pStyle w:val="30"/>
        <w:ind w:firstLine="741"/>
        <w:jc w:val="left"/>
        <w:rPr>
          <w:szCs w:val="28"/>
        </w:rPr>
      </w:pPr>
      <w:r>
        <w:rPr>
          <w:szCs w:val="28"/>
        </w:rPr>
        <w:t xml:space="preserve"> Недостаточное качество общедоступной социальной инфраструктуры, ориентированной на массовые слои населения: практически не обновляется материально-техническая база учреждений системы физической культуры и спорта. Недостаток квалифицированных кадров.</w:t>
      </w:r>
    </w:p>
    <w:p w:rsidR="00EE1D75" w:rsidRDefault="00EE1D75" w:rsidP="00EE1D75">
      <w:pPr>
        <w:pStyle w:val="30"/>
        <w:ind w:firstLine="741"/>
        <w:jc w:val="left"/>
        <w:rPr>
          <w:szCs w:val="28"/>
        </w:rPr>
      </w:pPr>
    </w:p>
    <w:p w:rsidR="00EE1D75" w:rsidRDefault="00EE1D75" w:rsidP="00EE1D75">
      <w:pPr>
        <w:pStyle w:val="30"/>
        <w:ind w:firstLine="0"/>
        <w:jc w:val="left"/>
        <w:rPr>
          <w:b/>
          <w:szCs w:val="21"/>
        </w:rPr>
      </w:pPr>
      <w:r>
        <w:rPr>
          <w:b/>
          <w:szCs w:val="21"/>
        </w:rPr>
        <w:t>2.7. Обеспечение жильем социально незащищенных</w:t>
      </w:r>
    </w:p>
    <w:p w:rsidR="00EE1D75" w:rsidRDefault="00EE1D75" w:rsidP="00EE1D75">
      <w:pPr>
        <w:pStyle w:val="30"/>
        <w:ind w:firstLine="741"/>
        <w:rPr>
          <w:b/>
          <w:szCs w:val="21"/>
        </w:rPr>
      </w:pPr>
      <w:r>
        <w:rPr>
          <w:b/>
          <w:szCs w:val="21"/>
        </w:rPr>
        <w:t xml:space="preserve">                              категорий населения. </w:t>
      </w:r>
    </w:p>
    <w:p w:rsidR="00EE1D75" w:rsidRDefault="00EE1D75" w:rsidP="00EA1521">
      <w:pPr>
        <w:pStyle w:val="30"/>
        <w:rPr>
          <w:szCs w:val="21"/>
        </w:rPr>
      </w:pPr>
      <w:r>
        <w:rPr>
          <w:szCs w:val="21"/>
        </w:rPr>
        <w:t>Нереально долгий срок ожидания получения социального жилья  Низкие темпы строительства  доступного жилья  и социального жилья на селе.</w:t>
      </w:r>
    </w:p>
    <w:p w:rsidR="00EE1D75" w:rsidRDefault="00EE1D75" w:rsidP="00EE1D75">
      <w:pPr>
        <w:pStyle w:val="30"/>
        <w:ind w:firstLine="741"/>
        <w:rPr>
          <w:szCs w:val="21"/>
        </w:rPr>
      </w:pPr>
    </w:p>
    <w:p w:rsidR="00EE1D75" w:rsidRDefault="00EE1D75" w:rsidP="00EE1D75">
      <w:pPr>
        <w:pStyle w:val="30"/>
        <w:ind w:firstLine="0"/>
        <w:rPr>
          <w:b/>
          <w:szCs w:val="21"/>
        </w:rPr>
      </w:pPr>
      <w:r>
        <w:rPr>
          <w:b/>
          <w:szCs w:val="21"/>
        </w:rPr>
        <w:t>2.8. Проблемы развития жилищно-коммунального</w:t>
      </w:r>
    </w:p>
    <w:p w:rsidR="00EE1D75" w:rsidRDefault="00EE1D75" w:rsidP="00EE1D75">
      <w:pPr>
        <w:pStyle w:val="30"/>
        <w:ind w:firstLine="741"/>
        <w:rPr>
          <w:b/>
          <w:szCs w:val="21"/>
        </w:rPr>
      </w:pPr>
      <w:r>
        <w:rPr>
          <w:b/>
          <w:szCs w:val="21"/>
        </w:rPr>
        <w:t xml:space="preserve">                                        хозяйства </w:t>
      </w:r>
    </w:p>
    <w:p w:rsidR="00EE1D75" w:rsidRDefault="00EE1D75" w:rsidP="00EE1D75">
      <w:pPr>
        <w:pStyle w:val="30"/>
        <w:ind w:firstLine="741"/>
        <w:rPr>
          <w:szCs w:val="21"/>
        </w:rPr>
      </w:pPr>
      <w:r>
        <w:rPr>
          <w:szCs w:val="21"/>
        </w:rPr>
        <w:t xml:space="preserve"> Основными проблемами развития данной отрасли является высокая степень износа основных производственных фондов – более 90% и как следствие этого - невысокое качество предоставляемых услуг. </w:t>
      </w:r>
    </w:p>
    <w:p w:rsidR="00EE1D75" w:rsidRDefault="00EE1D75" w:rsidP="00EE1D75">
      <w:pPr>
        <w:pStyle w:val="30"/>
        <w:ind w:firstLine="741"/>
        <w:rPr>
          <w:szCs w:val="21"/>
        </w:rPr>
      </w:pPr>
      <w:r>
        <w:rPr>
          <w:szCs w:val="21"/>
        </w:rPr>
        <w:t xml:space="preserve">  Восполнение выбывающих основных средств практически не происходит. Не внедряются новые технологии, направленные на снижение себестоимости и улучшение качества услуг. Нет автономного электроснабжения предприятий ЖКХ. Высокая степень аварийности.</w:t>
      </w:r>
    </w:p>
    <w:p w:rsidR="00EE1D75" w:rsidRDefault="00B604BB" w:rsidP="00EE1D75">
      <w:pPr>
        <w:pStyle w:val="30"/>
        <w:ind w:firstLine="0"/>
        <w:rPr>
          <w:szCs w:val="21"/>
        </w:rPr>
      </w:pPr>
      <w:r>
        <w:rPr>
          <w:szCs w:val="28"/>
        </w:rPr>
        <w:t xml:space="preserve"> </w:t>
      </w:r>
      <w:r w:rsidR="00EE1D75">
        <w:rPr>
          <w:szCs w:val="28"/>
        </w:rPr>
        <w:t xml:space="preserve"> Возрастает процент жилья требующего ремонта.  </w:t>
      </w:r>
    </w:p>
    <w:p w:rsidR="00EE1D75" w:rsidRDefault="00EE1D75" w:rsidP="00EE1D75">
      <w:pPr>
        <w:pStyle w:val="30"/>
        <w:ind w:left="964" w:firstLine="0"/>
        <w:rPr>
          <w:szCs w:val="21"/>
        </w:rPr>
      </w:pPr>
    </w:p>
    <w:p w:rsidR="00EE1D75" w:rsidRDefault="00EE1D75" w:rsidP="00EE1D75">
      <w:pPr>
        <w:jc w:val="both"/>
        <w:rPr>
          <w:b/>
          <w:szCs w:val="21"/>
        </w:rPr>
      </w:pPr>
      <w:r>
        <w:rPr>
          <w:b/>
          <w:szCs w:val="21"/>
        </w:rPr>
        <w:t xml:space="preserve">2.9. Проблемы безопасности жизни (безнадзорность, </w:t>
      </w:r>
    </w:p>
    <w:p w:rsidR="00EE1D75" w:rsidRDefault="00EE1D75" w:rsidP="00EE1D75">
      <w:pPr>
        <w:jc w:val="both"/>
        <w:rPr>
          <w:b/>
          <w:szCs w:val="21"/>
        </w:rPr>
      </w:pPr>
      <w:r>
        <w:rPr>
          <w:b/>
          <w:szCs w:val="21"/>
        </w:rPr>
        <w:t xml:space="preserve">       правонарушения, алкоголизм, наркомания и т.д.) </w:t>
      </w:r>
    </w:p>
    <w:p w:rsidR="00EE1D75" w:rsidRDefault="00EE1D75" w:rsidP="00EE1D75">
      <w:pPr>
        <w:ind w:firstLine="741"/>
        <w:jc w:val="both"/>
        <w:rPr>
          <w:szCs w:val="21"/>
        </w:rPr>
      </w:pPr>
      <w:r>
        <w:rPr>
          <w:szCs w:val="21"/>
        </w:rPr>
        <w:t>Проблема оказания психологической помощи несовершеннолетним является социально-значимой в связи с широкой распространенностью негативных явлений в семье, школьной и социальной дезадаптации в детско-подростковой среде и, как следствие, повышение криминальной активности детей и подростков, их безнадзорности.</w:t>
      </w:r>
    </w:p>
    <w:p w:rsidR="00EE1D75" w:rsidRDefault="00EE1D75" w:rsidP="00EA1521">
      <w:pPr>
        <w:pStyle w:val="30"/>
        <w:ind w:left="708"/>
        <w:rPr>
          <w:szCs w:val="21"/>
        </w:rPr>
      </w:pPr>
    </w:p>
    <w:p w:rsidR="00EE1D75" w:rsidRDefault="00EE1D75" w:rsidP="00EE1D75">
      <w:pPr>
        <w:pStyle w:val="30"/>
        <w:rPr>
          <w:szCs w:val="21"/>
        </w:rPr>
      </w:pPr>
    </w:p>
    <w:p w:rsidR="00EE1D75" w:rsidRDefault="00EE1D75" w:rsidP="00EE1D75">
      <w:pPr>
        <w:pStyle w:val="30"/>
        <w:ind w:firstLine="0"/>
        <w:rPr>
          <w:szCs w:val="21"/>
        </w:rPr>
      </w:pPr>
      <w:r>
        <w:rPr>
          <w:b/>
          <w:szCs w:val="21"/>
        </w:rPr>
        <w:t xml:space="preserve">2.10. Проблемы развития агропромышленного комплекса. </w:t>
      </w:r>
    </w:p>
    <w:p w:rsidR="00EE1D75" w:rsidRDefault="00EE1D75" w:rsidP="00EE1D75">
      <w:pPr>
        <w:pStyle w:val="30"/>
        <w:ind w:firstLine="720"/>
        <w:rPr>
          <w:szCs w:val="21"/>
        </w:rPr>
      </w:pPr>
      <w:r>
        <w:rPr>
          <w:szCs w:val="21"/>
        </w:rPr>
        <w:t>Наиболее острой проблемой в агропромышленном комплексе муниципального образования является сложное финансовое состояние предприятий сельского хозяйства. Остается низкой рентабельность сельскохозяйственного производства.</w:t>
      </w:r>
    </w:p>
    <w:p w:rsidR="00EE1D75" w:rsidRDefault="00EE1D75" w:rsidP="00EE1D75">
      <w:pPr>
        <w:pStyle w:val="30"/>
        <w:ind w:firstLine="720"/>
        <w:rPr>
          <w:b/>
          <w:szCs w:val="21"/>
        </w:rPr>
      </w:pPr>
    </w:p>
    <w:p w:rsidR="00EE1D75" w:rsidRDefault="00EE1D75" w:rsidP="00EE1D75">
      <w:pPr>
        <w:pStyle w:val="30"/>
        <w:ind w:firstLine="720"/>
        <w:rPr>
          <w:szCs w:val="21"/>
        </w:rPr>
      </w:pPr>
    </w:p>
    <w:p w:rsidR="00EE1D75" w:rsidRDefault="00EE1D75" w:rsidP="00EE1D75">
      <w:pPr>
        <w:pStyle w:val="30"/>
        <w:ind w:firstLine="0"/>
        <w:rPr>
          <w:b/>
          <w:szCs w:val="21"/>
        </w:rPr>
      </w:pPr>
      <w:r>
        <w:rPr>
          <w:b/>
          <w:szCs w:val="21"/>
        </w:rPr>
        <w:t>2.11. Низкий уровень инвестирования.</w:t>
      </w:r>
    </w:p>
    <w:p w:rsidR="00EE1D75" w:rsidRDefault="00EE1D75" w:rsidP="00EA1521">
      <w:pPr>
        <w:pStyle w:val="30"/>
        <w:rPr>
          <w:szCs w:val="21"/>
        </w:rPr>
      </w:pPr>
      <w:r>
        <w:rPr>
          <w:szCs w:val="21"/>
        </w:rPr>
        <w:t>Величина инвестиций не обеспечивает восполнение выбывающих и морально устаревших основных фондов.</w:t>
      </w:r>
    </w:p>
    <w:p w:rsidR="00EE1D75" w:rsidRDefault="00EE1D75" w:rsidP="00EE1D75">
      <w:pPr>
        <w:pStyle w:val="30"/>
        <w:ind w:firstLine="798"/>
        <w:rPr>
          <w:szCs w:val="21"/>
        </w:rPr>
      </w:pPr>
      <w:r>
        <w:rPr>
          <w:szCs w:val="21"/>
        </w:rPr>
        <w:t xml:space="preserve">  Основным источником инвестиций в основной капитал, по-прежнему, остается целевое инвестирование в рамках областных и федеральных программ. </w:t>
      </w:r>
    </w:p>
    <w:p w:rsidR="00EE1D75" w:rsidRDefault="00EE1D75" w:rsidP="00EE1D75">
      <w:pPr>
        <w:pStyle w:val="30"/>
        <w:ind w:firstLine="798"/>
        <w:rPr>
          <w:szCs w:val="21"/>
        </w:rPr>
      </w:pPr>
    </w:p>
    <w:p w:rsidR="00EE1D75" w:rsidRDefault="00EE1D75" w:rsidP="00EE1D75">
      <w:pPr>
        <w:pStyle w:val="30"/>
        <w:ind w:firstLine="798"/>
        <w:rPr>
          <w:szCs w:val="21"/>
        </w:rPr>
      </w:pPr>
    </w:p>
    <w:p w:rsidR="00EE1D75" w:rsidRDefault="00EE1D75" w:rsidP="00EE1D75">
      <w:pPr>
        <w:pStyle w:val="30"/>
        <w:ind w:firstLine="0"/>
        <w:rPr>
          <w:b/>
          <w:szCs w:val="21"/>
        </w:rPr>
      </w:pPr>
      <w:r>
        <w:rPr>
          <w:b/>
          <w:szCs w:val="21"/>
        </w:rPr>
        <w:t>2.12. Проблемы транспортно-дорожного комплекса и связи.</w:t>
      </w:r>
    </w:p>
    <w:p w:rsidR="00EE1D75" w:rsidRPr="00EE1D75" w:rsidRDefault="00EE1D75" w:rsidP="00EE1D75">
      <w:pPr>
        <w:pStyle w:val="30"/>
        <w:ind w:firstLine="798"/>
        <w:rPr>
          <w:szCs w:val="21"/>
        </w:rPr>
      </w:pPr>
      <w:r>
        <w:rPr>
          <w:szCs w:val="21"/>
        </w:rPr>
        <w:t>В дорожно-транспортном комплексе сохраняется высокий уровень старения и износа основных фондов. Транспортные коммуникации нуждаются в существенной реконструкции.</w:t>
      </w:r>
    </w:p>
    <w:p w:rsidR="00EE1D75" w:rsidRDefault="00EE1D75" w:rsidP="00EE1D75">
      <w:pPr>
        <w:pStyle w:val="30"/>
        <w:ind w:firstLine="798"/>
        <w:rPr>
          <w:szCs w:val="21"/>
        </w:rPr>
      </w:pPr>
      <w:r>
        <w:rPr>
          <w:szCs w:val="21"/>
        </w:rPr>
        <w:t xml:space="preserve"> Низкий технический уровень существующих дорог в поселении способствует росту стоимости грузоперевозок, снижению сроков службы автомобильного транспорта, увеличению расходов на техническое обслуживание, повышенному сбросу вредных веществ в атмосферу.</w:t>
      </w:r>
    </w:p>
    <w:p w:rsidR="00EE1D75" w:rsidRDefault="00EE1D75" w:rsidP="00EE1D75">
      <w:pPr>
        <w:pStyle w:val="30"/>
        <w:ind w:firstLine="798"/>
        <w:rPr>
          <w:szCs w:val="21"/>
        </w:rPr>
      </w:pPr>
      <w:r>
        <w:rPr>
          <w:szCs w:val="21"/>
        </w:rPr>
        <w:t>Не все населенные пункты муниципального образования имеют надежную связь с районным центром. В селе отсутствуют дороги с твердым покрытием.</w:t>
      </w:r>
    </w:p>
    <w:p w:rsidR="00EE1D75" w:rsidRDefault="00EE1D75" w:rsidP="00EE1D75">
      <w:pPr>
        <w:pStyle w:val="30"/>
        <w:ind w:firstLine="798"/>
        <w:rPr>
          <w:szCs w:val="21"/>
        </w:rPr>
      </w:pPr>
      <w:r>
        <w:rPr>
          <w:szCs w:val="21"/>
        </w:rPr>
        <w:t>Уровень телефонизации населения поселения ниже среднеобластных значений. Потребности населения в услугах телефонной связи не удовлетворены полностью. Сотовая связь отсутствует полностью</w:t>
      </w:r>
    </w:p>
    <w:p w:rsidR="00EE1D75" w:rsidRDefault="00EE1D75" w:rsidP="00EE1D75">
      <w:pPr>
        <w:pStyle w:val="30"/>
        <w:ind w:firstLine="798"/>
        <w:rPr>
          <w:szCs w:val="21"/>
        </w:rPr>
      </w:pPr>
    </w:p>
    <w:p w:rsidR="00EE1D75" w:rsidRDefault="00EE1D75" w:rsidP="00EE1D75">
      <w:pPr>
        <w:jc w:val="both"/>
        <w:rPr>
          <w:b/>
          <w:szCs w:val="21"/>
        </w:rPr>
      </w:pPr>
      <w:r>
        <w:rPr>
          <w:b/>
          <w:szCs w:val="21"/>
        </w:rPr>
        <w:t xml:space="preserve">2.13. Проблемы потребительского рынка товаров и услуг. </w:t>
      </w:r>
    </w:p>
    <w:p w:rsidR="00EE1D75" w:rsidRDefault="00EE1D75" w:rsidP="00EE1D75">
      <w:pPr>
        <w:ind w:firstLine="741"/>
        <w:jc w:val="both"/>
        <w:rPr>
          <w:b/>
          <w:szCs w:val="21"/>
        </w:rPr>
      </w:pPr>
    </w:p>
    <w:p w:rsidR="00EE1D75" w:rsidRDefault="00EE1D75" w:rsidP="00EE1D75">
      <w:pPr>
        <w:ind w:firstLine="741"/>
        <w:jc w:val="both"/>
        <w:rPr>
          <w:szCs w:val="21"/>
        </w:rPr>
      </w:pPr>
      <w:r>
        <w:rPr>
          <w:b/>
          <w:szCs w:val="21"/>
        </w:rPr>
        <w:t>У</w:t>
      </w:r>
      <w:r>
        <w:rPr>
          <w:szCs w:val="21"/>
        </w:rPr>
        <w:t>даленность поселения от областного центра, железнодорожной станции способствует значительному росту цен на товары (особенно не непродовольственные)   и услуги. В с.Рождественка и д.Татчиха отсутствуют торговые точки.</w:t>
      </w:r>
    </w:p>
    <w:p w:rsidR="00EE1D75" w:rsidRDefault="00EE1D75" w:rsidP="00EE1D75">
      <w:pPr>
        <w:ind w:firstLine="741"/>
        <w:jc w:val="both"/>
        <w:rPr>
          <w:szCs w:val="21"/>
        </w:rPr>
      </w:pPr>
      <w:r>
        <w:rPr>
          <w:szCs w:val="21"/>
        </w:rPr>
        <w:t xml:space="preserve">Отсутствие организованной системы заготовок сельхозпродукции, ее переработки и реализации местному населению.  </w:t>
      </w:r>
    </w:p>
    <w:p w:rsidR="00EE1D75" w:rsidRDefault="00EE1D75" w:rsidP="00EE1D75">
      <w:pPr>
        <w:ind w:firstLine="741"/>
        <w:jc w:val="both"/>
        <w:rPr>
          <w:szCs w:val="28"/>
        </w:rPr>
      </w:pPr>
      <w:r>
        <w:rPr>
          <w:szCs w:val="28"/>
        </w:rPr>
        <w:t>Не развита система контроля за качеством и ценой реализуемых товаров.</w:t>
      </w:r>
    </w:p>
    <w:p w:rsidR="00EE1D75" w:rsidRDefault="00EE1D75" w:rsidP="00EE1D75">
      <w:pPr>
        <w:ind w:firstLine="741"/>
        <w:jc w:val="both"/>
        <w:rPr>
          <w:szCs w:val="28"/>
        </w:rPr>
      </w:pPr>
    </w:p>
    <w:p w:rsidR="00EE1D75" w:rsidRDefault="00EE1D75" w:rsidP="00EE1D75">
      <w:pPr>
        <w:jc w:val="both"/>
        <w:rPr>
          <w:b/>
          <w:szCs w:val="21"/>
        </w:rPr>
      </w:pPr>
      <w:r>
        <w:rPr>
          <w:b/>
          <w:szCs w:val="21"/>
        </w:rPr>
        <w:t xml:space="preserve">2.14. Проблемы охраны окружающей среды. </w:t>
      </w:r>
    </w:p>
    <w:p w:rsidR="00EE1D75" w:rsidRDefault="00EE1D75" w:rsidP="00EE1D75">
      <w:pPr>
        <w:tabs>
          <w:tab w:val="num" w:pos="851"/>
        </w:tabs>
        <w:jc w:val="both"/>
        <w:rPr>
          <w:szCs w:val="28"/>
        </w:rPr>
      </w:pPr>
      <w:r>
        <w:rPr>
          <w:szCs w:val="28"/>
        </w:rPr>
        <w:tab/>
        <w:t>Основными источниками загрязнения атмосферы являются автомобильный транспорт.</w:t>
      </w:r>
    </w:p>
    <w:p w:rsidR="00EE1D75" w:rsidRDefault="00EE1D75" w:rsidP="00EE1D75">
      <w:pPr>
        <w:tabs>
          <w:tab w:val="num" w:pos="1254"/>
        </w:tabs>
        <w:jc w:val="both"/>
        <w:rPr>
          <w:szCs w:val="28"/>
        </w:rPr>
      </w:pPr>
    </w:p>
    <w:p w:rsidR="00EE1D75" w:rsidRDefault="00EE1D75" w:rsidP="00EE1D75">
      <w:pPr>
        <w:tabs>
          <w:tab w:val="num" w:pos="1254"/>
        </w:tabs>
        <w:jc w:val="both"/>
        <w:rPr>
          <w:b/>
          <w:szCs w:val="28"/>
        </w:rPr>
      </w:pPr>
      <w:r>
        <w:rPr>
          <w:b/>
          <w:szCs w:val="28"/>
        </w:rPr>
        <w:t>2.15. Проблемы малых сел.</w:t>
      </w:r>
    </w:p>
    <w:p w:rsidR="00EE1D75" w:rsidRDefault="00EE1D75" w:rsidP="00EE1D75">
      <w:pPr>
        <w:tabs>
          <w:tab w:val="num" w:pos="1254"/>
        </w:tabs>
        <w:jc w:val="both"/>
        <w:rPr>
          <w:szCs w:val="28"/>
        </w:rPr>
      </w:pPr>
      <w:r>
        <w:rPr>
          <w:b/>
          <w:szCs w:val="28"/>
        </w:rPr>
        <w:tab/>
      </w:r>
      <w:r>
        <w:rPr>
          <w:szCs w:val="28"/>
        </w:rPr>
        <w:t>Вопросы социального развития и решений проблем малых сел находится под контролем главы муниципального образования.</w:t>
      </w:r>
    </w:p>
    <w:p w:rsidR="00EE1D75" w:rsidRDefault="00EE1D75" w:rsidP="00EE1D75">
      <w:pPr>
        <w:tabs>
          <w:tab w:val="num" w:pos="1254"/>
        </w:tabs>
        <w:jc w:val="both"/>
        <w:rPr>
          <w:szCs w:val="28"/>
        </w:rPr>
      </w:pPr>
      <w:r>
        <w:rPr>
          <w:szCs w:val="28"/>
        </w:rPr>
        <w:tab/>
        <w:t xml:space="preserve">В Маюровском сельсовете имеется два населенных пункта (с.Рождественка и д.Татчиха) с численностью населения </w:t>
      </w:r>
      <w:r w:rsidR="00B604BB">
        <w:rPr>
          <w:szCs w:val="28"/>
        </w:rPr>
        <w:t>43</w:t>
      </w:r>
      <w:r>
        <w:rPr>
          <w:szCs w:val="28"/>
        </w:rPr>
        <w:t xml:space="preserve"> человек</w:t>
      </w:r>
      <w:r w:rsidR="00B604BB">
        <w:rPr>
          <w:szCs w:val="28"/>
        </w:rPr>
        <w:t>а</w:t>
      </w:r>
      <w:r>
        <w:rPr>
          <w:szCs w:val="28"/>
        </w:rPr>
        <w:t>. Работодатели в этих селах отсутствуют, пенсии и личные подсобные хозяйства- основные источники доходов населения.</w:t>
      </w:r>
    </w:p>
    <w:p w:rsidR="00EE1D75" w:rsidRDefault="00EE1D75" w:rsidP="00EE1D75">
      <w:pPr>
        <w:tabs>
          <w:tab w:val="num" w:pos="1254"/>
        </w:tabs>
        <w:jc w:val="both"/>
        <w:rPr>
          <w:szCs w:val="28"/>
        </w:rPr>
      </w:pPr>
      <w:r>
        <w:rPr>
          <w:szCs w:val="28"/>
        </w:rPr>
        <w:tab/>
        <w:t>Доставка пенсий и оказание услуг почтовой связи жителям малых сел осуществляется через почтальона.</w:t>
      </w:r>
    </w:p>
    <w:p w:rsidR="00EE1D75" w:rsidRDefault="00EE1D75" w:rsidP="00EE1D75">
      <w:pPr>
        <w:tabs>
          <w:tab w:val="num" w:pos="851"/>
        </w:tabs>
        <w:jc w:val="both"/>
        <w:rPr>
          <w:szCs w:val="28"/>
        </w:rPr>
      </w:pPr>
      <w:r>
        <w:rPr>
          <w:szCs w:val="28"/>
        </w:rPr>
        <w:tab/>
        <w:t>Отсутствие дорог, мостов через р.Каракан, а также отсутствие транспорта для связи с центральной усадьбой, районом и областным центром г.Новосибирском.</w:t>
      </w:r>
    </w:p>
    <w:p w:rsidR="00EE1D75" w:rsidRDefault="00EE1D75" w:rsidP="00EE1D75">
      <w:pPr>
        <w:tabs>
          <w:tab w:val="num" w:pos="851"/>
        </w:tabs>
        <w:jc w:val="both"/>
        <w:rPr>
          <w:szCs w:val="28"/>
        </w:rPr>
      </w:pPr>
      <w:r>
        <w:rPr>
          <w:szCs w:val="28"/>
        </w:rPr>
        <w:tab/>
        <w:t>Отсутствие телефонной и сотовой связи.</w:t>
      </w:r>
    </w:p>
    <w:p w:rsidR="00EE1D75" w:rsidRDefault="00EE1D75" w:rsidP="00EE1D75">
      <w:pPr>
        <w:tabs>
          <w:tab w:val="num" w:pos="851"/>
        </w:tabs>
        <w:jc w:val="both"/>
        <w:rPr>
          <w:b/>
          <w:szCs w:val="28"/>
        </w:rPr>
      </w:pPr>
    </w:p>
    <w:p w:rsidR="00EE1D75" w:rsidRDefault="00EE1D75" w:rsidP="00EA1521">
      <w:pPr>
        <w:tabs>
          <w:tab w:val="num" w:pos="851"/>
        </w:tabs>
        <w:rPr>
          <w:b/>
          <w:szCs w:val="28"/>
        </w:rPr>
      </w:pPr>
      <w:r>
        <w:rPr>
          <w:b/>
          <w:szCs w:val="28"/>
        </w:rPr>
        <w:t>3.Ресурсы длительного пользования и резервы социально-экономического развития муниципального образования</w:t>
      </w:r>
    </w:p>
    <w:p w:rsidR="00EE1D75" w:rsidRDefault="00EE1D75" w:rsidP="00EE1D75">
      <w:pPr>
        <w:tabs>
          <w:tab w:val="num" w:pos="851"/>
        </w:tabs>
        <w:jc w:val="both"/>
        <w:rPr>
          <w:b/>
          <w:szCs w:val="28"/>
        </w:rPr>
      </w:pPr>
    </w:p>
    <w:p w:rsidR="00EE1D75" w:rsidRDefault="00EA1521" w:rsidP="00EE1D75">
      <w:pPr>
        <w:tabs>
          <w:tab w:val="num" w:pos="851"/>
        </w:tabs>
        <w:jc w:val="both"/>
        <w:rPr>
          <w:szCs w:val="28"/>
        </w:rPr>
      </w:pPr>
      <w:r>
        <w:rPr>
          <w:b/>
          <w:szCs w:val="28"/>
        </w:rPr>
        <w:tab/>
      </w:r>
      <w:r w:rsidR="00EE1D75">
        <w:rPr>
          <w:b/>
          <w:szCs w:val="28"/>
        </w:rPr>
        <w:t>3.1.</w:t>
      </w:r>
      <w:r w:rsidR="00EE1D75">
        <w:rPr>
          <w:szCs w:val="28"/>
        </w:rPr>
        <w:t xml:space="preserve"> Муниципальное образование располагает 5049</w:t>
      </w:r>
      <w:r w:rsidR="00B604BB">
        <w:rPr>
          <w:szCs w:val="28"/>
        </w:rPr>
        <w:t xml:space="preserve"> </w:t>
      </w:r>
      <w:r w:rsidR="00EE1D75">
        <w:rPr>
          <w:szCs w:val="28"/>
        </w:rPr>
        <w:t>га свободных земельных ресурсов, пригодных для развития сельского хозяйства. Более эффективное использование земель сельскохозяйственного назначения (пашни, пастбищ, сенокосов) позволит получить высокие урожаи, создать прочную кормовую базу, что в свою очередь приведет к росту производства продукции животноводства.</w:t>
      </w:r>
    </w:p>
    <w:p w:rsidR="00EE1D75" w:rsidRDefault="00EA1521" w:rsidP="00EE1D75">
      <w:pPr>
        <w:tabs>
          <w:tab w:val="num" w:pos="851"/>
        </w:tabs>
        <w:jc w:val="both"/>
        <w:rPr>
          <w:szCs w:val="28"/>
        </w:rPr>
      </w:pPr>
      <w:r>
        <w:rPr>
          <w:b/>
          <w:szCs w:val="28"/>
        </w:rPr>
        <w:tab/>
      </w:r>
      <w:r w:rsidR="00EE1D75">
        <w:rPr>
          <w:b/>
          <w:szCs w:val="28"/>
        </w:rPr>
        <w:t xml:space="preserve">3.2. </w:t>
      </w:r>
      <w:r w:rsidR="00EE1D75">
        <w:rPr>
          <w:szCs w:val="28"/>
        </w:rPr>
        <w:t>Увеличение производственных мощностей сельхозпредприятия:</w:t>
      </w:r>
    </w:p>
    <w:p w:rsidR="00EE1D75" w:rsidRDefault="00EE1D75" w:rsidP="00EE1D75">
      <w:pPr>
        <w:tabs>
          <w:tab w:val="num" w:pos="851"/>
        </w:tabs>
        <w:jc w:val="both"/>
        <w:rPr>
          <w:szCs w:val="28"/>
        </w:rPr>
      </w:pPr>
      <w:r>
        <w:rPr>
          <w:szCs w:val="28"/>
        </w:rPr>
        <w:tab/>
        <w:t>- поголовья скота;</w:t>
      </w:r>
    </w:p>
    <w:p w:rsidR="00EE1D75" w:rsidRDefault="00EE1D75" w:rsidP="00EE1D75">
      <w:pPr>
        <w:tabs>
          <w:tab w:val="num" w:pos="851"/>
        </w:tabs>
        <w:jc w:val="both"/>
        <w:rPr>
          <w:szCs w:val="28"/>
        </w:rPr>
      </w:pPr>
      <w:r>
        <w:rPr>
          <w:szCs w:val="28"/>
        </w:rPr>
        <w:tab/>
        <w:t>- посевных площадей;</w:t>
      </w:r>
    </w:p>
    <w:p w:rsidR="00EE1D75" w:rsidRDefault="00EE1D75" w:rsidP="00EE1D75">
      <w:pPr>
        <w:tabs>
          <w:tab w:val="num" w:pos="851"/>
        </w:tabs>
        <w:jc w:val="both"/>
        <w:rPr>
          <w:szCs w:val="28"/>
        </w:rPr>
      </w:pPr>
      <w:r>
        <w:rPr>
          <w:szCs w:val="28"/>
        </w:rPr>
        <w:tab/>
        <w:t>- создание дополнительных рабочих мест;</w:t>
      </w:r>
    </w:p>
    <w:p w:rsidR="00EE1D75" w:rsidRDefault="00EE1D75" w:rsidP="00EE1D75">
      <w:pPr>
        <w:tabs>
          <w:tab w:val="num" w:pos="851"/>
        </w:tabs>
        <w:jc w:val="both"/>
        <w:rPr>
          <w:szCs w:val="28"/>
        </w:rPr>
      </w:pPr>
      <w:r>
        <w:rPr>
          <w:szCs w:val="28"/>
        </w:rPr>
        <w:tab/>
        <w:t>- повышение производительности труда и зарплаты</w:t>
      </w:r>
    </w:p>
    <w:p w:rsidR="00EE1D75" w:rsidRDefault="00EE1D75" w:rsidP="00EE1D75">
      <w:pPr>
        <w:tabs>
          <w:tab w:val="num" w:pos="851"/>
        </w:tabs>
        <w:jc w:val="both"/>
        <w:rPr>
          <w:b/>
          <w:szCs w:val="28"/>
        </w:rPr>
      </w:pPr>
      <w:r>
        <w:rPr>
          <w:b/>
          <w:szCs w:val="28"/>
        </w:rPr>
        <w:t>3.3.Наличие подготовленных площадок, пригодных для промышленного развития.</w:t>
      </w:r>
    </w:p>
    <w:p w:rsidR="00EE1D75" w:rsidRDefault="00EE1D75" w:rsidP="00EE1D75">
      <w:pPr>
        <w:tabs>
          <w:tab w:val="num" w:pos="851"/>
        </w:tabs>
        <w:jc w:val="both"/>
        <w:rPr>
          <w:szCs w:val="28"/>
        </w:rPr>
      </w:pPr>
      <w:r>
        <w:rPr>
          <w:b/>
          <w:szCs w:val="28"/>
        </w:rPr>
        <w:tab/>
      </w:r>
      <w:r>
        <w:rPr>
          <w:szCs w:val="28"/>
        </w:rPr>
        <w:t xml:space="preserve">  Животноводческие помещения, построенные совхозом «Маюровский» в настоящее время не используются. Часть помещений пригодна для восстановления в сельскохозяйственных целях (развитие базы животноводства).</w:t>
      </w:r>
    </w:p>
    <w:p w:rsidR="00EE1D75" w:rsidRDefault="00EE1D75" w:rsidP="00EE1D75">
      <w:pPr>
        <w:tabs>
          <w:tab w:val="num" w:pos="851"/>
        </w:tabs>
        <w:jc w:val="both"/>
        <w:rPr>
          <w:szCs w:val="28"/>
        </w:rPr>
      </w:pPr>
    </w:p>
    <w:p w:rsidR="00EE1D75" w:rsidRDefault="00EA1521" w:rsidP="00EE1D75">
      <w:pPr>
        <w:tabs>
          <w:tab w:val="num" w:pos="851"/>
        </w:tabs>
        <w:jc w:val="both"/>
        <w:rPr>
          <w:b/>
          <w:szCs w:val="28"/>
        </w:rPr>
      </w:pPr>
      <w:r>
        <w:rPr>
          <w:b/>
          <w:szCs w:val="28"/>
        </w:rPr>
        <w:tab/>
      </w:r>
      <w:r w:rsidR="00EE1D75">
        <w:rPr>
          <w:b/>
          <w:szCs w:val="28"/>
        </w:rPr>
        <w:t>3.4. Наличие свободных трудовых ресурсов.</w:t>
      </w:r>
    </w:p>
    <w:p w:rsidR="00EE1D75" w:rsidRDefault="00EE1D75" w:rsidP="00EE1D75">
      <w:pPr>
        <w:tabs>
          <w:tab w:val="num" w:pos="851"/>
        </w:tabs>
        <w:jc w:val="both"/>
        <w:rPr>
          <w:szCs w:val="28"/>
        </w:rPr>
      </w:pPr>
      <w:r>
        <w:rPr>
          <w:b/>
          <w:szCs w:val="28"/>
        </w:rPr>
        <w:tab/>
      </w:r>
      <w:r>
        <w:rPr>
          <w:szCs w:val="28"/>
        </w:rPr>
        <w:t>На территории МО имеются низко квалифицированные и квалифицированные кадры, свободные трудовые ресурсы, которые можно использовать при развитии сельскохозяйственного производства.</w:t>
      </w:r>
    </w:p>
    <w:p w:rsidR="00EE1D75" w:rsidRDefault="00EA1521" w:rsidP="00EE1D75">
      <w:pPr>
        <w:tabs>
          <w:tab w:val="num" w:pos="851"/>
        </w:tabs>
        <w:jc w:val="both"/>
        <w:rPr>
          <w:szCs w:val="28"/>
        </w:rPr>
      </w:pPr>
      <w:r>
        <w:rPr>
          <w:b/>
          <w:szCs w:val="28"/>
        </w:rPr>
        <w:tab/>
      </w:r>
      <w:r w:rsidR="00EE1D75">
        <w:rPr>
          <w:b/>
          <w:szCs w:val="28"/>
        </w:rPr>
        <w:t>3.5. Интерес бизнесменов к экономическому развитию территории и выбору перспективных направлений развития.</w:t>
      </w:r>
    </w:p>
    <w:p w:rsidR="00EE1D75" w:rsidRDefault="00EE1D75" w:rsidP="00EE1D75">
      <w:pPr>
        <w:tabs>
          <w:tab w:val="num" w:pos="851"/>
        </w:tabs>
        <w:jc w:val="both"/>
        <w:rPr>
          <w:szCs w:val="28"/>
        </w:rPr>
      </w:pPr>
      <w:r>
        <w:rPr>
          <w:szCs w:val="28"/>
        </w:rPr>
        <w:tab/>
        <w:t>Интересы бизнесменов к экономическому развитию территории и выбору перспективных направлений развития нет, т.к.нет хороших дорог.</w:t>
      </w:r>
    </w:p>
    <w:p w:rsidR="00EE1D75" w:rsidRDefault="00EE1D75" w:rsidP="00EE1D75">
      <w:pPr>
        <w:tabs>
          <w:tab w:val="num" w:pos="851"/>
        </w:tabs>
        <w:jc w:val="both"/>
        <w:rPr>
          <w:szCs w:val="28"/>
        </w:rPr>
      </w:pPr>
    </w:p>
    <w:p w:rsidR="00FA6220" w:rsidRDefault="00FA6220" w:rsidP="008E5C45">
      <w:pPr>
        <w:tabs>
          <w:tab w:val="num" w:pos="851"/>
        </w:tabs>
        <w:jc w:val="center"/>
        <w:rPr>
          <w:b/>
          <w:szCs w:val="28"/>
        </w:rPr>
      </w:pPr>
    </w:p>
    <w:p w:rsidR="00EE1D75" w:rsidRPr="008E5C45" w:rsidRDefault="008E5C45" w:rsidP="00EA1521">
      <w:pPr>
        <w:tabs>
          <w:tab w:val="num" w:pos="851"/>
        </w:tabs>
        <w:rPr>
          <w:b/>
          <w:szCs w:val="28"/>
        </w:rPr>
      </w:pPr>
      <w:r>
        <w:rPr>
          <w:b/>
          <w:szCs w:val="28"/>
        </w:rPr>
        <w:t>4. Приоритеты социально-экономического развития Маюровского сельсовета</w:t>
      </w:r>
    </w:p>
    <w:p w:rsidR="00EE1D75" w:rsidRDefault="00EE1D75" w:rsidP="008E5C45">
      <w:pPr>
        <w:tabs>
          <w:tab w:val="num" w:pos="851"/>
        </w:tabs>
        <w:jc w:val="center"/>
        <w:rPr>
          <w:b/>
          <w:shadow/>
          <w:sz w:val="32"/>
          <w:szCs w:val="32"/>
        </w:rPr>
      </w:pPr>
    </w:p>
    <w:p w:rsidR="00EE1D75" w:rsidRPr="008E5C45" w:rsidRDefault="008E5C45" w:rsidP="008E5C45">
      <w:pPr>
        <w:jc w:val="both"/>
        <w:rPr>
          <w:b/>
          <w:shadow/>
          <w:szCs w:val="28"/>
          <w:highlight w:val="green"/>
        </w:rPr>
      </w:pPr>
      <w:r>
        <w:rPr>
          <w:b/>
          <w:shadow/>
          <w:szCs w:val="28"/>
        </w:rPr>
        <w:t xml:space="preserve"> </w:t>
      </w:r>
      <w:r>
        <w:rPr>
          <w:b/>
          <w:shadow/>
          <w:szCs w:val="28"/>
        </w:rPr>
        <w:tab/>
      </w:r>
      <w:r w:rsidR="00EE1D75">
        <w:rPr>
          <w:b/>
          <w:szCs w:val="28"/>
        </w:rPr>
        <w:t xml:space="preserve">Генеральной  стратегической целью </w:t>
      </w:r>
      <w:r w:rsidR="00EE1D75">
        <w:rPr>
          <w:bCs/>
          <w:szCs w:val="28"/>
        </w:rPr>
        <w:t xml:space="preserve">разработки </w:t>
      </w:r>
      <w:r>
        <w:rPr>
          <w:bCs/>
          <w:szCs w:val="28"/>
        </w:rPr>
        <w:t xml:space="preserve">  Плана </w:t>
      </w:r>
      <w:r w:rsidR="00EE1D75">
        <w:rPr>
          <w:bCs/>
          <w:szCs w:val="28"/>
        </w:rPr>
        <w:t>социально-экономического</w:t>
      </w:r>
      <w:r w:rsidR="00EE1D75">
        <w:rPr>
          <w:szCs w:val="28"/>
        </w:rPr>
        <w:t xml:space="preserve"> развития МО  «Маюровский сельсовет» является выработка политики, направленной на обеспечение </w:t>
      </w:r>
      <w:r>
        <w:rPr>
          <w:szCs w:val="28"/>
        </w:rPr>
        <w:t xml:space="preserve">роста благосостояния и качества </w:t>
      </w:r>
      <w:r w:rsidR="00EE1D75">
        <w:rPr>
          <w:szCs w:val="28"/>
        </w:rPr>
        <w:t xml:space="preserve">жизни населения поселения.  </w:t>
      </w:r>
    </w:p>
    <w:p w:rsidR="00EE1D75" w:rsidRDefault="00EE1D75" w:rsidP="008E5C45">
      <w:pPr>
        <w:tabs>
          <w:tab w:val="left" w:pos="6924"/>
        </w:tabs>
        <w:ind w:firstLine="709"/>
        <w:jc w:val="both"/>
        <w:rPr>
          <w:szCs w:val="28"/>
        </w:rPr>
      </w:pPr>
      <w:r>
        <w:rPr>
          <w:szCs w:val="28"/>
        </w:rPr>
        <w:t>Основываясь на проведенном анализе социально-экономического положения  поселения, изучив мнения основных групп населения на основе проведенного анкетирования, выделяются следующие приоритетные цели (направления), позволяющие реализовать генеральную стратегическую цель:</w:t>
      </w:r>
    </w:p>
    <w:p w:rsidR="00EE1D75" w:rsidRDefault="00EE1D75" w:rsidP="00EE1D75">
      <w:pPr>
        <w:tabs>
          <w:tab w:val="left" w:pos="6924"/>
        </w:tabs>
        <w:ind w:firstLine="709"/>
        <w:jc w:val="both"/>
        <w:rPr>
          <w:szCs w:val="28"/>
        </w:rPr>
      </w:pPr>
      <w:r>
        <w:rPr>
          <w:szCs w:val="28"/>
        </w:rPr>
        <w:t>1.Обеспечение роста реальных денежных доходов населения на основе роста экономики, а также за счет создания условий для повышения трудовой занятости и развития   предпринимательской деятельности,  роста заработной платы.</w:t>
      </w:r>
    </w:p>
    <w:p w:rsidR="00EE1D75" w:rsidRDefault="00EE1D75" w:rsidP="00EE1D75">
      <w:pPr>
        <w:tabs>
          <w:tab w:val="left" w:pos="6924"/>
        </w:tabs>
        <w:jc w:val="both"/>
        <w:rPr>
          <w:szCs w:val="28"/>
        </w:rPr>
      </w:pPr>
      <w:r>
        <w:rPr>
          <w:szCs w:val="28"/>
        </w:rPr>
        <w:t>2.Создание условий для роста экономики за счет эффективного использования природного и производственного потенциала территории.  Создание условий для привлечения инвестиций в развитии экономики поселения.</w:t>
      </w:r>
    </w:p>
    <w:p w:rsidR="00EE1D75" w:rsidRDefault="00EE1D75" w:rsidP="00EE1D75">
      <w:pPr>
        <w:jc w:val="both"/>
        <w:rPr>
          <w:szCs w:val="28"/>
        </w:rPr>
      </w:pPr>
      <w:r>
        <w:rPr>
          <w:szCs w:val="28"/>
        </w:rPr>
        <w:t>Создание условий и стимулирования развития действующих промышленных предприятий, а также вновь созданных производств.</w:t>
      </w:r>
    </w:p>
    <w:p w:rsidR="00EE1D75" w:rsidRDefault="00EE1D75" w:rsidP="002651E9">
      <w:pPr>
        <w:numPr>
          <w:ilvl w:val="0"/>
          <w:numId w:val="9"/>
        </w:numPr>
        <w:jc w:val="both"/>
        <w:rPr>
          <w:szCs w:val="28"/>
        </w:rPr>
      </w:pPr>
      <w:r>
        <w:rPr>
          <w:szCs w:val="28"/>
        </w:rPr>
        <w:t xml:space="preserve"> Создание условий для развития сельскохозяйственного производства.</w:t>
      </w:r>
    </w:p>
    <w:p w:rsidR="00EE1D75" w:rsidRDefault="00EE1D75" w:rsidP="002651E9">
      <w:pPr>
        <w:numPr>
          <w:ilvl w:val="1"/>
          <w:numId w:val="9"/>
        </w:numPr>
        <w:jc w:val="both"/>
        <w:rPr>
          <w:szCs w:val="28"/>
        </w:rPr>
      </w:pPr>
      <w:r>
        <w:rPr>
          <w:szCs w:val="28"/>
        </w:rPr>
        <w:t>4. Созданий условий по увеличению налогового потенциала и росту собственных доходов местного бюджета.</w:t>
      </w:r>
    </w:p>
    <w:p w:rsidR="00EE1D75" w:rsidRDefault="00EE1D75" w:rsidP="002651E9">
      <w:pPr>
        <w:numPr>
          <w:ilvl w:val="2"/>
          <w:numId w:val="9"/>
        </w:numPr>
        <w:jc w:val="both"/>
        <w:rPr>
          <w:szCs w:val="28"/>
        </w:rPr>
      </w:pPr>
      <w:r>
        <w:rPr>
          <w:szCs w:val="28"/>
        </w:rPr>
        <w:t>5. Создание условий для качественного развития общественной инфраструктуры муниципального образования. Обеспечение устойчивого развития жилищно-коммунального хозяйства поселения на основе его последовательного реформирования, повышение качества услуг, совершенствование тарифной политики и системы расчетов за услуги ЖКХ.</w:t>
      </w:r>
    </w:p>
    <w:p w:rsidR="00EE1D75" w:rsidRDefault="00EE1D75" w:rsidP="002651E9">
      <w:pPr>
        <w:numPr>
          <w:ilvl w:val="3"/>
          <w:numId w:val="9"/>
        </w:numPr>
        <w:jc w:val="both"/>
        <w:rPr>
          <w:szCs w:val="28"/>
        </w:rPr>
      </w:pPr>
      <w:r>
        <w:rPr>
          <w:szCs w:val="28"/>
        </w:rPr>
        <w:t>6. Обеспечение безопасности жизнедеятельности граждан, укрепление правопорядка и усиление борьбы с преступностью.</w:t>
      </w:r>
    </w:p>
    <w:p w:rsidR="00EE1D75" w:rsidRDefault="00EE1D75" w:rsidP="002651E9">
      <w:pPr>
        <w:numPr>
          <w:ilvl w:val="4"/>
          <w:numId w:val="9"/>
        </w:numPr>
        <w:jc w:val="both"/>
        <w:rPr>
          <w:szCs w:val="28"/>
        </w:rPr>
      </w:pPr>
      <w:r>
        <w:rPr>
          <w:szCs w:val="28"/>
        </w:rPr>
        <w:t>7. Совершенствование взаимодействия органов власти с населением.</w:t>
      </w:r>
    </w:p>
    <w:p w:rsidR="00EE1D75" w:rsidRDefault="00EE1D75" w:rsidP="00EE1D75">
      <w:pPr>
        <w:ind w:left="720"/>
        <w:jc w:val="both"/>
        <w:rPr>
          <w:szCs w:val="28"/>
        </w:rPr>
      </w:pPr>
    </w:p>
    <w:p w:rsidR="00EA1521" w:rsidRDefault="00EA1521" w:rsidP="00EE1D75">
      <w:pPr>
        <w:ind w:left="720"/>
        <w:jc w:val="both"/>
        <w:rPr>
          <w:szCs w:val="28"/>
        </w:rPr>
      </w:pPr>
    </w:p>
    <w:p w:rsidR="00EE1D75" w:rsidRDefault="00EE1D75" w:rsidP="00EE1D75">
      <w:pPr>
        <w:ind w:firstLine="708"/>
        <w:jc w:val="both"/>
        <w:rPr>
          <w:szCs w:val="28"/>
        </w:rPr>
      </w:pPr>
      <w:r>
        <w:rPr>
          <w:b/>
          <w:szCs w:val="28"/>
        </w:rPr>
        <w:t xml:space="preserve"> 4.1.</w:t>
      </w:r>
      <w:r>
        <w:rPr>
          <w:b/>
          <w:shadow/>
          <w:szCs w:val="28"/>
        </w:rPr>
        <w:t xml:space="preserve">Социальные цели и задачи </w:t>
      </w:r>
      <w:r w:rsidR="008E5C45">
        <w:rPr>
          <w:b/>
          <w:shadow/>
          <w:szCs w:val="28"/>
        </w:rPr>
        <w:t xml:space="preserve"> Плана</w:t>
      </w:r>
    </w:p>
    <w:p w:rsidR="00EE1D75" w:rsidRDefault="00EE1D75" w:rsidP="00EE1D75">
      <w:pPr>
        <w:jc w:val="both"/>
        <w:rPr>
          <w:shadow/>
          <w:szCs w:val="28"/>
        </w:rPr>
      </w:pPr>
      <w:r>
        <w:rPr>
          <w:shadow/>
          <w:szCs w:val="28"/>
        </w:rPr>
        <w:tab/>
        <w:t>На основе проведенного анализа  социально-экономического развития му</w:t>
      </w:r>
      <w:r w:rsidR="00B604BB">
        <w:rPr>
          <w:shadow/>
          <w:szCs w:val="28"/>
        </w:rPr>
        <w:t>ниципального образования за 2011 год и оценки за 2012</w:t>
      </w:r>
      <w:r>
        <w:rPr>
          <w:shadow/>
          <w:szCs w:val="28"/>
        </w:rPr>
        <w:t xml:space="preserve"> год, анализа основных проблем и с учетом резервов социально-экономического развития перед муниципальным образованием  Маюровский сельсовет в среднесрочной перспективе стоят следующие задачи: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1.Обеспечение роста реальных денежных доходов населения на основе роста экономики, а также за счет создания условий для повышения трудовой занятости  и развития предпринимательской деятельности, роста заработной платы.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2.Оказывание содействия по обеспечению потребности населения в услугах образования, медицинских услуг, культуры, торговли и бытовых услуг.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3.Проведение работ по ремонту дорог в населенных пунктах.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4.Проведение работ по восстановлению уличного освещения в с.Рождественка и д.Татчиха.</w:t>
      </w:r>
    </w:p>
    <w:p w:rsidR="00D060E7" w:rsidRDefault="00D060E7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5.оформление зданий и земельных участков, состоящих на балансе администрации сельсовета-2012-100.0 тыс.руб</w:t>
      </w:r>
    </w:p>
    <w:p w:rsidR="00D060E7" w:rsidRDefault="00D060E7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6.Капритальный ремонт водопровода с.Маюрово-2012-300,0 тыс.руб.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shadow/>
          <w:szCs w:val="28"/>
        </w:rPr>
        <w:t>-</w:t>
      </w:r>
      <w:r>
        <w:rPr>
          <w:b/>
          <w:shadow/>
          <w:szCs w:val="28"/>
        </w:rPr>
        <w:t xml:space="preserve"> уровень жизни населения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Цель: рост уровня жизни, доходов населения, повышение эффективности и качества предоставления социальных услуг.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 xml:space="preserve">Задачи: 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созданий для жителей МО условий трудовой занятости и развития предпринимательской деятельности;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создание условий для роста экономики за счет эффективного использования природного и производительного потенциала территории МО;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 xml:space="preserve"> - социальная защита населения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Цель: реализация социальных гарантий человеку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Задачи: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продолжение развития системы социальной защиты семьи и детей, профилактики безнадзорности и правонарушений несовершеннолетних;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продолжение развития социального обслуживания на дому пожилым гражданам МО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увеличение адресной социальной помощи.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shadow/>
          <w:szCs w:val="28"/>
        </w:rPr>
        <w:t>-</w:t>
      </w:r>
      <w:r>
        <w:rPr>
          <w:b/>
          <w:shadow/>
          <w:szCs w:val="28"/>
        </w:rPr>
        <w:t xml:space="preserve"> здоровье населения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Цель: сохранение объектов здравоохранения на территории МО, повышение доступности качественной и бесплатной медицинской помощи всем слоям населения, усиление профилактической направленности здравоохранения.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Задачи: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стабилизация показателей здоровья населения МО;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улучшение качества оказания медицинской помощи больным;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совершенствование системы профилактики, выявления и лечения заболеваний.</w:t>
      </w:r>
    </w:p>
    <w:p w:rsidR="007A7C66" w:rsidRDefault="007A7C66" w:rsidP="00EE1D75">
      <w:pPr>
        <w:ind w:firstLine="708"/>
        <w:jc w:val="both"/>
        <w:rPr>
          <w:shadow/>
          <w:szCs w:val="28"/>
        </w:rPr>
      </w:pP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shadow/>
          <w:szCs w:val="28"/>
        </w:rPr>
        <w:t>-</w:t>
      </w:r>
      <w:r>
        <w:rPr>
          <w:b/>
          <w:shadow/>
          <w:szCs w:val="28"/>
        </w:rPr>
        <w:t xml:space="preserve"> образование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Цель: реализация социальных гарантий человека на образование.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Задачи: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сохранение образовательного учреждения, позволяющего обеспечить гарантии прав детей на образование;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воспитание патриотизма, гражданственности повышение нравственности подрастающего поколения;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рациональная организация досуга и активного отдыха детей в период школьных каникул.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- молодежная политика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Цель: формирование и укрепление правовых и организационных условий для гражданского становления и социальной самореализации молодежи.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Задачи: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повышение интеллектуального, нравственного и физического уровня молодежи, привлечение молодежи к решению проблем общества;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внедрение современных информационных и досуговых технологий в культурно - досуговых учреждениях для молодежи МО.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shadow/>
          <w:szCs w:val="28"/>
        </w:rPr>
        <w:t>-</w:t>
      </w:r>
      <w:r>
        <w:rPr>
          <w:b/>
          <w:shadow/>
          <w:szCs w:val="28"/>
        </w:rPr>
        <w:t>культура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Цель: сохранение сети учреждений культуры, развитие их творческого потенциала для всех групп населения МО.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Задачи: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сохранение, развитие народной культуры и самодеятельного творчества;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совершенствование структуры библиотечного обслуживания внедрения современных информационных технологий;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организация досуга детей и молодежи.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- физическая культура и спорт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Цель: сохранение действующего спортзала и увеличение количества спортивных площадок на территории МО.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Задачи: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содействие и развитие массового спорта на территории МО;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приобщение молодежи к занятиям физической культурой и спортом, утверждение здорового образа жизни.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- обеспечение законности и правопорядка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Цель: обеспечение охраны общественного порядка, обеспечение безопасности граждан, укрепление правопорядка.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Задачи: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предотвращение проявления терроризма и экстремизма.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 xml:space="preserve"> -сельское хозяйство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Цель: устойчивое развитие сельского хозяйства, КФХ, ЛПХ, развитие социальной инфраструктуры села, повышение качества жизни сельского населения.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Задачи: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эффективное использование пашни сельскохозяйственных угодий;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совершенствование формы государственной поддержки для развития сельскохозяйственного производства;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содействие закупу сельскохозяйственной продукции в личных подсобных хозяйствах.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-развитие малого бизнеса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Цель: создание благоприятных условий для развития малого предпринимательства, повышение занятости населения.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Задачи: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оказание содействия развитию малого предпринимательства.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shadow/>
          <w:szCs w:val="28"/>
        </w:rPr>
        <w:t>-</w:t>
      </w:r>
      <w:r>
        <w:rPr>
          <w:b/>
          <w:shadow/>
          <w:szCs w:val="28"/>
        </w:rPr>
        <w:t>развитие потребительского рынка и сферы услуг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Цель: удовлетворение покупательского спроса населения в качественных товарах и услугах.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Задачи: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b/>
          <w:shadow/>
          <w:szCs w:val="28"/>
        </w:rPr>
        <w:t xml:space="preserve">- </w:t>
      </w:r>
      <w:r>
        <w:rPr>
          <w:shadow/>
          <w:szCs w:val="28"/>
        </w:rPr>
        <w:t>сохранение действующей стационарной торговли;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обеспечение защиты прав потребителей.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-развитие транспортной системы и связи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Цель: повышение доступности транспортных услуг, удовлетворение потребностей населения и организаций в различных видах связи.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Задачи: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сохранение действующего автобусного сообщения между населенным пунктом и районным центром;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постоянное и бесперебойное обеспечение население населения в услугах связи.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-развитие жилищно-коммунального хозяйства</w:t>
      </w:r>
    </w:p>
    <w:p w:rsidR="00EE1D75" w:rsidRDefault="00EE1D75" w:rsidP="00EE1D75">
      <w:pPr>
        <w:ind w:firstLine="708"/>
        <w:jc w:val="both"/>
        <w:rPr>
          <w:b/>
          <w:shadow/>
          <w:szCs w:val="28"/>
        </w:rPr>
      </w:pPr>
      <w:r>
        <w:rPr>
          <w:b/>
          <w:shadow/>
          <w:szCs w:val="28"/>
        </w:rPr>
        <w:t>Цель: организация затрат, улучшение качества предоставляемых жилищно-коммунальных услуг. Развитие благоустройства на территории населенных пунктов МО.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b/>
          <w:shadow/>
          <w:szCs w:val="28"/>
        </w:rPr>
        <w:t>Задачи: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привлечение населения по улучшению благоустройства жилых домов, прилегающей к дому территории;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освещение улиц в населенных пунктах;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  <w:r>
        <w:rPr>
          <w:shadow/>
          <w:szCs w:val="28"/>
        </w:rPr>
        <w:t>- проведение работ по ремонту внутри поселковых дорог.</w:t>
      </w:r>
    </w:p>
    <w:p w:rsidR="00EE1D75" w:rsidRDefault="00EE1D75" w:rsidP="00EE1D75">
      <w:pPr>
        <w:ind w:firstLine="708"/>
        <w:jc w:val="both"/>
        <w:rPr>
          <w:shadow/>
          <w:szCs w:val="28"/>
        </w:rPr>
      </w:pPr>
    </w:p>
    <w:p w:rsidR="00EE1D75" w:rsidRDefault="00EE1D75" w:rsidP="00EE1D75">
      <w:pPr>
        <w:ind w:firstLine="708"/>
        <w:jc w:val="both"/>
        <w:rPr>
          <w:shadow/>
          <w:szCs w:val="28"/>
        </w:rPr>
      </w:pPr>
    </w:p>
    <w:p w:rsidR="002B3109" w:rsidRDefault="00407164" w:rsidP="00EE1D75">
      <w:pPr>
        <w:jc w:val="center"/>
        <w:rPr>
          <w:szCs w:val="28"/>
        </w:rPr>
      </w:pPr>
      <w:r>
        <w:rPr>
          <w:b/>
          <w:szCs w:val="28"/>
        </w:rPr>
        <w:t xml:space="preserve"> </w:t>
      </w:r>
    </w:p>
    <w:p w:rsidR="00026315" w:rsidRDefault="00026315" w:rsidP="00EE1D75">
      <w:pPr>
        <w:jc w:val="center"/>
        <w:rPr>
          <w:szCs w:val="28"/>
        </w:rPr>
        <w:sectPr w:rsidR="00026315" w:rsidSect="002B3109">
          <w:footerReference w:type="default" r:id="rId17"/>
          <w:pgSz w:w="11906" w:h="16838"/>
          <w:pgMar w:top="1134" w:right="850" w:bottom="1134" w:left="1701" w:header="708" w:footer="708" w:gutter="0"/>
          <w:cols w:space="708"/>
          <w:docGrid w:linePitch="381"/>
        </w:sectPr>
      </w:pPr>
    </w:p>
    <w:p w:rsidR="006C7634" w:rsidRDefault="0067754C" w:rsidP="006C7634">
      <w:pPr>
        <w:ind w:firstLine="709"/>
        <w:jc w:val="center"/>
        <w:rPr>
          <w:b/>
          <w:shadow/>
          <w:szCs w:val="28"/>
        </w:rPr>
      </w:pPr>
      <w:r>
        <w:rPr>
          <w:b/>
          <w:shadow/>
          <w:szCs w:val="28"/>
        </w:rPr>
        <w:t xml:space="preserve">5.     </w:t>
      </w:r>
      <w:r w:rsidR="006C7634">
        <w:rPr>
          <w:b/>
          <w:shadow/>
          <w:szCs w:val="28"/>
        </w:rPr>
        <w:t> Основные элементы механизма реализации среднесрочного плана социально-экономического развития  Маюровского сельсовета</w:t>
      </w:r>
      <w:r w:rsidR="00407164">
        <w:rPr>
          <w:b/>
          <w:shadow/>
          <w:szCs w:val="28"/>
        </w:rPr>
        <w:t xml:space="preserve"> на 2013-2015</w:t>
      </w:r>
    </w:p>
    <w:p w:rsidR="006C7634" w:rsidRDefault="006C7634" w:rsidP="006C7634">
      <w:pPr>
        <w:ind w:firstLine="709"/>
        <w:jc w:val="center"/>
        <w:rPr>
          <w:b/>
          <w:shadow/>
          <w:szCs w:val="28"/>
        </w:rPr>
      </w:pPr>
    </w:p>
    <w:p w:rsidR="006C7634" w:rsidRDefault="006C7634" w:rsidP="006C7634">
      <w:pPr>
        <w:ind w:firstLine="709"/>
        <w:jc w:val="both"/>
      </w:pPr>
      <w:r>
        <w:t>Механизм реализации среднесрочного плана социально- экономического развития представляет собой скоординированные по срокам и направлениям действия исполнителей конкретных мероприятий, ведущих к достижению намеченных результатов.</w:t>
      </w:r>
    </w:p>
    <w:p w:rsidR="006C7634" w:rsidRDefault="006C7634" w:rsidP="006C7634">
      <w:pPr>
        <w:ind w:firstLine="709"/>
        <w:jc w:val="both"/>
        <w:rPr>
          <w:b/>
          <w:shadow/>
          <w:szCs w:val="28"/>
        </w:rPr>
      </w:pPr>
    </w:p>
    <w:tbl>
      <w:tblPr>
        <w:tblStyle w:val="af2"/>
        <w:tblW w:w="0" w:type="auto"/>
        <w:tblLayout w:type="fixed"/>
        <w:tblLook w:val="04A0"/>
      </w:tblPr>
      <w:tblGrid>
        <w:gridCol w:w="2917"/>
        <w:gridCol w:w="3518"/>
        <w:gridCol w:w="2567"/>
        <w:gridCol w:w="66"/>
        <w:gridCol w:w="2581"/>
        <w:gridCol w:w="3137"/>
      </w:tblGrid>
      <w:tr w:rsidR="006C7634" w:rsidTr="004F5CA2">
        <w:tc>
          <w:tcPr>
            <w:tcW w:w="2917" w:type="dxa"/>
          </w:tcPr>
          <w:p w:rsidR="006C7634" w:rsidRDefault="006C7634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Цели и задачи</w:t>
            </w:r>
          </w:p>
        </w:tc>
        <w:tc>
          <w:tcPr>
            <w:tcW w:w="3518" w:type="dxa"/>
          </w:tcPr>
          <w:p w:rsidR="006C7634" w:rsidRDefault="006C7634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Название планов мероприятий, отдельных крупных мероприятий и механизмов решения задач</w:t>
            </w:r>
          </w:p>
        </w:tc>
        <w:tc>
          <w:tcPr>
            <w:tcW w:w="2567" w:type="dxa"/>
          </w:tcPr>
          <w:p w:rsidR="006C7634" w:rsidRDefault="006C7634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Показатели результативности решения задач и планируемые результаты конкретной работы</w:t>
            </w:r>
          </w:p>
        </w:tc>
        <w:tc>
          <w:tcPr>
            <w:tcW w:w="2647" w:type="dxa"/>
            <w:gridSpan w:val="2"/>
          </w:tcPr>
          <w:p w:rsidR="006C7634" w:rsidRDefault="006C7634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Объемы и источники финансирования (тыс.руб.)</w:t>
            </w:r>
          </w:p>
        </w:tc>
        <w:tc>
          <w:tcPr>
            <w:tcW w:w="3137" w:type="dxa"/>
          </w:tcPr>
          <w:p w:rsidR="006C7634" w:rsidRDefault="006C7634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Сроки и исполнители</w:t>
            </w:r>
          </w:p>
        </w:tc>
      </w:tr>
      <w:tr w:rsidR="006C7634" w:rsidTr="004F5CA2">
        <w:tc>
          <w:tcPr>
            <w:tcW w:w="14786" w:type="dxa"/>
            <w:gridSpan w:val="6"/>
          </w:tcPr>
          <w:p w:rsidR="006C7634" w:rsidRDefault="006C7634" w:rsidP="006C7634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1.</w:t>
            </w:r>
            <w:r w:rsidRPr="006C7634">
              <w:rPr>
                <w:b/>
                <w:szCs w:val="28"/>
              </w:rPr>
              <w:t>Формирование, утверждение, исполнение бюджета поселения, контроль за исполнением данного бюджета</w:t>
            </w:r>
          </w:p>
          <w:p w:rsidR="006C7634" w:rsidRPr="006C7634" w:rsidRDefault="006C7634" w:rsidP="006C7634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Цель – обеспечение роста собственных доходов, исполнение бюджета поселения</w:t>
            </w:r>
          </w:p>
        </w:tc>
      </w:tr>
      <w:tr w:rsidR="006C7634" w:rsidTr="004F5CA2">
        <w:tc>
          <w:tcPr>
            <w:tcW w:w="2917" w:type="dxa"/>
          </w:tcPr>
          <w:p w:rsidR="006C7634" w:rsidRDefault="006C7634" w:rsidP="006C7634">
            <w:pPr>
              <w:rPr>
                <w:szCs w:val="28"/>
              </w:rPr>
            </w:pPr>
            <w:r>
              <w:rPr>
                <w:szCs w:val="28"/>
              </w:rPr>
              <w:t>Разработка мероприятий по увеличению собственных доходов бюджета</w:t>
            </w:r>
          </w:p>
        </w:tc>
        <w:tc>
          <w:tcPr>
            <w:tcW w:w="3518" w:type="dxa"/>
          </w:tcPr>
          <w:p w:rsidR="006C7634" w:rsidRDefault="006C7634" w:rsidP="006C7634">
            <w:pPr>
              <w:rPr>
                <w:szCs w:val="28"/>
              </w:rPr>
            </w:pPr>
            <w:r>
              <w:rPr>
                <w:szCs w:val="28"/>
              </w:rPr>
              <w:t>План мероприятий по повышению налогового потенциала МО, обеспечению  роста налоговых доходов и рационализации расходов</w:t>
            </w:r>
          </w:p>
        </w:tc>
        <w:tc>
          <w:tcPr>
            <w:tcW w:w="2567" w:type="dxa"/>
          </w:tcPr>
          <w:p w:rsidR="006C7634" w:rsidRDefault="006C7634" w:rsidP="006C7634">
            <w:pPr>
              <w:rPr>
                <w:szCs w:val="28"/>
              </w:rPr>
            </w:pPr>
            <w:r>
              <w:rPr>
                <w:szCs w:val="28"/>
              </w:rPr>
              <w:t>Рост налоговых доходов, рационализация  расходов, увеличение доходной части бюджета</w:t>
            </w:r>
          </w:p>
        </w:tc>
        <w:tc>
          <w:tcPr>
            <w:tcW w:w="2647" w:type="dxa"/>
            <w:gridSpan w:val="2"/>
          </w:tcPr>
          <w:p w:rsidR="006C7634" w:rsidRDefault="00B2506E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2013</w:t>
            </w:r>
            <w:r w:rsidR="006C7634">
              <w:rPr>
                <w:szCs w:val="28"/>
              </w:rPr>
              <w:t>г.</w:t>
            </w:r>
          </w:p>
          <w:p w:rsidR="006C7634" w:rsidRDefault="006C7634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Налогоплательщики МБ</w:t>
            </w:r>
          </w:p>
        </w:tc>
        <w:tc>
          <w:tcPr>
            <w:tcW w:w="3137" w:type="dxa"/>
          </w:tcPr>
          <w:p w:rsidR="006C7634" w:rsidRDefault="00DA5E51" w:rsidP="006C7634">
            <w:pPr>
              <w:rPr>
                <w:szCs w:val="28"/>
              </w:rPr>
            </w:pPr>
            <w:r>
              <w:rPr>
                <w:szCs w:val="28"/>
              </w:rPr>
              <w:t>Бухгалтер администрации Маюровского сельсовета</w:t>
            </w:r>
          </w:p>
        </w:tc>
      </w:tr>
      <w:tr w:rsidR="00DA5E51" w:rsidTr="004F5CA2">
        <w:tc>
          <w:tcPr>
            <w:tcW w:w="14786" w:type="dxa"/>
            <w:gridSpan w:val="6"/>
          </w:tcPr>
          <w:p w:rsidR="00DA5E51" w:rsidRDefault="00DA5E51" w:rsidP="00DA5E51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2.Владение, пользование и распоряжение имуществом, находящимся в муниципальной собственности поселения</w:t>
            </w:r>
          </w:p>
          <w:p w:rsidR="00DA5E51" w:rsidRPr="00DA5E51" w:rsidRDefault="00DA5E51" w:rsidP="00DA5E51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Цель – повышение эффективности использования муниципального имущества</w:t>
            </w:r>
          </w:p>
        </w:tc>
      </w:tr>
      <w:tr w:rsidR="006C7634" w:rsidTr="004F5CA2">
        <w:tc>
          <w:tcPr>
            <w:tcW w:w="2917" w:type="dxa"/>
          </w:tcPr>
          <w:p w:rsidR="006C7634" w:rsidRDefault="00DA5E51" w:rsidP="00DA5E51">
            <w:pPr>
              <w:rPr>
                <w:szCs w:val="28"/>
              </w:rPr>
            </w:pPr>
            <w:r>
              <w:rPr>
                <w:szCs w:val="28"/>
              </w:rPr>
              <w:t>Увеличение налоговых доходов бюджета за счет использования муниципального имущества</w:t>
            </w:r>
          </w:p>
        </w:tc>
        <w:tc>
          <w:tcPr>
            <w:tcW w:w="3518" w:type="dxa"/>
          </w:tcPr>
          <w:p w:rsidR="006C7634" w:rsidRDefault="00DA5E51" w:rsidP="00DA5E51">
            <w:pPr>
              <w:rPr>
                <w:szCs w:val="28"/>
              </w:rPr>
            </w:pPr>
            <w:r>
              <w:rPr>
                <w:szCs w:val="28"/>
              </w:rPr>
              <w:t>Составление и ведение реестра собственников земельных участков</w:t>
            </w:r>
          </w:p>
          <w:p w:rsidR="00D27BAF" w:rsidRDefault="00D27BAF" w:rsidP="00D27BAF">
            <w:pPr>
              <w:rPr>
                <w:szCs w:val="28"/>
              </w:rPr>
            </w:pPr>
            <w:r>
              <w:rPr>
                <w:szCs w:val="28"/>
              </w:rPr>
              <w:t>План по повышению эффективности использования муниципального имущества.</w:t>
            </w:r>
          </w:p>
        </w:tc>
        <w:tc>
          <w:tcPr>
            <w:tcW w:w="2567" w:type="dxa"/>
          </w:tcPr>
          <w:p w:rsidR="006C7634" w:rsidRDefault="00DA5E51" w:rsidP="00DA5E51">
            <w:pPr>
              <w:rPr>
                <w:szCs w:val="28"/>
              </w:rPr>
            </w:pPr>
            <w:r>
              <w:rPr>
                <w:szCs w:val="28"/>
              </w:rPr>
              <w:t>Увеличение доходной части бюджета</w:t>
            </w:r>
          </w:p>
        </w:tc>
        <w:tc>
          <w:tcPr>
            <w:tcW w:w="2647" w:type="dxa"/>
            <w:gridSpan w:val="2"/>
          </w:tcPr>
          <w:p w:rsidR="006C7634" w:rsidRDefault="00B2506E" w:rsidP="00DA5E51">
            <w:pPr>
              <w:rPr>
                <w:szCs w:val="28"/>
              </w:rPr>
            </w:pPr>
            <w:r>
              <w:rPr>
                <w:szCs w:val="28"/>
              </w:rPr>
              <w:t>2013</w:t>
            </w:r>
            <w:r w:rsidR="00DA5E51">
              <w:rPr>
                <w:szCs w:val="28"/>
              </w:rPr>
              <w:t>г.</w:t>
            </w:r>
          </w:p>
          <w:p w:rsidR="00D27BAF" w:rsidRDefault="00D27BAF" w:rsidP="00DA5E51">
            <w:pPr>
              <w:rPr>
                <w:szCs w:val="28"/>
              </w:rPr>
            </w:pPr>
          </w:p>
          <w:p w:rsidR="00D27BAF" w:rsidRDefault="00D27BAF" w:rsidP="00DA5E51">
            <w:pPr>
              <w:rPr>
                <w:szCs w:val="28"/>
              </w:rPr>
            </w:pPr>
          </w:p>
          <w:p w:rsidR="00D27BAF" w:rsidRDefault="00D27BAF" w:rsidP="00DA5E51">
            <w:pPr>
              <w:rPr>
                <w:szCs w:val="28"/>
              </w:rPr>
            </w:pPr>
            <w:r>
              <w:rPr>
                <w:szCs w:val="28"/>
              </w:rPr>
              <w:t>Не требует финансирования</w:t>
            </w:r>
          </w:p>
        </w:tc>
        <w:tc>
          <w:tcPr>
            <w:tcW w:w="3137" w:type="dxa"/>
          </w:tcPr>
          <w:p w:rsidR="006C7634" w:rsidRDefault="00DA5E51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Специалист по земельному вопросу, гл. бухгалтер</w:t>
            </w:r>
          </w:p>
        </w:tc>
      </w:tr>
      <w:tr w:rsidR="00DA5E51" w:rsidTr="004F5CA2">
        <w:tc>
          <w:tcPr>
            <w:tcW w:w="14786" w:type="dxa"/>
            <w:gridSpan w:val="6"/>
          </w:tcPr>
          <w:p w:rsidR="00DA5E51" w:rsidRDefault="00DA5E51" w:rsidP="002651E9">
            <w:pPr>
              <w:pStyle w:val="af6"/>
              <w:numPr>
                <w:ilvl w:val="0"/>
                <w:numId w:val="9"/>
              </w:numPr>
              <w:rPr>
                <w:b/>
                <w:szCs w:val="28"/>
              </w:rPr>
            </w:pPr>
            <w:r>
              <w:rPr>
                <w:b/>
                <w:szCs w:val="28"/>
              </w:rPr>
              <w:t>Организация на территории поселения водоснабжения населения, водоотведения, снабжения населения топливом</w:t>
            </w:r>
          </w:p>
          <w:p w:rsidR="00DA5E51" w:rsidRPr="00DA5E51" w:rsidRDefault="00DA5E51" w:rsidP="00DA5E51">
            <w:pPr>
              <w:pStyle w:val="af6"/>
              <w:rPr>
                <w:b/>
                <w:szCs w:val="28"/>
              </w:rPr>
            </w:pPr>
            <w:r>
              <w:rPr>
                <w:b/>
                <w:szCs w:val="28"/>
              </w:rPr>
              <w:t>Цель- обеспечение устойчивого развития жилищно-коммунального хозяйства на основе его последовательного реформирования, повышения качества услуг, совершенствование тарифной политики и системы расчетов за услуги ЖКХ, создание условий для качественного развития общественной инфраструктуры поселения.</w:t>
            </w:r>
          </w:p>
        </w:tc>
      </w:tr>
      <w:tr w:rsidR="00407164" w:rsidTr="004F5CA2">
        <w:tc>
          <w:tcPr>
            <w:tcW w:w="2917" w:type="dxa"/>
          </w:tcPr>
          <w:p w:rsidR="00407164" w:rsidRDefault="00407164" w:rsidP="00DA5E51">
            <w:pPr>
              <w:rPr>
                <w:szCs w:val="28"/>
              </w:rPr>
            </w:pPr>
            <w:r>
              <w:rPr>
                <w:szCs w:val="28"/>
              </w:rPr>
              <w:t>Организация в границах поселения водоснабжения, водоотведения, снабжения населения топливом</w:t>
            </w:r>
          </w:p>
        </w:tc>
        <w:tc>
          <w:tcPr>
            <w:tcW w:w="3518" w:type="dxa"/>
          </w:tcPr>
          <w:p w:rsidR="00407164" w:rsidRDefault="00407164" w:rsidP="00DA5E51">
            <w:pPr>
              <w:rPr>
                <w:szCs w:val="28"/>
              </w:rPr>
            </w:pPr>
            <w:r>
              <w:rPr>
                <w:szCs w:val="28"/>
              </w:rPr>
              <w:t xml:space="preserve"> Осуществление контроля за бесперебойной работой ЖКХ.</w:t>
            </w:r>
          </w:p>
          <w:p w:rsidR="00407164" w:rsidRDefault="00407164" w:rsidP="00DA5E51">
            <w:pPr>
              <w:rPr>
                <w:szCs w:val="28"/>
              </w:rPr>
            </w:pPr>
            <w:r>
              <w:rPr>
                <w:szCs w:val="28"/>
              </w:rPr>
              <w:t>Организация выполнения мероприятий по подготовке к работе в зимних условиях.</w:t>
            </w:r>
          </w:p>
        </w:tc>
        <w:tc>
          <w:tcPr>
            <w:tcW w:w="2567" w:type="dxa"/>
          </w:tcPr>
          <w:p w:rsidR="00407164" w:rsidRDefault="00407164" w:rsidP="00831301">
            <w:pPr>
              <w:rPr>
                <w:szCs w:val="28"/>
              </w:rPr>
            </w:pPr>
            <w:r>
              <w:rPr>
                <w:szCs w:val="28"/>
              </w:rPr>
              <w:t>Повышение надежности и стабильности работы системы коммунальной инфраструктуры.</w:t>
            </w:r>
          </w:p>
        </w:tc>
        <w:tc>
          <w:tcPr>
            <w:tcW w:w="2647" w:type="dxa"/>
            <w:gridSpan w:val="2"/>
          </w:tcPr>
          <w:p w:rsidR="00407164" w:rsidRDefault="00407164" w:rsidP="00EE1D75">
            <w:pPr>
              <w:jc w:val="center"/>
              <w:rPr>
                <w:szCs w:val="28"/>
              </w:rPr>
            </w:pPr>
          </w:p>
        </w:tc>
        <w:tc>
          <w:tcPr>
            <w:tcW w:w="3137" w:type="dxa"/>
          </w:tcPr>
          <w:p w:rsidR="00407164" w:rsidRDefault="00407164" w:rsidP="00831301">
            <w:pPr>
              <w:rPr>
                <w:szCs w:val="28"/>
              </w:rPr>
            </w:pPr>
            <w:r>
              <w:rPr>
                <w:szCs w:val="28"/>
              </w:rPr>
              <w:t>Директор ЖКХ, Глава МО</w:t>
            </w:r>
          </w:p>
        </w:tc>
      </w:tr>
      <w:tr w:rsidR="006C7634" w:rsidTr="004F5CA2">
        <w:tc>
          <w:tcPr>
            <w:tcW w:w="2917" w:type="dxa"/>
          </w:tcPr>
          <w:p w:rsidR="006C7634" w:rsidRDefault="00DA5E51" w:rsidP="00DA5E51">
            <w:pPr>
              <w:rPr>
                <w:szCs w:val="28"/>
              </w:rPr>
            </w:pPr>
            <w:r>
              <w:rPr>
                <w:szCs w:val="28"/>
              </w:rPr>
              <w:t>Проведение модернизации и замены устаревшего и отработанного оборудования</w:t>
            </w:r>
          </w:p>
        </w:tc>
        <w:tc>
          <w:tcPr>
            <w:tcW w:w="3518" w:type="dxa"/>
          </w:tcPr>
          <w:p w:rsidR="006C7634" w:rsidRDefault="00DA5E51" w:rsidP="00DA5E51">
            <w:pPr>
              <w:rPr>
                <w:szCs w:val="28"/>
              </w:rPr>
            </w:pPr>
            <w:r>
              <w:rPr>
                <w:szCs w:val="28"/>
              </w:rPr>
              <w:t>Обеспечение населения качественными услугами ЖКХ, своевременное устранение аварийных ситуаций:</w:t>
            </w:r>
          </w:p>
          <w:p w:rsidR="00DA5E51" w:rsidRDefault="00DA5E51" w:rsidP="00DA5E51">
            <w:pPr>
              <w:rPr>
                <w:szCs w:val="28"/>
              </w:rPr>
            </w:pPr>
            <w:r>
              <w:rPr>
                <w:szCs w:val="28"/>
              </w:rPr>
              <w:t>- замена участка водопровода</w:t>
            </w:r>
            <w:r w:rsidR="00831301">
              <w:rPr>
                <w:szCs w:val="28"/>
              </w:rPr>
              <w:t xml:space="preserve"> </w:t>
            </w:r>
            <w:r w:rsidR="00B2506E">
              <w:rPr>
                <w:szCs w:val="28"/>
              </w:rPr>
              <w:t xml:space="preserve"> 100 </w:t>
            </w:r>
            <w:r w:rsidR="00831301">
              <w:rPr>
                <w:szCs w:val="28"/>
              </w:rPr>
              <w:t>м.</w:t>
            </w:r>
          </w:p>
          <w:p w:rsidR="00831301" w:rsidRDefault="00831301" w:rsidP="00DA5E51">
            <w:pPr>
              <w:rPr>
                <w:szCs w:val="28"/>
              </w:rPr>
            </w:pPr>
          </w:p>
          <w:p w:rsidR="00831301" w:rsidRDefault="00B2506E" w:rsidP="00DA5E51">
            <w:pPr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</w:p>
          <w:p w:rsidR="00B2506E" w:rsidRDefault="00B2506E" w:rsidP="00DA5E51">
            <w:pPr>
              <w:rPr>
                <w:szCs w:val="28"/>
              </w:rPr>
            </w:pPr>
          </w:p>
          <w:p w:rsidR="00B2506E" w:rsidRDefault="00B2506E" w:rsidP="00DA5E51">
            <w:pPr>
              <w:rPr>
                <w:szCs w:val="28"/>
              </w:rPr>
            </w:pPr>
          </w:p>
          <w:p w:rsidR="00EB43FF" w:rsidRDefault="00EB43FF" w:rsidP="00DA5E51">
            <w:pPr>
              <w:rPr>
                <w:szCs w:val="28"/>
              </w:rPr>
            </w:pPr>
            <w:r>
              <w:rPr>
                <w:szCs w:val="28"/>
              </w:rPr>
              <w:t>- установка  низкочастотного привода на водонапорные башни</w:t>
            </w:r>
          </w:p>
        </w:tc>
        <w:tc>
          <w:tcPr>
            <w:tcW w:w="2567" w:type="dxa"/>
          </w:tcPr>
          <w:p w:rsidR="006C7634" w:rsidRDefault="00831301" w:rsidP="00831301">
            <w:pPr>
              <w:rPr>
                <w:szCs w:val="28"/>
              </w:rPr>
            </w:pPr>
            <w:r>
              <w:rPr>
                <w:szCs w:val="28"/>
              </w:rPr>
              <w:t>Улучшение жилищных  условий и качества обслуживания населения</w:t>
            </w:r>
          </w:p>
        </w:tc>
        <w:tc>
          <w:tcPr>
            <w:tcW w:w="2647" w:type="dxa"/>
            <w:gridSpan w:val="2"/>
          </w:tcPr>
          <w:p w:rsidR="006C7634" w:rsidRDefault="00EB43FF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МБ</w:t>
            </w:r>
          </w:p>
          <w:p w:rsidR="00EB43FF" w:rsidRDefault="00B2506E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2013</w:t>
            </w:r>
            <w:r w:rsidR="00EB43FF">
              <w:rPr>
                <w:szCs w:val="28"/>
              </w:rPr>
              <w:t>г.-300,0</w:t>
            </w:r>
          </w:p>
          <w:p w:rsidR="00EB43FF" w:rsidRDefault="00EB43FF" w:rsidP="00EE1D75">
            <w:pPr>
              <w:jc w:val="center"/>
              <w:rPr>
                <w:szCs w:val="28"/>
              </w:rPr>
            </w:pPr>
          </w:p>
          <w:p w:rsidR="00EB43FF" w:rsidRDefault="00EB43FF" w:rsidP="00EE1D75">
            <w:pPr>
              <w:jc w:val="center"/>
              <w:rPr>
                <w:szCs w:val="28"/>
              </w:rPr>
            </w:pPr>
          </w:p>
          <w:p w:rsidR="00EB43FF" w:rsidRDefault="00EB43FF" w:rsidP="00EE1D75">
            <w:pPr>
              <w:jc w:val="center"/>
              <w:rPr>
                <w:szCs w:val="28"/>
              </w:rPr>
            </w:pPr>
          </w:p>
          <w:p w:rsidR="00EB43FF" w:rsidRDefault="00EB43FF" w:rsidP="00EE1D75">
            <w:pPr>
              <w:jc w:val="center"/>
              <w:rPr>
                <w:szCs w:val="28"/>
              </w:rPr>
            </w:pPr>
          </w:p>
          <w:p w:rsidR="00EB43FF" w:rsidRDefault="00EB43FF" w:rsidP="00EE1D75">
            <w:pPr>
              <w:jc w:val="center"/>
              <w:rPr>
                <w:szCs w:val="28"/>
              </w:rPr>
            </w:pPr>
          </w:p>
          <w:p w:rsidR="00EB43FF" w:rsidRDefault="00EB43FF" w:rsidP="00EE1D75">
            <w:pPr>
              <w:jc w:val="center"/>
              <w:rPr>
                <w:szCs w:val="28"/>
              </w:rPr>
            </w:pPr>
          </w:p>
          <w:p w:rsidR="00EB43FF" w:rsidRDefault="00EB43FF" w:rsidP="00EE1D75">
            <w:pPr>
              <w:jc w:val="center"/>
              <w:rPr>
                <w:szCs w:val="28"/>
              </w:rPr>
            </w:pPr>
          </w:p>
          <w:p w:rsidR="00EB43FF" w:rsidRDefault="00EB43FF" w:rsidP="00EE1D75">
            <w:pPr>
              <w:jc w:val="center"/>
              <w:rPr>
                <w:szCs w:val="28"/>
              </w:rPr>
            </w:pPr>
          </w:p>
          <w:p w:rsidR="00EB43FF" w:rsidRDefault="00EB43FF" w:rsidP="00EE1D75">
            <w:pPr>
              <w:jc w:val="center"/>
              <w:rPr>
                <w:szCs w:val="28"/>
              </w:rPr>
            </w:pPr>
          </w:p>
          <w:p w:rsidR="00EB43FF" w:rsidRDefault="00EB43FF" w:rsidP="00EE1D75">
            <w:pPr>
              <w:jc w:val="center"/>
              <w:rPr>
                <w:szCs w:val="28"/>
              </w:rPr>
            </w:pPr>
          </w:p>
          <w:p w:rsidR="00EB43FF" w:rsidRDefault="00EB43FF" w:rsidP="00EE1D75">
            <w:pPr>
              <w:jc w:val="center"/>
              <w:rPr>
                <w:szCs w:val="28"/>
              </w:rPr>
            </w:pPr>
          </w:p>
          <w:p w:rsidR="00EB43FF" w:rsidRDefault="00B2506E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2013-10</w:t>
            </w:r>
            <w:r w:rsidR="00EB43FF">
              <w:rPr>
                <w:szCs w:val="28"/>
              </w:rPr>
              <w:t>0.0</w:t>
            </w:r>
          </w:p>
        </w:tc>
        <w:tc>
          <w:tcPr>
            <w:tcW w:w="3137" w:type="dxa"/>
          </w:tcPr>
          <w:p w:rsidR="006C7634" w:rsidRDefault="00831301" w:rsidP="00831301">
            <w:pPr>
              <w:rPr>
                <w:szCs w:val="28"/>
              </w:rPr>
            </w:pPr>
            <w:r>
              <w:rPr>
                <w:szCs w:val="28"/>
              </w:rPr>
              <w:t xml:space="preserve">МУП «Маюровское ЖКХ» </w:t>
            </w:r>
          </w:p>
        </w:tc>
      </w:tr>
      <w:tr w:rsidR="00831301" w:rsidTr="004F5CA2">
        <w:tc>
          <w:tcPr>
            <w:tcW w:w="14786" w:type="dxa"/>
            <w:gridSpan w:val="6"/>
          </w:tcPr>
          <w:p w:rsidR="00831301" w:rsidRDefault="00831301" w:rsidP="00831301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3.Дорожная деятельность в отношении автомобильных дорог местного значения в границах населенных пунктов поселения</w:t>
            </w:r>
          </w:p>
          <w:p w:rsidR="00831301" w:rsidRPr="00831301" w:rsidRDefault="00831301" w:rsidP="00831301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Цель- проведение мероприятий по сохранению и ремонту внутрипоселковых дорог</w:t>
            </w:r>
          </w:p>
        </w:tc>
      </w:tr>
      <w:tr w:rsidR="006C7634" w:rsidTr="004F5CA2">
        <w:tc>
          <w:tcPr>
            <w:tcW w:w="2917" w:type="dxa"/>
          </w:tcPr>
          <w:p w:rsidR="006C7634" w:rsidRDefault="00B2506E" w:rsidP="00B2506E">
            <w:pPr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31301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Ремонт сети автомобильных дорог с.Маюрово ул.Центральная с№1-№25</w:t>
            </w:r>
          </w:p>
        </w:tc>
        <w:tc>
          <w:tcPr>
            <w:tcW w:w="3518" w:type="dxa"/>
          </w:tcPr>
          <w:p w:rsidR="006C7634" w:rsidRDefault="00831301" w:rsidP="00831301">
            <w:pPr>
              <w:rPr>
                <w:szCs w:val="28"/>
              </w:rPr>
            </w:pPr>
            <w:r>
              <w:rPr>
                <w:szCs w:val="28"/>
              </w:rPr>
              <w:t>Содержание дорог в надлежащем состоянии, проведение ремонта</w:t>
            </w:r>
          </w:p>
        </w:tc>
        <w:tc>
          <w:tcPr>
            <w:tcW w:w="2567" w:type="dxa"/>
          </w:tcPr>
          <w:p w:rsidR="006C7634" w:rsidRDefault="00831301" w:rsidP="00831301">
            <w:pPr>
              <w:rPr>
                <w:szCs w:val="28"/>
              </w:rPr>
            </w:pPr>
            <w:r>
              <w:rPr>
                <w:szCs w:val="28"/>
              </w:rPr>
              <w:t>Улучшение качества жизни населения, предотвращение чрезвычайных ситуаций</w:t>
            </w:r>
          </w:p>
        </w:tc>
        <w:tc>
          <w:tcPr>
            <w:tcW w:w="2647" w:type="dxa"/>
            <w:gridSpan w:val="2"/>
          </w:tcPr>
          <w:p w:rsidR="006C7634" w:rsidRDefault="00B2506E" w:rsidP="00B2506E">
            <w:pPr>
              <w:rPr>
                <w:szCs w:val="28"/>
              </w:rPr>
            </w:pPr>
            <w:r>
              <w:rPr>
                <w:szCs w:val="28"/>
              </w:rPr>
              <w:t>2013г. -</w:t>
            </w:r>
          </w:p>
        </w:tc>
        <w:tc>
          <w:tcPr>
            <w:tcW w:w="3137" w:type="dxa"/>
          </w:tcPr>
          <w:p w:rsidR="006C7634" w:rsidRDefault="00831301" w:rsidP="00831301">
            <w:pPr>
              <w:rPr>
                <w:szCs w:val="28"/>
              </w:rPr>
            </w:pPr>
            <w:r>
              <w:rPr>
                <w:szCs w:val="28"/>
              </w:rPr>
              <w:t>Администрация МО</w:t>
            </w:r>
          </w:p>
        </w:tc>
      </w:tr>
      <w:tr w:rsidR="00831301" w:rsidTr="004F5CA2">
        <w:tc>
          <w:tcPr>
            <w:tcW w:w="14786" w:type="dxa"/>
            <w:gridSpan w:val="6"/>
          </w:tcPr>
          <w:p w:rsidR="00831301" w:rsidRDefault="00831301" w:rsidP="00831301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4.Обеспечение малоимущих граждан, проживающих в поселении и нуждающихся в улучшении жилищных условий жилыми помещениями в соответствии с жилищным законодательством, содержания муниципального жилищного фонда, создание условий для жилищного строительства</w:t>
            </w:r>
          </w:p>
          <w:p w:rsidR="00831301" w:rsidRPr="00831301" w:rsidRDefault="00831301" w:rsidP="00831301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Цель- создание благоприятных условий для развития  строительства</w:t>
            </w:r>
          </w:p>
        </w:tc>
      </w:tr>
      <w:tr w:rsidR="00831301" w:rsidTr="004F5CA2">
        <w:tc>
          <w:tcPr>
            <w:tcW w:w="2917" w:type="dxa"/>
          </w:tcPr>
          <w:p w:rsidR="00831301" w:rsidRDefault="00831301" w:rsidP="00831301">
            <w:pPr>
              <w:rPr>
                <w:szCs w:val="28"/>
              </w:rPr>
            </w:pPr>
            <w:r>
              <w:rPr>
                <w:szCs w:val="28"/>
              </w:rPr>
              <w:t>Улучшение жилищных условий жителей</w:t>
            </w:r>
          </w:p>
        </w:tc>
        <w:tc>
          <w:tcPr>
            <w:tcW w:w="3518" w:type="dxa"/>
          </w:tcPr>
          <w:p w:rsidR="00831301" w:rsidRDefault="00831301" w:rsidP="00831301">
            <w:pPr>
              <w:rPr>
                <w:szCs w:val="28"/>
              </w:rPr>
            </w:pPr>
            <w:r>
              <w:rPr>
                <w:szCs w:val="28"/>
              </w:rPr>
              <w:t>Постановка на очередь на улучшение жилищных условий, граждан, нуждающихся в улучшении жилищных условий</w:t>
            </w:r>
          </w:p>
          <w:p w:rsidR="00706D4E" w:rsidRDefault="00706D4E" w:rsidP="00831301">
            <w:pPr>
              <w:rPr>
                <w:szCs w:val="28"/>
              </w:rPr>
            </w:pPr>
          </w:p>
          <w:p w:rsidR="00706D4E" w:rsidRDefault="00706D4E" w:rsidP="00831301">
            <w:pPr>
              <w:rPr>
                <w:szCs w:val="28"/>
              </w:rPr>
            </w:pPr>
            <w:r>
              <w:rPr>
                <w:szCs w:val="28"/>
              </w:rPr>
              <w:t>Обеспечение жильем молодых семей, путем включения в областные программы</w:t>
            </w:r>
          </w:p>
        </w:tc>
        <w:tc>
          <w:tcPr>
            <w:tcW w:w="2567" w:type="dxa"/>
          </w:tcPr>
          <w:p w:rsidR="00831301" w:rsidRDefault="00706D4E" w:rsidP="00706D4E">
            <w:pPr>
              <w:rPr>
                <w:szCs w:val="28"/>
              </w:rPr>
            </w:pPr>
            <w:r>
              <w:rPr>
                <w:szCs w:val="28"/>
              </w:rPr>
              <w:t>Улучшение качества жизни населения</w:t>
            </w:r>
          </w:p>
        </w:tc>
        <w:tc>
          <w:tcPr>
            <w:tcW w:w="2647" w:type="dxa"/>
            <w:gridSpan w:val="2"/>
          </w:tcPr>
          <w:p w:rsidR="00831301" w:rsidRDefault="00831301" w:rsidP="00EE1D75">
            <w:pPr>
              <w:jc w:val="center"/>
              <w:rPr>
                <w:szCs w:val="28"/>
              </w:rPr>
            </w:pPr>
          </w:p>
        </w:tc>
        <w:tc>
          <w:tcPr>
            <w:tcW w:w="3137" w:type="dxa"/>
          </w:tcPr>
          <w:p w:rsidR="00831301" w:rsidRDefault="00706D4E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Администрация МО</w:t>
            </w:r>
          </w:p>
          <w:p w:rsidR="00706D4E" w:rsidRDefault="00706D4E" w:rsidP="00706D4E">
            <w:pPr>
              <w:rPr>
                <w:szCs w:val="28"/>
              </w:rPr>
            </w:pPr>
            <w:r>
              <w:rPr>
                <w:szCs w:val="28"/>
              </w:rPr>
              <w:t>Администрация Сузунского района</w:t>
            </w:r>
          </w:p>
        </w:tc>
      </w:tr>
      <w:tr w:rsidR="002E1960" w:rsidTr="004F5CA2">
        <w:tc>
          <w:tcPr>
            <w:tcW w:w="14786" w:type="dxa"/>
            <w:gridSpan w:val="6"/>
          </w:tcPr>
          <w:p w:rsidR="002E1960" w:rsidRPr="002E1960" w:rsidRDefault="002E1960" w:rsidP="002651E9">
            <w:pPr>
              <w:pStyle w:val="af6"/>
              <w:numPr>
                <w:ilvl w:val="0"/>
                <w:numId w:val="8"/>
              </w:numPr>
              <w:rPr>
                <w:b/>
                <w:szCs w:val="28"/>
              </w:rPr>
            </w:pPr>
            <w:r>
              <w:rPr>
                <w:b/>
                <w:szCs w:val="28"/>
              </w:rPr>
              <w:t>Создание условий для предоставления транспортных услуг населению</w:t>
            </w:r>
          </w:p>
        </w:tc>
      </w:tr>
      <w:tr w:rsidR="00831301" w:rsidTr="004F5CA2">
        <w:tc>
          <w:tcPr>
            <w:tcW w:w="2917" w:type="dxa"/>
          </w:tcPr>
          <w:p w:rsidR="00831301" w:rsidRDefault="002E1960" w:rsidP="002E1960">
            <w:pPr>
              <w:rPr>
                <w:szCs w:val="28"/>
              </w:rPr>
            </w:pPr>
            <w:r>
              <w:rPr>
                <w:szCs w:val="28"/>
              </w:rPr>
              <w:t>Создание условий для предоставления транспортных услуг населению</w:t>
            </w:r>
          </w:p>
        </w:tc>
        <w:tc>
          <w:tcPr>
            <w:tcW w:w="3518" w:type="dxa"/>
          </w:tcPr>
          <w:p w:rsidR="00831301" w:rsidRDefault="002E1960" w:rsidP="002E1960">
            <w:pPr>
              <w:rPr>
                <w:szCs w:val="28"/>
              </w:rPr>
            </w:pPr>
            <w:r>
              <w:rPr>
                <w:szCs w:val="28"/>
              </w:rPr>
              <w:t>Организация постоянно действующего маршрута, связывающего поселение с райцентром</w:t>
            </w:r>
          </w:p>
        </w:tc>
        <w:tc>
          <w:tcPr>
            <w:tcW w:w="2567" w:type="dxa"/>
          </w:tcPr>
          <w:p w:rsidR="00831301" w:rsidRDefault="002E1960" w:rsidP="002E1960">
            <w:pPr>
              <w:rPr>
                <w:szCs w:val="28"/>
              </w:rPr>
            </w:pPr>
            <w:r>
              <w:rPr>
                <w:szCs w:val="28"/>
              </w:rPr>
              <w:t>Улучшение качества жизни населения</w:t>
            </w:r>
          </w:p>
        </w:tc>
        <w:tc>
          <w:tcPr>
            <w:tcW w:w="2647" w:type="dxa"/>
            <w:gridSpan w:val="2"/>
          </w:tcPr>
          <w:p w:rsidR="00831301" w:rsidRDefault="00831301" w:rsidP="00EE1D75">
            <w:pPr>
              <w:jc w:val="center"/>
              <w:rPr>
                <w:szCs w:val="28"/>
              </w:rPr>
            </w:pPr>
          </w:p>
        </w:tc>
        <w:tc>
          <w:tcPr>
            <w:tcW w:w="3137" w:type="dxa"/>
          </w:tcPr>
          <w:p w:rsidR="00831301" w:rsidRDefault="002E1960" w:rsidP="002E1960">
            <w:pPr>
              <w:rPr>
                <w:szCs w:val="28"/>
              </w:rPr>
            </w:pPr>
            <w:r>
              <w:rPr>
                <w:szCs w:val="28"/>
              </w:rPr>
              <w:t>Глава Маюровского сельсовета</w:t>
            </w:r>
          </w:p>
        </w:tc>
      </w:tr>
      <w:tr w:rsidR="002E1960" w:rsidTr="004F5CA2">
        <w:tc>
          <w:tcPr>
            <w:tcW w:w="14786" w:type="dxa"/>
            <w:gridSpan w:val="6"/>
          </w:tcPr>
          <w:p w:rsidR="002E1960" w:rsidRDefault="002E1960" w:rsidP="002E1960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6.Участие в предупреждении и ликвидации последствий чрезвычайных ситуаций в границах поселения</w:t>
            </w:r>
          </w:p>
          <w:p w:rsidR="002E1960" w:rsidRPr="002E1960" w:rsidRDefault="002E1960" w:rsidP="002E1960">
            <w:pPr>
              <w:rPr>
                <w:szCs w:val="28"/>
              </w:rPr>
            </w:pPr>
            <w:r>
              <w:rPr>
                <w:b/>
                <w:szCs w:val="28"/>
              </w:rPr>
              <w:t>Цель-предупреждение чрезвычайных ситуаций</w:t>
            </w:r>
          </w:p>
        </w:tc>
      </w:tr>
      <w:tr w:rsidR="00831301" w:rsidTr="004F5CA2">
        <w:tc>
          <w:tcPr>
            <w:tcW w:w="2917" w:type="dxa"/>
          </w:tcPr>
          <w:p w:rsidR="00831301" w:rsidRDefault="002E1960" w:rsidP="002E1960">
            <w:pPr>
              <w:rPr>
                <w:szCs w:val="28"/>
              </w:rPr>
            </w:pPr>
            <w:r>
              <w:rPr>
                <w:szCs w:val="28"/>
              </w:rPr>
              <w:t>Обучение поведению населения в случае возникновения чрезвычайных ситуаций, информирование населения о возникновении чрезвычайных ситуаций</w:t>
            </w:r>
          </w:p>
        </w:tc>
        <w:tc>
          <w:tcPr>
            <w:tcW w:w="3518" w:type="dxa"/>
          </w:tcPr>
          <w:p w:rsidR="00831301" w:rsidRDefault="002E1960" w:rsidP="002E1960">
            <w:pPr>
              <w:rPr>
                <w:szCs w:val="28"/>
              </w:rPr>
            </w:pPr>
            <w:r>
              <w:rPr>
                <w:szCs w:val="28"/>
              </w:rPr>
              <w:t>Осуществление мероприятий по предупреждению чрезвычайных ситуаций</w:t>
            </w:r>
          </w:p>
        </w:tc>
        <w:tc>
          <w:tcPr>
            <w:tcW w:w="2567" w:type="dxa"/>
          </w:tcPr>
          <w:p w:rsidR="00831301" w:rsidRDefault="002E1960" w:rsidP="002E1960">
            <w:pPr>
              <w:rPr>
                <w:szCs w:val="28"/>
              </w:rPr>
            </w:pPr>
            <w:r>
              <w:rPr>
                <w:szCs w:val="28"/>
              </w:rPr>
              <w:t>Предупреждение и недопущение возникновения чрезвычайных ситуаций.</w:t>
            </w:r>
          </w:p>
        </w:tc>
        <w:tc>
          <w:tcPr>
            <w:tcW w:w="2647" w:type="dxa"/>
            <w:gridSpan w:val="2"/>
          </w:tcPr>
          <w:p w:rsidR="00831301" w:rsidRDefault="00B2506E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2013-1000тыс.руб</w:t>
            </w:r>
          </w:p>
        </w:tc>
        <w:tc>
          <w:tcPr>
            <w:tcW w:w="3137" w:type="dxa"/>
          </w:tcPr>
          <w:p w:rsidR="00831301" w:rsidRDefault="002E1960" w:rsidP="002E1960">
            <w:pPr>
              <w:rPr>
                <w:szCs w:val="28"/>
              </w:rPr>
            </w:pPr>
            <w:r>
              <w:rPr>
                <w:szCs w:val="28"/>
              </w:rPr>
              <w:t>Глава Маюровского сельсовета</w:t>
            </w:r>
          </w:p>
          <w:p w:rsidR="002E1960" w:rsidRDefault="002E1960" w:rsidP="002E1960">
            <w:pPr>
              <w:rPr>
                <w:szCs w:val="28"/>
              </w:rPr>
            </w:pPr>
            <w:r>
              <w:rPr>
                <w:szCs w:val="28"/>
              </w:rPr>
              <w:t>Директор МУП ЖКХ</w:t>
            </w:r>
          </w:p>
          <w:p w:rsidR="002E1960" w:rsidRDefault="002E1960" w:rsidP="002E1960">
            <w:pPr>
              <w:rPr>
                <w:szCs w:val="28"/>
              </w:rPr>
            </w:pPr>
            <w:r>
              <w:rPr>
                <w:szCs w:val="28"/>
              </w:rPr>
              <w:t>Специалист по ГО ЧС Сузунского района</w:t>
            </w:r>
          </w:p>
        </w:tc>
      </w:tr>
      <w:tr w:rsidR="00730E7B" w:rsidTr="004F5CA2">
        <w:tc>
          <w:tcPr>
            <w:tcW w:w="14786" w:type="dxa"/>
            <w:gridSpan w:val="6"/>
          </w:tcPr>
          <w:p w:rsidR="00730E7B" w:rsidRDefault="00730E7B" w:rsidP="00730E7B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7.Обеспечение первичных мер пожарной безопасности в границах населенных пунктов населения</w:t>
            </w:r>
          </w:p>
          <w:p w:rsidR="00730E7B" w:rsidRPr="00730E7B" w:rsidRDefault="00730E7B" w:rsidP="00730E7B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Цель- предупреждение возникновения пожарной ситуации</w:t>
            </w:r>
          </w:p>
        </w:tc>
      </w:tr>
      <w:tr w:rsidR="00730E7B" w:rsidTr="004F5CA2">
        <w:tc>
          <w:tcPr>
            <w:tcW w:w="2917" w:type="dxa"/>
          </w:tcPr>
          <w:p w:rsidR="00730E7B" w:rsidRDefault="00730E7B" w:rsidP="00730E7B">
            <w:pPr>
              <w:rPr>
                <w:szCs w:val="28"/>
              </w:rPr>
            </w:pPr>
            <w:r>
              <w:rPr>
                <w:szCs w:val="28"/>
              </w:rPr>
              <w:t>Контроль по обеспечению первичных мер пожарной безопасности</w:t>
            </w:r>
          </w:p>
        </w:tc>
        <w:tc>
          <w:tcPr>
            <w:tcW w:w="3518" w:type="dxa"/>
          </w:tcPr>
          <w:p w:rsidR="00730E7B" w:rsidRDefault="00730E7B" w:rsidP="00730E7B">
            <w:pPr>
              <w:rPr>
                <w:szCs w:val="28"/>
              </w:rPr>
            </w:pPr>
            <w:r>
              <w:rPr>
                <w:szCs w:val="28"/>
              </w:rPr>
              <w:t>Работа с населением по технике пожарной безопасности (сходы, рейды)</w:t>
            </w:r>
          </w:p>
        </w:tc>
        <w:tc>
          <w:tcPr>
            <w:tcW w:w="2567" w:type="dxa"/>
          </w:tcPr>
          <w:p w:rsidR="00730E7B" w:rsidRDefault="00730E7B" w:rsidP="00730E7B">
            <w:pPr>
              <w:rPr>
                <w:szCs w:val="28"/>
              </w:rPr>
            </w:pPr>
          </w:p>
        </w:tc>
        <w:tc>
          <w:tcPr>
            <w:tcW w:w="2647" w:type="dxa"/>
            <w:gridSpan w:val="2"/>
          </w:tcPr>
          <w:p w:rsidR="00730E7B" w:rsidRDefault="004C78B7" w:rsidP="00730E7B">
            <w:pPr>
              <w:rPr>
                <w:szCs w:val="28"/>
              </w:rPr>
            </w:pPr>
            <w:r>
              <w:rPr>
                <w:szCs w:val="28"/>
              </w:rPr>
              <w:t xml:space="preserve"> 2013г.-1000 тыс.руб</w:t>
            </w:r>
          </w:p>
        </w:tc>
        <w:tc>
          <w:tcPr>
            <w:tcW w:w="3137" w:type="dxa"/>
          </w:tcPr>
          <w:p w:rsidR="00730E7B" w:rsidRDefault="00730E7B" w:rsidP="00730E7B">
            <w:pPr>
              <w:rPr>
                <w:szCs w:val="28"/>
              </w:rPr>
            </w:pPr>
            <w:r>
              <w:rPr>
                <w:szCs w:val="28"/>
              </w:rPr>
              <w:t>Администрация</w:t>
            </w:r>
          </w:p>
          <w:p w:rsidR="00730E7B" w:rsidRDefault="00730E7B" w:rsidP="00730E7B">
            <w:pPr>
              <w:rPr>
                <w:szCs w:val="28"/>
              </w:rPr>
            </w:pPr>
            <w:r>
              <w:rPr>
                <w:szCs w:val="28"/>
              </w:rPr>
              <w:t>Маюровского сельсовета</w:t>
            </w:r>
          </w:p>
          <w:p w:rsidR="00730E7B" w:rsidRDefault="00730E7B" w:rsidP="00730E7B">
            <w:pPr>
              <w:rPr>
                <w:szCs w:val="28"/>
              </w:rPr>
            </w:pPr>
            <w:r>
              <w:rPr>
                <w:szCs w:val="28"/>
              </w:rPr>
              <w:t>Соцработник</w:t>
            </w:r>
          </w:p>
          <w:p w:rsidR="00730E7B" w:rsidRDefault="00730E7B" w:rsidP="00730E7B">
            <w:pPr>
              <w:rPr>
                <w:szCs w:val="28"/>
              </w:rPr>
            </w:pPr>
          </w:p>
        </w:tc>
      </w:tr>
      <w:tr w:rsidR="00730E7B" w:rsidTr="004F5CA2">
        <w:tc>
          <w:tcPr>
            <w:tcW w:w="14786" w:type="dxa"/>
            <w:gridSpan w:val="6"/>
          </w:tcPr>
          <w:p w:rsidR="00730E7B" w:rsidRDefault="00730E7B" w:rsidP="00730E7B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8.Создание условий для обеспечения жителей поселения услугами связи, торговли и бытового обслуживания</w:t>
            </w:r>
          </w:p>
          <w:p w:rsidR="00222DB4" w:rsidRPr="00222DB4" w:rsidRDefault="00222DB4" w:rsidP="00730E7B">
            <w:pPr>
              <w:rPr>
                <w:szCs w:val="28"/>
              </w:rPr>
            </w:pPr>
            <w:r>
              <w:rPr>
                <w:b/>
                <w:szCs w:val="28"/>
              </w:rPr>
              <w:t>Цель-создание условий для удовлетворения покупательского спроса населения в качественных товарах и услугах</w:t>
            </w:r>
          </w:p>
        </w:tc>
      </w:tr>
      <w:tr w:rsidR="00730E7B" w:rsidTr="004F5CA2">
        <w:tc>
          <w:tcPr>
            <w:tcW w:w="2917" w:type="dxa"/>
          </w:tcPr>
          <w:p w:rsidR="00730E7B" w:rsidRDefault="00222DB4" w:rsidP="00222DB4">
            <w:pPr>
              <w:rPr>
                <w:szCs w:val="28"/>
              </w:rPr>
            </w:pPr>
            <w:r>
              <w:rPr>
                <w:szCs w:val="28"/>
              </w:rPr>
              <w:t>Развитие и расширение сферы услуг для населения</w:t>
            </w:r>
          </w:p>
        </w:tc>
        <w:tc>
          <w:tcPr>
            <w:tcW w:w="3518" w:type="dxa"/>
          </w:tcPr>
          <w:p w:rsidR="00730E7B" w:rsidRDefault="00222DB4" w:rsidP="00222DB4">
            <w:pPr>
              <w:rPr>
                <w:szCs w:val="28"/>
              </w:rPr>
            </w:pPr>
            <w:r>
              <w:rPr>
                <w:szCs w:val="28"/>
              </w:rPr>
              <w:t>Предоставление помещений для развития бытового обслуживания</w:t>
            </w:r>
          </w:p>
        </w:tc>
        <w:tc>
          <w:tcPr>
            <w:tcW w:w="2567" w:type="dxa"/>
          </w:tcPr>
          <w:p w:rsidR="00730E7B" w:rsidRDefault="00730E7B" w:rsidP="00222DB4">
            <w:pPr>
              <w:rPr>
                <w:szCs w:val="28"/>
              </w:rPr>
            </w:pPr>
          </w:p>
        </w:tc>
        <w:tc>
          <w:tcPr>
            <w:tcW w:w="2647" w:type="dxa"/>
            <w:gridSpan w:val="2"/>
          </w:tcPr>
          <w:p w:rsidR="00730E7B" w:rsidRDefault="00222DB4" w:rsidP="00222DB4">
            <w:pPr>
              <w:rPr>
                <w:szCs w:val="28"/>
              </w:rPr>
            </w:pPr>
            <w:r>
              <w:rPr>
                <w:szCs w:val="28"/>
              </w:rPr>
              <w:t>Средства арендаторов</w:t>
            </w:r>
          </w:p>
        </w:tc>
        <w:tc>
          <w:tcPr>
            <w:tcW w:w="3137" w:type="dxa"/>
          </w:tcPr>
          <w:p w:rsidR="00730E7B" w:rsidRDefault="00222DB4" w:rsidP="00222DB4">
            <w:pPr>
              <w:rPr>
                <w:szCs w:val="28"/>
              </w:rPr>
            </w:pPr>
            <w:r>
              <w:rPr>
                <w:szCs w:val="28"/>
              </w:rPr>
              <w:t>Администрация Маюровского сельсовета</w:t>
            </w:r>
          </w:p>
        </w:tc>
      </w:tr>
      <w:tr w:rsidR="00222DB4" w:rsidTr="004F5CA2">
        <w:tc>
          <w:tcPr>
            <w:tcW w:w="14786" w:type="dxa"/>
            <w:gridSpan w:val="6"/>
          </w:tcPr>
          <w:p w:rsidR="00222DB4" w:rsidRDefault="00222DB4" w:rsidP="00222DB4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9.Создание</w:t>
            </w:r>
            <w:r w:rsidR="00850F09">
              <w:rPr>
                <w:b/>
                <w:szCs w:val="28"/>
              </w:rPr>
              <w:t xml:space="preserve"> условий для организации досуга и обеспечения жителей поселения услугами культуры.</w:t>
            </w:r>
          </w:p>
          <w:p w:rsidR="00850F09" w:rsidRPr="00222DB4" w:rsidRDefault="00850F09" w:rsidP="00222DB4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Цель-сохранение культурного наследия  и развитие народного творчества</w:t>
            </w:r>
          </w:p>
        </w:tc>
      </w:tr>
      <w:tr w:rsidR="00222DB4" w:rsidTr="004F5CA2">
        <w:tc>
          <w:tcPr>
            <w:tcW w:w="2917" w:type="dxa"/>
          </w:tcPr>
          <w:p w:rsidR="00222DB4" w:rsidRDefault="00850F09" w:rsidP="00850F09">
            <w:pPr>
              <w:rPr>
                <w:szCs w:val="28"/>
              </w:rPr>
            </w:pPr>
            <w:r>
              <w:rPr>
                <w:szCs w:val="28"/>
              </w:rPr>
              <w:t>Укрепление материально-технической базы культурных учреждений</w:t>
            </w:r>
          </w:p>
        </w:tc>
        <w:tc>
          <w:tcPr>
            <w:tcW w:w="3518" w:type="dxa"/>
          </w:tcPr>
          <w:p w:rsidR="00222DB4" w:rsidRDefault="00850F09" w:rsidP="00850F09">
            <w:pPr>
              <w:rPr>
                <w:szCs w:val="28"/>
              </w:rPr>
            </w:pPr>
            <w:r>
              <w:rPr>
                <w:szCs w:val="28"/>
              </w:rPr>
              <w:t>Организация культурно-массовых мероприятий</w:t>
            </w:r>
          </w:p>
        </w:tc>
        <w:tc>
          <w:tcPr>
            <w:tcW w:w="2567" w:type="dxa"/>
          </w:tcPr>
          <w:p w:rsidR="00222DB4" w:rsidRDefault="00850F09" w:rsidP="00850F09">
            <w:pPr>
              <w:rPr>
                <w:szCs w:val="28"/>
              </w:rPr>
            </w:pPr>
            <w:r>
              <w:rPr>
                <w:szCs w:val="28"/>
              </w:rPr>
              <w:t>Улучшение досуга молодежи и жителей сел. Раскрытие творческого потенциала населения</w:t>
            </w:r>
          </w:p>
        </w:tc>
        <w:tc>
          <w:tcPr>
            <w:tcW w:w="2647" w:type="dxa"/>
            <w:gridSpan w:val="2"/>
          </w:tcPr>
          <w:p w:rsidR="00222DB4" w:rsidRDefault="004C78B7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</w:p>
        </w:tc>
        <w:tc>
          <w:tcPr>
            <w:tcW w:w="3137" w:type="dxa"/>
          </w:tcPr>
          <w:p w:rsidR="00222DB4" w:rsidRDefault="00850F09" w:rsidP="00850F09">
            <w:pPr>
              <w:rPr>
                <w:szCs w:val="28"/>
              </w:rPr>
            </w:pPr>
            <w:r>
              <w:rPr>
                <w:szCs w:val="28"/>
              </w:rPr>
              <w:t>КДЦ</w:t>
            </w:r>
          </w:p>
        </w:tc>
      </w:tr>
      <w:tr w:rsidR="00850F09" w:rsidTr="004F5CA2">
        <w:tc>
          <w:tcPr>
            <w:tcW w:w="14786" w:type="dxa"/>
            <w:gridSpan w:val="6"/>
          </w:tcPr>
          <w:p w:rsidR="00850F09" w:rsidRDefault="00850F09" w:rsidP="00850F09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10. Сохранение объектов культурного наследия (памятников истории), находящихся в собственности поселения</w:t>
            </w:r>
          </w:p>
          <w:p w:rsidR="00850F09" w:rsidRPr="00850F09" w:rsidRDefault="00850F09" w:rsidP="00850F09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Цель- содействие сохранению исторического и культурного наследия, памятников истории и культуры</w:t>
            </w:r>
          </w:p>
        </w:tc>
      </w:tr>
      <w:tr w:rsidR="00222DB4" w:rsidTr="004F5CA2">
        <w:tc>
          <w:tcPr>
            <w:tcW w:w="2917" w:type="dxa"/>
          </w:tcPr>
          <w:p w:rsidR="00222DB4" w:rsidRDefault="00850F09" w:rsidP="00850F09">
            <w:pPr>
              <w:rPr>
                <w:szCs w:val="28"/>
              </w:rPr>
            </w:pPr>
            <w:r>
              <w:rPr>
                <w:szCs w:val="28"/>
              </w:rPr>
              <w:t>Содержание памятников истории и культуры</w:t>
            </w:r>
          </w:p>
        </w:tc>
        <w:tc>
          <w:tcPr>
            <w:tcW w:w="3518" w:type="dxa"/>
          </w:tcPr>
          <w:p w:rsidR="00222DB4" w:rsidRDefault="00850F09" w:rsidP="00850F09">
            <w:pPr>
              <w:rPr>
                <w:szCs w:val="28"/>
              </w:rPr>
            </w:pPr>
            <w:r>
              <w:rPr>
                <w:szCs w:val="28"/>
              </w:rPr>
              <w:t>Текущий ремонт памятника воинам ВОВ</w:t>
            </w:r>
          </w:p>
        </w:tc>
        <w:tc>
          <w:tcPr>
            <w:tcW w:w="2567" w:type="dxa"/>
          </w:tcPr>
          <w:p w:rsidR="00222DB4" w:rsidRDefault="00850F09" w:rsidP="00850F09">
            <w:pPr>
              <w:rPr>
                <w:szCs w:val="28"/>
              </w:rPr>
            </w:pPr>
            <w:r>
              <w:rPr>
                <w:szCs w:val="28"/>
              </w:rPr>
              <w:t>Пропаганда и сохранение традиций.</w:t>
            </w:r>
          </w:p>
          <w:p w:rsidR="00850F09" w:rsidRDefault="00850F09" w:rsidP="00850F09">
            <w:pPr>
              <w:rPr>
                <w:szCs w:val="28"/>
              </w:rPr>
            </w:pPr>
            <w:r>
              <w:rPr>
                <w:szCs w:val="28"/>
              </w:rPr>
              <w:t>Изучение истории. Патриотическое воспитание молодежи.</w:t>
            </w:r>
          </w:p>
        </w:tc>
        <w:tc>
          <w:tcPr>
            <w:tcW w:w="2647" w:type="dxa"/>
            <w:gridSpan w:val="2"/>
          </w:tcPr>
          <w:p w:rsidR="00222DB4" w:rsidRDefault="00850F09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МБ</w:t>
            </w:r>
          </w:p>
          <w:p w:rsidR="006674EA" w:rsidRDefault="006674EA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20,0</w:t>
            </w:r>
          </w:p>
          <w:p w:rsidR="00D27BAF" w:rsidRDefault="00D27BAF" w:rsidP="00EE1D75">
            <w:pPr>
              <w:jc w:val="center"/>
              <w:rPr>
                <w:szCs w:val="28"/>
              </w:rPr>
            </w:pPr>
          </w:p>
          <w:p w:rsidR="00D27BAF" w:rsidRDefault="00D27BAF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2015г.-120,0</w:t>
            </w:r>
          </w:p>
          <w:p w:rsidR="00D27BAF" w:rsidRDefault="00D27BAF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       20,0</w:t>
            </w:r>
          </w:p>
        </w:tc>
        <w:tc>
          <w:tcPr>
            <w:tcW w:w="3137" w:type="dxa"/>
          </w:tcPr>
          <w:p w:rsidR="00222DB4" w:rsidRDefault="00850F09" w:rsidP="00850F09">
            <w:pPr>
              <w:rPr>
                <w:szCs w:val="28"/>
              </w:rPr>
            </w:pPr>
            <w:r>
              <w:rPr>
                <w:szCs w:val="28"/>
              </w:rPr>
              <w:t>Администрация Маюровского сельсовета</w:t>
            </w:r>
          </w:p>
          <w:p w:rsidR="00D27BAF" w:rsidRDefault="00D27BAF" w:rsidP="00850F09">
            <w:pPr>
              <w:rPr>
                <w:szCs w:val="28"/>
              </w:rPr>
            </w:pPr>
            <w:r>
              <w:rPr>
                <w:szCs w:val="28"/>
              </w:rPr>
              <w:t>ОБ</w:t>
            </w:r>
          </w:p>
          <w:p w:rsidR="00D27BAF" w:rsidRDefault="00D27BAF" w:rsidP="00850F09">
            <w:pPr>
              <w:rPr>
                <w:szCs w:val="28"/>
              </w:rPr>
            </w:pPr>
            <w:r>
              <w:rPr>
                <w:szCs w:val="28"/>
              </w:rPr>
              <w:t>МБ</w:t>
            </w:r>
          </w:p>
        </w:tc>
      </w:tr>
      <w:tr w:rsidR="00850F09" w:rsidTr="004F5CA2">
        <w:tc>
          <w:tcPr>
            <w:tcW w:w="14786" w:type="dxa"/>
            <w:gridSpan w:val="6"/>
          </w:tcPr>
          <w:p w:rsidR="00850F09" w:rsidRDefault="00850F09" w:rsidP="00850F09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11.Обеспечение условий для развития на территории поселения массой физической культуры и спорта.</w:t>
            </w:r>
          </w:p>
          <w:p w:rsidR="00850F09" w:rsidRPr="00850F09" w:rsidRDefault="00850F09" w:rsidP="00850F09">
            <w:pPr>
              <w:rPr>
                <w:szCs w:val="28"/>
              </w:rPr>
            </w:pPr>
            <w:r>
              <w:rPr>
                <w:b/>
                <w:szCs w:val="28"/>
              </w:rPr>
              <w:t>Цель-формирование здорового образа жизни, создание условий для развития массовой физической культуры и спорта.</w:t>
            </w:r>
          </w:p>
        </w:tc>
      </w:tr>
      <w:tr w:rsidR="00850F09" w:rsidTr="004F5CA2">
        <w:tc>
          <w:tcPr>
            <w:tcW w:w="2917" w:type="dxa"/>
          </w:tcPr>
          <w:p w:rsidR="00850F09" w:rsidRDefault="007243F8" w:rsidP="00850F09">
            <w:pPr>
              <w:rPr>
                <w:szCs w:val="28"/>
              </w:rPr>
            </w:pPr>
            <w:r>
              <w:rPr>
                <w:szCs w:val="28"/>
              </w:rPr>
              <w:t>Развитие массовой физической культуры и спорта, формирование ценностей здоровья и здорового образа жизни</w:t>
            </w:r>
          </w:p>
        </w:tc>
        <w:tc>
          <w:tcPr>
            <w:tcW w:w="3518" w:type="dxa"/>
          </w:tcPr>
          <w:p w:rsidR="00850F09" w:rsidRDefault="007243F8" w:rsidP="007243F8">
            <w:pPr>
              <w:rPr>
                <w:szCs w:val="28"/>
              </w:rPr>
            </w:pPr>
            <w:r>
              <w:rPr>
                <w:szCs w:val="28"/>
              </w:rPr>
              <w:t>Обеспечение доступности и равных возможностей жителей МО для занятия физической культурой и спортом</w:t>
            </w:r>
          </w:p>
        </w:tc>
        <w:tc>
          <w:tcPr>
            <w:tcW w:w="2567" w:type="dxa"/>
          </w:tcPr>
          <w:p w:rsidR="00850F09" w:rsidRDefault="007243F8" w:rsidP="007243F8">
            <w:pPr>
              <w:rPr>
                <w:szCs w:val="28"/>
              </w:rPr>
            </w:pPr>
            <w:r>
              <w:rPr>
                <w:szCs w:val="28"/>
              </w:rPr>
              <w:t>Приобщение населения к здоровому образу жизни</w:t>
            </w:r>
          </w:p>
        </w:tc>
        <w:tc>
          <w:tcPr>
            <w:tcW w:w="2647" w:type="dxa"/>
            <w:gridSpan w:val="2"/>
          </w:tcPr>
          <w:p w:rsidR="00850F09" w:rsidRDefault="00850F09" w:rsidP="00EE1D75">
            <w:pPr>
              <w:jc w:val="center"/>
              <w:rPr>
                <w:szCs w:val="28"/>
              </w:rPr>
            </w:pPr>
          </w:p>
        </w:tc>
        <w:tc>
          <w:tcPr>
            <w:tcW w:w="3137" w:type="dxa"/>
          </w:tcPr>
          <w:p w:rsidR="00850F09" w:rsidRDefault="007243F8" w:rsidP="007243F8">
            <w:pPr>
              <w:rPr>
                <w:szCs w:val="28"/>
              </w:rPr>
            </w:pPr>
            <w:r>
              <w:rPr>
                <w:szCs w:val="28"/>
              </w:rPr>
              <w:t xml:space="preserve"> КДЦ, методист по спорту</w:t>
            </w:r>
          </w:p>
        </w:tc>
      </w:tr>
      <w:tr w:rsidR="007243F8" w:rsidTr="004F5CA2">
        <w:tc>
          <w:tcPr>
            <w:tcW w:w="14786" w:type="dxa"/>
            <w:gridSpan w:val="6"/>
          </w:tcPr>
          <w:p w:rsidR="007243F8" w:rsidRDefault="007243F8" w:rsidP="007243F8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12. Организация сбора и вывоза бытовых отходов и мусора</w:t>
            </w:r>
          </w:p>
          <w:p w:rsidR="007243F8" w:rsidRPr="007243F8" w:rsidRDefault="007243F8" w:rsidP="007243F8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Цель- улучшение экологической обстановки на территории поселения и создание комфортных условий для проживания населения.</w:t>
            </w:r>
          </w:p>
        </w:tc>
      </w:tr>
      <w:tr w:rsidR="00850F09" w:rsidTr="004F5CA2">
        <w:tc>
          <w:tcPr>
            <w:tcW w:w="2917" w:type="dxa"/>
          </w:tcPr>
          <w:p w:rsidR="00850F09" w:rsidRDefault="007243F8" w:rsidP="007243F8">
            <w:pPr>
              <w:rPr>
                <w:szCs w:val="28"/>
              </w:rPr>
            </w:pPr>
            <w:r>
              <w:rPr>
                <w:szCs w:val="28"/>
              </w:rPr>
              <w:t>Устранение несанкционированных свалок  вокруг поселения</w:t>
            </w:r>
          </w:p>
        </w:tc>
        <w:tc>
          <w:tcPr>
            <w:tcW w:w="3518" w:type="dxa"/>
          </w:tcPr>
          <w:p w:rsidR="00850F09" w:rsidRDefault="007243F8" w:rsidP="007243F8">
            <w:pPr>
              <w:rPr>
                <w:szCs w:val="28"/>
              </w:rPr>
            </w:pPr>
            <w:r>
              <w:rPr>
                <w:szCs w:val="28"/>
              </w:rPr>
              <w:t>Сбор и вывоз мусора</w:t>
            </w:r>
          </w:p>
        </w:tc>
        <w:tc>
          <w:tcPr>
            <w:tcW w:w="2567" w:type="dxa"/>
          </w:tcPr>
          <w:p w:rsidR="00850F09" w:rsidRDefault="007243F8" w:rsidP="007243F8">
            <w:pPr>
              <w:rPr>
                <w:szCs w:val="28"/>
              </w:rPr>
            </w:pPr>
            <w:r>
              <w:rPr>
                <w:szCs w:val="28"/>
              </w:rPr>
              <w:t>Улучшение  санитарного состояния села.</w:t>
            </w:r>
          </w:p>
        </w:tc>
        <w:tc>
          <w:tcPr>
            <w:tcW w:w="2647" w:type="dxa"/>
            <w:gridSpan w:val="2"/>
          </w:tcPr>
          <w:p w:rsidR="00850F09" w:rsidRDefault="004C78B7" w:rsidP="006674EA">
            <w:pPr>
              <w:rPr>
                <w:szCs w:val="28"/>
              </w:rPr>
            </w:pPr>
            <w:r>
              <w:rPr>
                <w:szCs w:val="28"/>
              </w:rPr>
              <w:t>2013</w:t>
            </w:r>
            <w:r w:rsidR="006674EA">
              <w:rPr>
                <w:szCs w:val="28"/>
              </w:rPr>
              <w:t>г.</w:t>
            </w:r>
          </w:p>
        </w:tc>
        <w:tc>
          <w:tcPr>
            <w:tcW w:w="3137" w:type="dxa"/>
          </w:tcPr>
          <w:p w:rsidR="00850F09" w:rsidRDefault="007243F8" w:rsidP="007243F8">
            <w:pPr>
              <w:rPr>
                <w:szCs w:val="28"/>
              </w:rPr>
            </w:pPr>
            <w:r>
              <w:rPr>
                <w:szCs w:val="28"/>
              </w:rPr>
              <w:t>МУП ЖКХ</w:t>
            </w:r>
          </w:p>
        </w:tc>
      </w:tr>
      <w:tr w:rsidR="007243F8" w:rsidTr="004F5CA2">
        <w:tc>
          <w:tcPr>
            <w:tcW w:w="14786" w:type="dxa"/>
            <w:gridSpan w:val="6"/>
          </w:tcPr>
          <w:p w:rsidR="007243F8" w:rsidRDefault="007243F8" w:rsidP="007243F8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13.Организация благоустройства и озеленения территории поселения</w:t>
            </w:r>
          </w:p>
          <w:p w:rsidR="007243F8" w:rsidRPr="007243F8" w:rsidRDefault="007243F8" w:rsidP="007243F8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Цель-создание комфортных условий проживания жителям</w:t>
            </w:r>
          </w:p>
        </w:tc>
      </w:tr>
      <w:tr w:rsidR="007243F8" w:rsidTr="004F5CA2">
        <w:tc>
          <w:tcPr>
            <w:tcW w:w="2917" w:type="dxa"/>
          </w:tcPr>
          <w:p w:rsidR="007243F8" w:rsidRDefault="007243F8" w:rsidP="007243F8">
            <w:pPr>
              <w:rPr>
                <w:szCs w:val="28"/>
              </w:rPr>
            </w:pPr>
            <w:r>
              <w:rPr>
                <w:szCs w:val="28"/>
              </w:rPr>
              <w:t>Улучшение работы по благоустройству, санитарной очистке и озеленению</w:t>
            </w:r>
          </w:p>
        </w:tc>
        <w:tc>
          <w:tcPr>
            <w:tcW w:w="3518" w:type="dxa"/>
          </w:tcPr>
          <w:p w:rsidR="007243F8" w:rsidRDefault="007243F8" w:rsidP="007243F8">
            <w:pPr>
              <w:rPr>
                <w:szCs w:val="28"/>
              </w:rPr>
            </w:pPr>
            <w:r>
              <w:rPr>
                <w:szCs w:val="28"/>
              </w:rPr>
              <w:t>Санитарная очистка территорий,</w:t>
            </w:r>
          </w:p>
          <w:p w:rsidR="007243F8" w:rsidRDefault="007243F8" w:rsidP="007243F8">
            <w:pPr>
              <w:rPr>
                <w:szCs w:val="28"/>
              </w:rPr>
            </w:pPr>
            <w:r>
              <w:rPr>
                <w:szCs w:val="28"/>
              </w:rPr>
              <w:t>Разбивка клумб;</w:t>
            </w:r>
          </w:p>
          <w:p w:rsidR="007243F8" w:rsidRDefault="007243F8" w:rsidP="007243F8">
            <w:pPr>
              <w:rPr>
                <w:szCs w:val="28"/>
              </w:rPr>
            </w:pPr>
            <w:r>
              <w:rPr>
                <w:szCs w:val="28"/>
              </w:rPr>
              <w:t>Проведение субботников</w:t>
            </w:r>
          </w:p>
        </w:tc>
        <w:tc>
          <w:tcPr>
            <w:tcW w:w="2567" w:type="dxa"/>
          </w:tcPr>
          <w:p w:rsidR="007243F8" w:rsidRDefault="007243F8" w:rsidP="007243F8">
            <w:pPr>
              <w:rPr>
                <w:szCs w:val="28"/>
              </w:rPr>
            </w:pPr>
            <w:r>
              <w:rPr>
                <w:szCs w:val="28"/>
              </w:rPr>
              <w:t>Улучшение санитарного состояния села</w:t>
            </w:r>
          </w:p>
        </w:tc>
        <w:tc>
          <w:tcPr>
            <w:tcW w:w="2647" w:type="dxa"/>
            <w:gridSpan w:val="2"/>
          </w:tcPr>
          <w:p w:rsidR="007243F8" w:rsidRDefault="007243F8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МБ</w:t>
            </w:r>
          </w:p>
          <w:p w:rsidR="006674EA" w:rsidRDefault="006674EA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12,0</w:t>
            </w:r>
          </w:p>
        </w:tc>
        <w:tc>
          <w:tcPr>
            <w:tcW w:w="3137" w:type="dxa"/>
          </w:tcPr>
          <w:p w:rsidR="007243F8" w:rsidRDefault="007243F8" w:rsidP="007243F8">
            <w:pPr>
              <w:rPr>
                <w:szCs w:val="28"/>
              </w:rPr>
            </w:pPr>
            <w:r>
              <w:rPr>
                <w:szCs w:val="28"/>
              </w:rPr>
              <w:t>МУП ЖКХ</w:t>
            </w:r>
          </w:p>
          <w:p w:rsidR="007243F8" w:rsidRDefault="007243F8" w:rsidP="007243F8">
            <w:pPr>
              <w:rPr>
                <w:szCs w:val="28"/>
              </w:rPr>
            </w:pPr>
            <w:r>
              <w:rPr>
                <w:szCs w:val="28"/>
              </w:rPr>
              <w:t>Администрация Маюровскогосельсовета</w:t>
            </w:r>
          </w:p>
        </w:tc>
      </w:tr>
      <w:tr w:rsidR="007243F8" w:rsidTr="004F5CA2">
        <w:tc>
          <w:tcPr>
            <w:tcW w:w="14786" w:type="dxa"/>
            <w:gridSpan w:val="6"/>
          </w:tcPr>
          <w:p w:rsidR="007243F8" w:rsidRDefault="007243F8" w:rsidP="007243F8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14.Организация освещения улиц и установки аншлагов с названиями улиц и номерами домов</w:t>
            </w:r>
          </w:p>
          <w:p w:rsidR="007243F8" w:rsidRPr="007243F8" w:rsidRDefault="007243F8" w:rsidP="007243F8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Цель-создание благоприятных условий для проживания населения</w:t>
            </w:r>
          </w:p>
        </w:tc>
      </w:tr>
      <w:tr w:rsidR="007243F8" w:rsidTr="004F5CA2">
        <w:tc>
          <w:tcPr>
            <w:tcW w:w="2917" w:type="dxa"/>
          </w:tcPr>
          <w:p w:rsidR="007243F8" w:rsidRDefault="004C78B7" w:rsidP="004C78B7">
            <w:pPr>
              <w:rPr>
                <w:szCs w:val="28"/>
              </w:rPr>
            </w:pPr>
            <w:r>
              <w:rPr>
                <w:szCs w:val="28"/>
              </w:rPr>
              <w:t xml:space="preserve"> Восстановление уличного освещения с.Рождественка, </w:t>
            </w:r>
          </w:p>
          <w:p w:rsidR="004C78B7" w:rsidRDefault="004C78B7" w:rsidP="004C78B7">
            <w:pPr>
              <w:rPr>
                <w:szCs w:val="28"/>
              </w:rPr>
            </w:pPr>
            <w:r>
              <w:rPr>
                <w:szCs w:val="28"/>
              </w:rPr>
              <w:t>дТатчиха</w:t>
            </w:r>
          </w:p>
        </w:tc>
        <w:tc>
          <w:tcPr>
            <w:tcW w:w="3518" w:type="dxa"/>
          </w:tcPr>
          <w:p w:rsidR="007243F8" w:rsidRDefault="000809CB" w:rsidP="000809CB">
            <w:pPr>
              <w:rPr>
                <w:szCs w:val="28"/>
              </w:rPr>
            </w:pPr>
            <w:r>
              <w:rPr>
                <w:szCs w:val="28"/>
              </w:rPr>
              <w:t>Замена ламп уличного освещения.</w:t>
            </w:r>
          </w:p>
          <w:p w:rsidR="000809CB" w:rsidRDefault="000809CB" w:rsidP="000809CB">
            <w:pPr>
              <w:rPr>
                <w:szCs w:val="28"/>
              </w:rPr>
            </w:pPr>
            <w:r>
              <w:rPr>
                <w:szCs w:val="28"/>
              </w:rPr>
              <w:t>Восстановление уличного освещения(с.Рождественка, д.Татчиха)</w:t>
            </w:r>
          </w:p>
        </w:tc>
        <w:tc>
          <w:tcPr>
            <w:tcW w:w="2567" w:type="dxa"/>
          </w:tcPr>
          <w:p w:rsidR="007243F8" w:rsidRDefault="000809CB" w:rsidP="000809CB">
            <w:pPr>
              <w:rPr>
                <w:szCs w:val="28"/>
              </w:rPr>
            </w:pPr>
            <w:r>
              <w:rPr>
                <w:szCs w:val="28"/>
              </w:rPr>
              <w:t>Улучшение жилищных условий. Недопущение чрезвычайных ситуаций</w:t>
            </w:r>
          </w:p>
        </w:tc>
        <w:tc>
          <w:tcPr>
            <w:tcW w:w="2647" w:type="dxa"/>
            <w:gridSpan w:val="2"/>
          </w:tcPr>
          <w:p w:rsidR="000809CB" w:rsidRDefault="000809CB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МБ </w:t>
            </w:r>
          </w:p>
          <w:p w:rsidR="007243F8" w:rsidRDefault="004C78B7" w:rsidP="004C78B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2013</w:t>
            </w:r>
            <w:r w:rsidR="000809CB">
              <w:rPr>
                <w:szCs w:val="28"/>
              </w:rPr>
              <w:t>г.-</w:t>
            </w:r>
            <w:r>
              <w:rPr>
                <w:szCs w:val="28"/>
              </w:rPr>
              <w:t xml:space="preserve"> 50</w:t>
            </w:r>
            <w:r w:rsidR="006674EA">
              <w:rPr>
                <w:szCs w:val="28"/>
              </w:rPr>
              <w:t>,0</w:t>
            </w:r>
          </w:p>
        </w:tc>
        <w:tc>
          <w:tcPr>
            <w:tcW w:w="3137" w:type="dxa"/>
          </w:tcPr>
          <w:p w:rsidR="007243F8" w:rsidRDefault="000809CB" w:rsidP="000809CB">
            <w:pPr>
              <w:rPr>
                <w:szCs w:val="28"/>
              </w:rPr>
            </w:pPr>
            <w:r>
              <w:rPr>
                <w:szCs w:val="28"/>
              </w:rPr>
              <w:t>Администрация Маюровского сельсовета</w:t>
            </w:r>
          </w:p>
        </w:tc>
      </w:tr>
      <w:tr w:rsidR="000809CB" w:rsidTr="004F5CA2">
        <w:tc>
          <w:tcPr>
            <w:tcW w:w="14786" w:type="dxa"/>
            <w:gridSpan w:val="6"/>
          </w:tcPr>
          <w:p w:rsidR="000809CB" w:rsidRDefault="000809CB" w:rsidP="000809CB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15. Организация ритуальных услуг и  содержание мест  захоронения</w:t>
            </w:r>
          </w:p>
          <w:p w:rsidR="000809CB" w:rsidRPr="000809CB" w:rsidRDefault="000809CB" w:rsidP="000809CB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Цель- сохранение и содержание мест захоронения</w:t>
            </w:r>
          </w:p>
        </w:tc>
      </w:tr>
      <w:tr w:rsidR="000809CB" w:rsidTr="004F5CA2">
        <w:tc>
          <w:tcPr>
            <w:tcW w:w="2917" w:type="dxa"/>
          </w:tcPr>
          <w:p w:rsidR="000809CB" w:rsidRDefault="000809CB" w:rsidP="007243F8">
            <w:pPr>
              <w:rPr>
                <w:szCs w:val="28"/>
              </w:rPr>
            </w:pPr>
            <w:r>
              <w:rPr>
                <w:szCs w:val="28"/>
              </w:rPr>
              <w:t>Организация благоустройства мест захоронения</w:t>
            </w:r>
          </w:p>
        </w:tc>
        <w:tc>
          <w:tcPr>
            <w:tcW w:w="3518" w:type="dxa"/>
          </w:tcPr>
          <w:p w:rsidR="000809CB" w:rsidRDefault="000809CB" w:rsidP="000809CB">
            <w:pPr>
              <w:rPr>
                <w:szCs w:val="28"/>
              </w:rPr>
            </w:pPr>
            <w:r>
              <w:rPr>
                <w:szCs w:val="28"/>
              </w:rPr>
              <w:t>Захоронение безродных граждан</w:t>
            </w:r>
          </w:p>
          <w:p w:rsidR="000809CB" w:rsidRDefault="000809CB" w:rsidP="000809CB">
            <w:pPr>
              <w:rPr>
                <w:szCs w:val="28"/>
              </w:rPr>
            </w:pPr>
            <w:r>
              <w:rPr>
                <w:szCs w:val="28"/>
              </w:rPr>
              <w:t>Организация на территории Маюровского сельсовета похоронного обслуживания</w:t>
            </w:r>
          </w:p>
        </w:tc>
        <w:tc>
          <w:tcPr>
            <w:tcW w:w="2567" w:type="dxa"/>
          </w:tcPr>
          <w:p w:rsidR="000809CB" w:rsidRDefault="000809CB" w:rsidP="000809CB">
            <w:pPr>
              <w:rPr>
                <w:szCs w:val="28"/>
              </w:rPr>
            </w:pPr>
            <w:r>
              <w:rPr>
                <w:szCs w:val="28"/>
              </w:rPr>
              <w:t>Помощь в захоронении умерших</w:t>
            </w:r>
          </w:p>
        </w:tc>
        <w:tc>
          <w:tcPr>
            <w:tcW w:w="2647" w:type="dxa"/>
            <w:gridSpan w:val="2"/>
          </w:tcPr>
          <w:p w:rsidR="000809CB" w:rsidRDefault="006674EA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40,0</w:t>
            </w:r>
          </w:p>
        </w:tc>
        <w:tc>
          <w:tcPr>
            <w:tcW w:w="3137" w:type="dxa"/>
          </w:tcPr>
          <w:p w:rsidR="000809CB" w:rsidRDefault="000809CB" w:rsidP="000809CB">
            <w:pPr>
              <w:rPr>
                <w:szCs w:val="28"/>
              </w:rPr>
            </w:pPr>
            <w:r>
              <w:rPr>
                <w:szCs w:val="28"/>
              </w:rPr>
              <w:t>М УП ЖКХ</w:t>
            </w:r>
          </w:p>
          <w:p w:rsidR="000809CB" w:rsidRDefault="000809CB" w:rsidP="000809CB">
            <w:pPr>
              <w:rPr>
                <w:szCs w:val="28"/>
              </w:rPr>
            </w:pPr>
            <w:r>
              <w:rPr>
                <w:szCs w:val="28"/>
              </w:rPr>
              <w:t>Администрация МО</w:t>
            </w:r>
          </w:p>
        </w:tc>
      </w:tr>
      <w:tr w:rsidR="004C78B7" w:rsidTr="004F5CA2">
        <w:tc>
          <w:tcPr>
            <w:tcW w:w="14786" w:type="dxa"/>
            <w:gridSpan w:val="6"/>
          </w:tcPr>
          <w:p w:rsidR="004C78B7" w:rsidRDefault="00D27BAF" w:rsidP="000809CB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16.Здравоохранение</w:t>
            </w:r>
          </w:p>
          <w:p w:rsidR="00D27BAF" w:rsidRPr="00D27BAF" w:rsidRDefault="00D27BAF" w:rsidP="00D27BAF">
            <w:pPr>
              <w:rPr>
                <w:rFonts w:ascii="Century Schoolbook" w:hAnsi="Century Schoolbook"/>
                <w:b/>
                <w:szCs w:val="28"/>
              </w:rPr>
            </w:pPr>
            <w:r w:rsidRPr="00D27BAF">
              <w:rPr>
                <w:rFonts w:ascii="Century Schoolbook" w:hAnsi="Century Schoolbook"/>
                <w:b/>
                <w:szCs w:val="28"/>
              </w:rPr>
              <w:t>Цель- сохранение и улучшение здоровья людей, повышение результативности и  эффективности работы медицинских учреждений района.</w:t>
            </w:r>
          </w:p>
          <w:p w:rsidR="00D27BAF" w:rsidRPr="004C78B7" w:rsidRDefault="00D27BAF" w:rsidP="000809CB">
            <w:pPr>
              <w:rPr>
                <w:b/>
                <w:szCs w:val="28"/>
              </w:rPr>
            </w:pPr>
          </w:p>
        </w:tc>
      </w:tr>
      <w:tr w:rsidR="004C78B7" w:rsidTr="004F5CA2">
        <w:tc>
          <w:tcPr>
            <w:tcW w:w="2917" w:type="dxa"/>
          </w:tcPr>
          <w:p w:rsidR="004C78B7" w:rsidRDefault="00D27BAF" w:rsidP="007243F8">
            <w:pPr>
              <w:rPr>
                <w:szCs w:val="28"/>
              </w:rPr>
            </w:pPr>
            <w:r>
              <w:rPr>
                <w:szCs w:val="28"/>
              </w:rPr>
              <w:t xml:space="preserve"> Организация оказания скорой медицинской помощи, первичной медико-санитарной помощи</w:t>
            </w:r>
          </w:p>
          <w:p w:rsidR="00407164" w:rsidRDefault="00407164" w:rsidP="007243F8">
            <w:pPr>
              <w:rPr>
                <w:szCs w:val="28"/>
              </w:rPr>
            </w:pPr>
          </w:p>
          <w:p w:rsidR="00407164" w:rsidRDefault="00407164" w:rsidP="007243F8">
            <w:pPr>
              <w:rPr>
                <w:szCs w:val="28"/>
              </w:rPr>
            </w:pPr>
            <w:r>
              <w:rPr>
                <w:szCs w:val="28"/>
              </w:rPr>
              <w:t>Развитие системы профилактики заболеваний и активного сохранения здоровья</w:t>
            </w:r>
          </w:p>
        </w:tc>
        <w:tc>
          <w:tcPr>
            <w:tcW w:w="3518" w:type="dxa"/>
          </w:tcPr>
          <w:p w:rsidR="004C78B7" w:rsidRDefault="00D27BAF" w:rsidP="00D27BAF">
            <w:pPr>
              <w:rPr>
                <w:szCs w:val="28"/>
              </w:rPr>
            </w:pPr>
            <w:r>
              <w:rPr>
                <w:szCs w:val="28"/>
              </w:rPr>
              <w:t xml:space="preserve"> Обеспечение доступности медицинских услуг населению. В том числе проживающим в удаленных селах;</w:t>
            </w:r>
          </w:p>
        </w:tc>
        <w:tc>
          <w:tcPr>
            <w:tcW w:w="2567" w:type="dxa"/>
          </w:tcPr>
          <w:p w:rsidR="004C78B7" w:rsidRDefault="00407164" w:rsidP="000809CB">
            <w:pPr>
              <w:rPr>
                <w:szCs w:val="28"/>
              </w:rPr>
            </w:pPr>
            <w:r>
              <w:rPr>
                <w:szCs w:val="28"/>
              </w:rPr>
              <w:t>Снижение заболеваемости и увеличение рождаемости.</w:t>
            </w:r>
          </w:p>
          <w:p w:rsidR="00407164" w:rsidRDefault="00407164" w:rsidP="000809CB">
            <w:pPr>
              <w:rPr>
                <w:szCs w:val="28"/>
              </w:rPr>
            </w:pPr>
          </w:p>
          <w:p w:rsidR="00407164" w:rsidRDefault="00407164" w:rsidP="000809CB">
            <w:pPr>
              <w:rPr>
                <w:szCs w:val="28"/>
              </w:rPr>
            </w:pPr>
          </w:p>
          <w:p w:rsidR="00407164" w:rsidRDefault="004F5CA2" w:rsidP="000809CB">
            <w:pPr>
              <w:rPr>
                <w:szCs w:val="28"/>
              </w:rPr>
            </w:pPr>
            <w:r>
              <w:rPr>
                <w:szCs w:val="28"/>
              </w:rPr>
              <w:t>Профилактические мероприятия для недопущения и выявления заболеваемости на ранней стадии</w:t>
            </w:r>
          </w:p>
          <w:p w:rsidR="00407164" w:rsidRDefault="00407164" w:rsidP="000809CB">
            <w:pPr>
              <w:rPr>
                <w:szCs w:val="28"/>
              </w:rPr>
            </w:pPr>
          </w:p>
          <w:p w:rsidR="00407164" w:rsidRDefault="00407164" w:rsidP="000809CB">
            <w:pPr>
              <w:rPr>
                <w:szCs w:val="28"/>
              </w:rPr>
            </w:pPr>
          </w:p>
        </w:tc>
        <w:tc>
          <w:tcPr>
            <w:tcW w:w="2647" w:type="dxa"/>
            <w:gridSpan w:val="2"/>
          </w:tcPr>
          <w:p w:rsidR="004C78B7" w:rsidRDefault="00D27BAF" w:rsidP="00EE1D7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</w:p>
        </w:tc>
        <w:tc>
          <w:tcPr>
            <w:tcW w:w="3137" w:type="dxa"/>
          </w:tcPr>
          <w:p w:rsidR="004C78B7" w:rsidRDefault="00D27BAF" w:rsidP="00407164">
            <w:pPr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407164">
              <w:rPr>
                <w:szCs w:val="28"/>
              </w:rPr>
              <w:t xml:space="preserve"> Заведующая ФАПом</w:t>
            </w:r>
          </w:p>
        </w:tc>
      </w:tr>
      <w:tr w:rsidR="004F5CA2" w:rsidTr="004F5CA2">
        <w:tc>
          <w:tcPr>
            <w:tcW w:w="11649" w:type="dxa"/>
            <w:gridSpan w:val="5"/>
          </w:tcPr>
          <w:p w:rsidR="004F5CA2" w:rsidRPr="0067754C" w:rsidRDefault="004F5CA2" w:rsidP="004F5CA2">
            <w:pPr>
              <w:rPr>
                <w:b/>
                <w:szCs w:val="28"/>
              </w:rPr>
            </w:pPr>
            <w:r w:rsidRPr="0067754C">
              <w:rPr>
                <w:b/>
                <w:szCs w:val="28"/>
              </w:rPr>
              <w:t>17.Образование</w:t>
            </w:r>
          </w:p>
          <w:p w:rsidR="0067754C" w:rsidRPr="0067754C" w:rsidRDefault="0067754C" w:rsidP="004F5CA2">
            <w:pPr>
              <w:rPr>
                <w:szCs w:val="28"/>
              </w:rPr>
            </w:pPr>
            <w:r>
              <w:rPr>
                <w:b/>
                <w:shadow/>
                <w:szCs w:val="28"/>
              </w:rPr>
              <w:t xml:space="preserve">  Цель -</w:t>
            </w:r>
            <w:r w:rsidRPr="0067754C">
              <w:rPr>
                <w:b/>
                <w:shadow/>
                <w:szCs w:val="28"/>
              </w:rPr>
              <w:t>реализация социальных гарантий человека на образование.</w:t>
            </w:r>
          </w:p>
        </w:tc>
        <w:tc>
          <w:tcPr>
            <w:tcW w:w="3137" w:type="dxa"/>
          </w:tcPr>
          <w:p w:rsidR="004F5CA2" w:rsidRDefault="004F5CA2" w:rsidP="00407164">
            <w:pPr>
              <w:rPr>
                <w:szCs w:val="28"/>
              </w:rPr>
            </w:pPr>
          </w:p>
        </w:tc>
      </w:tr>
      <w:tr w:rsidR="004F5CA2" w:rsidTr="004F5CA2">
        <w:tc>
          <w:tcPr>
            <w:tcW w:w="2917" w:type="dxa"/>
          </w:tcPr>
          <w:p w:rsidR="004F5CA2" w:rsidRDefault="004F5CA2" w:rsidP="007243F8">
            <w:pPr>
              <w:rPr>
                <w:szCs w:val="28"/>
              </w:rPr>
            </w:pPr>
            <w:r w:rsidRPr="004F5CA2">
              <w:rPr>
                <w:szCs w:val="28"/>
              </w:rPr>
              <w:t>Создание условий для организации учебно-воспитательного процесса, развитие</w:t>
            </w:r>
            <w:r>
              <w:rPr>
                <w:szCs w:val="28"/>
              </w:rPr>
              <w:t xml:space="preserve"> и укрепление материальной базы образовательного учреждения</w:t>
            </w:r>
          </w:p>
          <w:p w:rsidR="004F5CA2" w:rsidRPr="004F5CA2" w:rsidRDefault="004F5CA2" w:rsidP="007243F8">
            <w:pPr>
              <w:rPr>
                <w:szCs w:val="28"/>
              </w:rPr>
            </w:pPr>
            <w:r>
              <w:rPr>
                <w:szCs w:val="28"/>
              </w:rPr>
              <w:t>Укрепление преподавательского состава, повышение квалификации педагогов и управленческих кадров</w:t>
            </w:r>
          </w:p>
        </w:tc>
        <w:tc>
          <w:tcPr>
            <w:tcW w:w="3518" w:type="dxa"/>
          </w:tcPr>
          <w:p w:rsidR="004F5CA2" w:rsidRDefault="004F5CA2" w:rsidP="00D27BAF">
            <w:pPr>
              <w:rPr>
                <w:szCs w:val="28"/>
              </w:rPr>
            </w:pPr>
            <w:r>
              <w:rPr>
                <w:szCs w:val="28"/>
              </w:rPr>
              <w:t>Выполнение ремонтных работ</w:t>
            </w:r>
          </w:p>
          <w:p w:rsidR="004F5CA2" w:rsidRDefault="004F5CA2" w:rsidP="00D27BAF">
            <w:pPr>
              <w:rPr>
                <w:szCs w:val="28"/>
              </w:rPr>
            </w:pPr>
          </w:p>
          <w:p w:rsidR="004F5CA2" w:rsidRDefault="004F5CA2" w:rsidP="00D27BAF">
            <w:pPr>
              <w:rPr>
                <w:szCs w:val="28"/>
              </w:rPr>
            </w:pPr>
          </w:p>
          <w:p w:rsidR="004F5CA2" w:rsidRDefault="004F5CA2" w:rsidP="00D27BAF">
            <w:pPr>
              <w:rPr>
                <w:szCs w:val="28"/>
              </w:rPr>
            </w:pPr>
          </w:p>
          <w:p w:rsidR="004F5CA2" w:rsidRDefault="004F5CA2" w:rsidP="00D27BAF">
            <w:pPr>
              <w:rPr>
                <w:szCs w:val="28"/>
              </w:rPr>
            </w:pPr>
          </w:p>
          <w:p w:rsidR="004F5CA2" w:rsidRDefault="004F5CA2" w:rsidP="00D27BAF">
            <w:pPr>
              <w:rPr>
                <w:szCs w:val="28"/>
              </w:rPr>
            </w:pPr>
          </w:p>
          <w:p w:rsidR="004F5CA2" w:rsidRDefault="004F5CA2" w:rsidP="00D27BAF">
            <w:pPr>
              <w:rPr>
                <w:szCs w:val="28"/>
              </w:rPr>
            </w:pPr>
            <w:r>
              <w:rPr>
                <w:szCs w:val="28"/>
              </w:rPr>
              <w:t>Организация курсовой переподготовки педагогов</w:t>
            </w:r>
          </w:p>
        </w:tc>
        <w:tc>
          <w:tcPr>
            <w:tcW w:w="2633" w:type="dxa"/>
            <w:gridSpan w:val="2"/>
          </w:tcPr>
          <w:p w:rsidR="004F5CA2" w:rsidRDefault="004F5CA2" w:rsidP="000809CB">
            <w:pPr>
              <w:rPr>
                <w:szCs w:val="28"/>
              </w:rPr>
            </w:pPr>
            <w:r>
              <w:rPr>
                <w:szCs w:val="28"/>
              </w:rPr>
              <w:t>Создание благоприятных условий для пребывания детей в учреждении</w:t>
            </w:r>
          </w:p>
          <w:p w:rsidR="004F5CA2" w:rsidRDefault="004F5CA2" w:rsidP="000809CB">
            <w:pPr>
              <w:rPr>
                <w:szCs w:val="28"/>
              </w:rPr>
            </w:pPr>
          </w:p>
          <w:p w:rsidR="004F5CA2" w:rsidRDefault="004F5CA2" w:rsidP="000809CB">
            <w:pPr>
              <w:rPr>
                <w:szCs w:val="28"/>
              </w:rPr>
            </w:pPr>
          </w:p>
          <w:p w:rsidR="004F5CA2" w:rsidRDefault="004F5CA2" w:rsidP="000809CB">
            <w:pPr>
              <w:rPr>
                <w:szCs w:val="28"/>
              </w:rPr>
            </w:pPr>
            <w:r>
              <w:rPr>
                <w:szCs w:val="28"/>
              </w:rPr>
              <w:t>Повышение профессионального уровня и мастерства  преподавателей</w:t>
            </w:r>
          </w:p>
        </w:tc>
        <w:tc>
          <w:tcPr>
            <w:tcW w:w="2581" w:type="dxa"/>
          </w:tcPr>
          <w:p w:rsidR="004F5CA2" w:rsidRPr="0067754C" w:rsidRDefault="004F5CA2" w:rsidP="00EE1D75">
            <w:pPr>
              <w:jc w:val="center"/>
              <w:rPr>
                <w:szCs w:val="28"/>
              </w:rPr>
            </w:pPr>
          </w:p>
        </w:tc>
        <w:tc>
          <w:tcPr>
            <w:tcW w:w="3137" w:type="dxa"/>
          </w:tcPr>
          <w:p w:rsidR="004F5CA2" w:rsidRDefault="004F5CA2" w:rsidP="00407164">
            <w:pPr>
              <w:rPr>
                <w:szCs w:val="28"/>
              </w:rPr>
            </w:pPr>
            <w:r>
              <w:rPr>
                <w:szCs w:val="28"/>
              </w:rPr>
              <w:t>МУ «Центр обеспечения образования» Директор школы</w:t>
            </w:r>
            <w:r w:rsidR="0067754C">
              <w:rPr>
                <w:szCs w:val="28"/>
              </w:rPr>
              <w:t xml:space="preserve">   </w:t>
            </w:r>
          </w:p>
          <w:p w:rsidR="0067754C" w:rsidRDefault="0067754C" w:rsidP="00407164">
            <w:pPr>
              <w:rPr>
                <w:szCs w:val="28"/>
              </w:rPr>
            </w:pPr>
          </w:p>
          <w:p w:rsidR="0067754C" w:rsidRDefault="0067754C" w:rsidP="00407164">
            <w:pPr>
              <w:rPr>
                <w:szCs w:val="28"/>
              </w:rPr>
            </w:pPr>
          </w:p>
          <w:p w:rsidR="0067754C" w:rsidRDefault="0067754C" w:rsidP="00407164">
            <w:pPr>
              <w:rPr>
                <w:szCs w:val="28"/>
              </w:rPr>
            </w:pPr>
          </w:p>
          <w:p w:rsidR="0067754C" w:rsidRDefault="0067754C" w:rsidP="00407164">
            <w:pPr>
              <w:rPr>
                <w:szCs w:val="28"/>
              </w:rPr>
            </w:pPr>
          </w:p>
          <w:p w:rsidR="0067754C" w:rsidRDefault="0067754C" w:rsidP="00407164">
            <w:pPr>
              <w:rPr>
                <w:szCs w:val="28"/>
              </w:rPr>
            </w:pPr>
            <w:r>
              <w:rPr>
                <w:szCs w:val="28"/>
              </w:rPr>
              <w:t>Директор школы</w:t>
            </w:r>
          </w:p>
        </w:tc>
      </w:tr>
    </w:tbl>
    <w:p w:rsidR="002B3109" w:rsidRDefault="002B3109" w:rsidP="00EE1D75">
      <w:pPr>
        <w:jc w:val="center"/>
        <w:rPr>
          <w:szCs w:val="28"/>
        </w:rPr>
      </w:pPr>
    </w:p>
    <w:p w:rsidR="00A17E28" w:rsidRDefault="00A17E28" w:rsidP="00EE1D75">
      <w:pPr>
        <w:jc w:val="center"/>
        <w:rPr>
          <w:szCs w:val="28"/>
        </w:rPr>
      </w:pPr>
    </w:p>
    <w:p w:rsidR="00A17E28" w:rsidRDefault="00A17E28" w:rsidP="00EE1D75">
      <w:pPr>
        <w:jc w:val="center"/>
        <w:rPr>
          <w:szCs w:val="28"/>
        </w:rPr>
      </w:pPr>
    </w:p>
    <w:p w:rsidR="00D27BAF" w:rsidRDefault="00D27BAF" w:rsidP="00EE1D75">
      <w:pPr>
        <w:jc w:val="center"/>
        <w:rPr>
          <w:szCs w:val="28"/>
        </w:rPr>
      </w:pPr>
    </w:p>
    <w:p w:rsidR="00D27BAF" w:rsidRDefault="00D27BAF" w:rsidP="00EE1D75">
      <w:pPr>
        <w:jc w:val="center"/>
        <w:rPr>
          <w:szCs w:val="28"/>
        </w:rPr>
      </w:pPr>
    </w:p>
    <w:p w:rsidR="00D27BAF" w:rsidRDefault="00D27BAF" w:rsidP="00EE1D75">
      <w:pPr>
        <w:jc w:val="center"/>
        <w:rPr>
          <w:szCs w:val="28"/>
        </w:rPr>
      </w:pPr>
    </w:p>
    <w:p w:rsidR="00D27BAF" w:rsidRDefault="00D27BAF" w:rsidP="00EE1D75">
      <w:pPr>
        <w:jc w:val="center"/>
        <w:rPr>
          <w:szCs w:val="28"/>
        </w:rPr>
      </w:pPr>
    </w:p>
    <w:p w:rsidR="00D27BAF" w:rsidRDefault="00D27BAF" w:rsidP="00EE1D75">
      <w:pPr>
        <w:jc w:val="center"/>
        <w:rPr>
          <w:szCs w:val="28"/>
        </w:rPr>
      </w:pPr>
    </w:p>
    <w:p w:rsidR="00D27BAF" w:rsidRDefault="00D27BAF" w:rsidP="00EE1D75">
      <w:pPr>
        <w:jc w:val="center"/>
        <w:rPr>
          <w:szCs w:val="28"/>
        </w:rPr>
      </w:pPr>
    </w:p>
    <w:p w:rsidR="00D27BAF" w:rsidRDefault="00D27BAF" w:rsidP="00EE1D75">
      <w:pPr>
        <w:jc w:val="center"/>
        <w:rPr>
          <w:szCs w:val="28"/>
        </w:rPr>
      </w:pPr>
    </w:p>
    <w:p w:rsidR="00D27BAF" w:rsidRDefault="00D27BAF" w:rsidP="00EE1D75">
      <w:pPr>
        <w:jc w:val="center"/>
        <w:rPr>
          <w:szCs w:val="28"/>
        </w:rPr>
      </w:pPr>
    </w:p>
    <w:p w:rsidR="00D27BAF" w:rsidRDefault="00D27BAF" w:rsidP="00EE1D75">
      <w:pPr>
        <w:jc w:val="center"/>
        <w:rPr>
          <w:szCs w:val="28"/>
        </w:rPr>
      </w:pPr>
    </w:p>
    <w:p w:rsidR="00D27BAF" w:rsidRDefault="00D27BAF" w:rsidP="00EE1D75">
      <w:pPr>
        <w:jc w:val="center"/>
        <w:rPr>
          <w:szCs w:val="28"/>
        </w:rPr>
      </w:pPr>
    </w:p>
    <w:p w:rsidR="00D27BAF" w:rsidRDefault="00D27BAF" w:rsidP="00EE1D75">
      <w:pPr>
        <w:jc w:val="center"/>
        <w:rPr>
          <w:szCs w:val="28"/>
        </w:rPr>
      </w:pPr>
    </w:p>
    <w:p w:rsidR="00D27BAF" w:rsidRDefault="00D27BAF" w:rsidP="00EE1D75">
      <w:pPr>
        <w:jc w:val="center"/>
        <w:rPr>
          <w:szCs w:val="28"/>
        </w:rPr>
      </w:pPr>
    </w:p>
    <w:p w:rsidR="00D27BAF" w:rsidRDefault="00D27BAF" w:rsidP="00EE1D75">
      <w:pPr>
        <w:jc w:val="center"/>
        <w:rPr>
          <w:szCs w:val="28"/>
        </w:rPr>
      </w:pPr>
    </w:p>
    <w:p w:rsidR="00D27BAF" w:rsidRDefault="00D27BAF" w:rsidP="00EE1D75">
      <w:pPr>
        <w:jc w:val="center"/>
        <w:rPr>
          <w:szCs w:val="28"/>
        </w:rPr>
      </w:pPr>
    </w:p>
    <w:p w:rsidR="00D27BAF" w:rsidRDefault="00D27BAF" w:rsidP="00EE1D75">
      <w:pPr>
        <w:jc w:val="center"/>
        <w:rPr>
          <w:szCs w:val="28"/>
        </w:rPr>
      </w:pPr>
    </w:p>
    <w:p w:rsidR="00D27BAF" w:rsidRDefault="00D27BAF" w:rsidP="00EE1D75">
      <w:pPr>
        <w:jc w:val="center"/>
        <w:rPr>
          <w:szCs w:val="28"/>
        </w:rPr>
      </w:pPr>
    </w:p>
    <w:p w:rsidR="00D27BAF" w:rsidRDefault="00D27BAF" w:rsidP="00EE1D75">
      <w:pPr>
        <w:jc w:val="center"/>
        <w:rPr>
          <w:szCs w:val="28"/>
        </w:rPr>
      </w:pPr>
    </w:p>
    <w:p w:rsidR="00D27BAF" w:rsidRDefault="00D27BAF" w:rsidP="00EE1D75">
      <w:pPr>
        <w:jc w:val="center"/>
        <w:rPr>
          <w:szCs w:val="28"/>
        </w:rPr>
      </w:pPr>
    </w:p>
    <w:p w:rsidR="00A17E28" w:rsidRDefault="0067754C" w:rsidP="00A17E28">
      <w:pPr>
        <w:jc w:val="both"/>
        <w:rPr>
          <w:b/>
          <w:szCs w:val="22"/>
        </w:rPr>
      </w:pPr>
      <w:r>
        <w:rPr>
          <w:b/>
          <w:szCs w:val="22"/>
        </w:rPr>
        <w:t xml:space="preserve"> 6.</w:t>
      </w:r>
      <w:r w:rsidR="00A17E28">
        <w:rPr>
          <w:b/>
          <w:szCs w:val="22"/>
        </w:rPr>
        <w:t> Основные индикаторы социально-экономического развития му</w:t>
      </w:r>
      <w:r w:rsidR="00D27BAF">
        <w:rPr>
          <w:b/>
          <w:szCs w:val="22"/>
        </w:rPr>
        <w:t>ниципального образования на 2013- -2015</w:t>
      </w:r>
      <w:r w:rsidR="00A17E28">
        <w:rPr>
          <w:b/>
          <w:szCs w:val="22"/>
        </w:rPr>
        <w:t xml:space="preserve">годы </w:t>
      </w:r>
    </w:p>
    <w:p w:rsidR="00A17E28" w:rsidRDefault="00A17E28" w:rsidP="00A17E28">
      <w:pPr>
        <w:pStyle w:val="26"/>
        <w:jc w:val="left"/>
        <w:rPr>
          <w:rFonts w:ascii="Times New Roman" w:hAnsi="Times New Roman"/>
          <w:b/>
          <w:sz w:val="28"/>
        </w:rPr>
      </w:pPr>
    </w:p>
    <w:p w:rsidR="00A17E28" w:rsidRDefault="00A17E28" w:rsidP="00A17E28">
      <w:pPr>
        <w:pStyle w:val="61"/>
        <w:jc w:val="center"/>
        <w:rPr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953"/>
        <w:gridCol w:w="1539"/>
        <w:gridCol w:w="1197"/>
        <w:gridCol w:w="1083"/>
        <w:gridCol w:w="1140"/>
        <w:gridCol w:w="1026"/>
        <w:gridCol w:w="1026"/>
        <w:gridCol w:w="1104"/>
        <w:gridCol w:w="1119"/>
        <w:gridCol w:w="1140"/>
      </w:tblGrid>
      <w:tr w:rsidR="00A17E28" w:rsidTr="00A17E28">
        <w:trPr>
          <w:cantSplit/>
          <w:tblHeader/>
        </w:trPr>
        <w:tc>
          <w:tcPr>
            <w:tcW w:w="4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Показатели развития</w:t>
            </w:r>
          </w:p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района, округа</w:t>
            </w:r>
          </w:p>
        </w:tc>
        <w:tc>
          <w:tcPr>
            <w:tcW w:w="1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Един.</w:t>
            </w:r>
          </w:p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измер.</w:t>
            </w:r>
          </w:p>
        </w:tc>
        <w:tc>
          <w:tcPr>
            <w:tcW w:w="2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D27BAF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2011</w:t>
            </w:r>
            <w:r w:rsidR="00D47216">
              <w:rPr>
                <w:sz w:val="24"/>
              </w:rPr>
              <w:t>г.</w:t>
            </w:r>
          </w:p>
        </w:tc>
        <w:tc>
          <w:tcPr>
            <w:tcW w:w="2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 w:rsidP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201</w:t>
            </w:r>
            <w:r w:rsidR="001A539B">
              <w:rPr>
                <w:sz w:val="24"/>
              </w:rPr>
              <w:t>2</w:t>
            </w:r>
            <w:r>
              <w:rPr>
                <w:sz w:val="24"/>
              </w:rPr>
              <w:t>г.</w:t>
            </w:r>
          </w:p>
        </w:tc>
        <w:tc>
          <w:tcPr>
            <w:tcW w:w="2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2013</w:t>
            </w:r>
            <w:r w:rsidR="00A17E28">
              <w:rPr>
                <w:sz w:val="24"/>
              </w:rPr>
              <w:t>г.</w:t>
            </w:r>
          </w:p>
        </w:tc>
        <w:tc>
          <w:tcPr>
            <w:tcW w:w="2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2014</w:t>
            </w:r>
            <w:r w:rsidR="00A17E28">
              <w:rPr>
                <w:sz w:val="24"/>
              </w:rPr>
              <w:t xml:space="preserve"> г.</w:t>
            </w:r>
          </w:p>
        </w:tc>
      </w:tr>
      <w:tr w:rsidR="00A17E28" w:rsidTr="00A17E28">
        <w:trPr>
          <w:cantSplit/>
          <w:tblHeader/>
        </w:trPr>
        <w:tc>
          <w:tcPr>
            <w:tcW w:w="49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7E28" w:rsidRDefault="00A17E28">
            <w:pPr>
              <w:rPr>
                <w:sz w:val="24"/>
                <w:szCs w:val="20"/>
              </w:rPr>
            </w:pPr>
          </w:p>
        </w:tc>
        <w:tc>
          <w:tcPr>
            <w:tcW w:w="15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7E28" w:rsidRDefault="00A17E28">
            <w:pPr>
              <w:rPr>
                <w:sz w:val="24"/>
                <w:szCs w:val="20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D27BAF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план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в % к 2010</w:t>
            </w:r>
            <w:r w:rsidR="00A17E28">
              <w:rPr>
                <w:sz w:val="24"/>
              </w:rPr>
              <w:t>г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в % к 2011</w:t>
            </w:r>
            <w:r w:rsidR="00A17E28">
              <w:rPr>
                <w:sz w:val="24"/>
              </w:rPr>
              <w:t>г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в % к 2010г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план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в % к 2011г</w:t>
            </w:r>
          </w:p>
        </w:tc>
      </w:tr>
      <w:tr w:rsidR="00A17E28" w:rsidTr="00A17E28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8"/>
              <w:rPr>
                <w:b/>
                <w:bCs/>
              </w:rPr>
            </w:pPr>
            <w:r>
              <w:rPr>
                <w:b/>
                <w:bCs/>
              </w:rPr>
              <w:t>Численность населения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>чел.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84320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591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 w:rsidP="0084320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843208">
              <w:rPr>
                <w:sz w:val="24"/>
              </w:rPr>
              <w:t xml:space="preserve"> 91.6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84320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597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84320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101,0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843208">
              <w:rPr>
                <w:sz w:val="24"/>
              </w:rPr>
              <w:t>620</w:t>
            </w: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84320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103,8</w:t>
            </w:r>
            <w:r w:rsidR="001A539B">
              <w:rPr>
                <w:sz w:val="24"/>
              </w:rPr>
              <w:t xml:space="preserve">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84320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650</w:t>
            </w:r>
            <w:r w:rsidR="001A539B">
              <w:rPr>
                <w:sz w:val="24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84320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104,8</w:t>
            </w:r>
            <w:r w:rsidR="001A539B">
              <w:rPr>
                <w:sz w:val="24"/>
              </w:rPr>
              <w:t xml:space="preserve"> </w:t>
            </w:r>
          </w:p>
        </w:tc>
      </w:tr>
      <w:tr w:rsidR="00A17E28" w:rsidTr="00A17E28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>Прирост + (убыль -) населения с учетом миграции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>чел.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D27BAF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+1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+1   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A17E28">
              <w:rPr>
                <w:sz w:val="24"/>
              </w:rPr>
              <w:t xml:space="preserve">   </w:t>
            </w:r>
            <w:r w:rsidR="00843208">
              <w:rPr>
                <w:sz w:val="24"/>
              </w:rPr>
              <w:t>+1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84320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  <w:r w:rsidR="001A539B">
              <w:rPr>
                <w:sz w:val="24"/>
              </w:rPr>
              <w:t xml:space="preserve">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84320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+1</w:t>
            </w:r>
            <w:r w:rsidR="001A539B">
              <w:rPr>
                <w:sz w:val="24"/>
              </w:rPr>
              <w:t xml:space="preserve"> </w:t>
            </w:r>
            <w:r w:rsidR="00A17E28">
              <w:rPr>
                <w:sz w:val="24"/>
              </w:rPr>
              <w:t xml:space="preserve">  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843208">
              <w:rPr>
                <w:sz w:val="24"/>
              </w:rPr>
              <w:t>100</w:t>
            </w:r>
          </w:p>
        </w:tc>
      </w:tr>
      <w:tr w:rsidR="00A17E28" w:rsidTr="00A17E28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Число прибывших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D27BAF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1A539B">
              <w:rPr>
                <w:sz w:val="24"/>
              </w:rPr>
              <w:t>20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843208">
              <w:rPr>
                <w:sz w:val="24"/>
              </w:rPr>
              <w:t>20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84320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  <w:r w:rsidR="001A539B">
              <w:rPr>
                <w:sz w:val="24"/>
              </w:rPr>
              <w:t xml:space="preserve">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843208">
              <w:rPr>
                <w:sz w:val="24"/>
              </w:rPr>
              <w:t>30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84320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  <w:r w:rsidR="001A539B">
              <w:rPr>
                <w:sz w:val="24"/>
              </w:rPr>
              <w:t xml:space="preserve"> </w:t>
            </w:r>
          </w:p>
        </w:tc>
      </w:tr>
      <w:tr w:rsidR="00A17E28" w:rsidTr="00A17E28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Число выбывших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D27BAF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1A539B">
              <w:rPr>
                <w:sz w:val="24"/>
              </w:rPr>
              <w:t>12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843208">
              <w:rPr>
                <w:sz w:val="24"/>
              </w:rPr>
              <w:t>10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 w:rsidP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843208">
              <w:rPr>
                <w:sz w:val="24"/>
              </w:rPr>
              <w:t>100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843208">
              <w:rPr>
                <w:sz w:val="24"/>
              </w:rPr>
              <w:t>10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84320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  <w:r w:rsidR="001A539B">
              <w:rPr>
                <w:sz w:val="24"/>
              </w:rPr>
              <w:t xml:space="preserve"> </w:t>
            </w:r>
          </w:p>
        </w:tc>
      </w:tr>
      <w:tr w:rsidR="00A17E28" w:rsidTr="00A17E28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8"/>
              <w:rPr>
                <w:b/>
                <w:bCs/>
              </w:rPr>
            </w:pPr>
            <w:r>
              <w:rPr>
                <w:b/>
                <w:bCs/>
              </w:rPr>
              <w:t>Создание новых рабочих мест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ед.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</w:tr>
      <w:tr w:rsidR="00A17E28" w:rsidTr="00A17E28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Отношение численности занятых в экономике к общей численности населения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D27BAF" w:rsidP="00D47216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D47216">
              <w:rPr>
                <w:sz w:val="24"/>
              </w:rPr>
              <w:t xml:space="preserve"> 57.5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D47216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57,9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Уровень безработицы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D27BAF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1A539B">
              <w:rPr>
                <w:sz w:val="24"/>
              </w:rPr>
              <w:t>0,3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0,3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Промышленность. Оборот предприятий и организаций по основным видам деятельности 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млн.руб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</w:tr>
      <w:tr w:rsidR="00A17E28" w:rsidTr="00A17E28">
        <w:trPr>
          <w:cantSplit/>
          <w:trHeight w:val="564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Индекс физического объема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Промышленное производство на душу населения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руб./чел.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1A539B">
            <w:pPr>
              <w:pStyle w:val="3"/>
            </w:pPr>
            <w: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843208">
            <w:pPr>
              <w:pStyle w:val="3"/>
            </w:pPr>
            <w: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843208">
            <w:pPr>
              <w:pStyle w:val="3"/>
            </w:pPr>
            <w: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</w:tr>
      <w:tr w:rsidR="00A17E28" w:rsidTr="00A17E28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Производительность труда на 1 занятого в отрасли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1A539B">
            <w:pPr>
              <w:pStyle w:val="3"/>
            </w:pPr>
            <w: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</w:tr>
      <w:tr w:rsidR="00A17E28" w:rsidTr="00A17E28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Объем продукции сельского хозяйства в хозяйствах всех категорий 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 w:rsidP="001A539B">
            <w:pPr>
              <w:pStyle w:val="3"/>
              <w:ind w:left="0"/>
            </w:pPr>
            <w:r>
              <w:t>41,0</w:t>
            </w:r>
            <w:r w:rsidR="00D27BAF">
              <w:t xml:space="preserve"> 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539B" w:rsidRPr="001A539B" w:rsidRDefault="001A539B" w:rsidP="001A539B">
            <w:pPr>
              <w:pStyle w:val="3"/>
              <w:ind w:left="0"/>
            </w:pPr>
            <w:r>
              <w:t xml:space="preserve">  10,5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 w:rsidP="00843208">
            <w:pPr>
              <w:pStyle w:val="3"/>
              <w:ind w:left="0"/>
            </w:pPr>
            <w:r>
              <w:t>41</w:t>
            </w:r>
            <w:r w:rsidR="00843208">
              <w:t>,5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 w:rsidP="001A539B">
            <w:pPr>
              <w:pStyle w:val="3"/>
              <w:ind w:left="0"/>
            </w:pPr>
            <w:r>
              <w:t xml:space="preserve"> 11,0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E509F8" w:rsidP="00E509F8">
            <w:pPr>
              <w:pStyle w:val="3"/>
              <w:ind w:left="0"/>
            </w:pPr>
            <w:r>
              <w:t xml:space="preserve">52,0 </w:t>
            </w:r>
            <w:r w:rsidR="001A539B">
              <w:t xml:space="preserve"> 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3"/>
            </w:pPr>
            <w:r>
              <w:t xml:space="preserve"> 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3"/>
            </w:pPr>
            <w:r>
              <w:t xml:space="preserve">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1A539B">
            <w:pPr>
              <w:pStyle w:val="3"/>
            </w:pPr>
            <w:r>
              <w:t xml:space="preserve"> </w:t>
            </w:r>
          </w:p>
          <w:p w:rsidR="001A539B" w:rsidRPr="001A539B" w:rsidRDefault="001A539B" w:rsidP="001A539B"/>
        </w:tc>
      </w:tr>
      <w:tr w:rsidR="00A17E28" w:rsidTr="00A17E28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Индекс физического объема  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A17E28" w:rsidTr="00A17E28">
        <w:trPr>
          <w:cantSplit/>
          <w:trHeight w:val="425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Сельскохозяйственное производство на душу населения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руб./чел.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53543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78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61093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114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63076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103,2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62121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98,4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Валовой сбор зерновых и зернобобовых культур во всех категориях хозяйств (вес после доработки) 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тыс. тонн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5,5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123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4,7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86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5,0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5,3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106</w:t>
            </w:r>
          </w:p>
        </w:tc>
      </w:tr>
      <w:tr w:rsidR="00A17E28" w:rsidTr="00A17E28">
        <w:trPr>
          <w:cantSplit/>
          <w:trHeight w:val="310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Урожайность зерновых и зернобобовых культур во всех категориях хозяйств 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ц/га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af0"/>
              <w:ind w:firstLine="0"/>
              <w:jc w:val="center"/>
              <w:rPr>
                <w:sz w:val="24"/>
              </w:rPr>
            </w:pPr>
            <w:r>
              <w:rPr>
                <w:sz w:val="24"/>
              </w:rPr>
              <w:t>21,0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2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2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2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86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2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19,0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2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105,5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2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2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105</w:t>
            </w:r>
          </w:p>
        </w:tc>
      </w:tr>
      <w:tr w:rsidR="00A17E28" w:rsidTr="00A17E28">
        <w:trPr>
          <w:cantSplit/>
          <w:trHeight w:val="310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Поголовье скота  (все категории хозяйств):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rPr>
                <w:sz w:val="24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2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2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2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2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2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2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2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2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</w:tr>
      <w:tr w:rsidR="00A17E28" w:rsidTr="00A17E28">
        <w:trPr>
          <w:cantSplit/>
          <w:trHeight w:val="439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- крупный рогатый скот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голов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1000,0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94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1000,0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1000,0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1000,0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A17E28" w:rsidTr="00A17E28">
        <w:trPr>
          <w:cantSplit/>
          <w:trHeight w:val="403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  в том числе коровы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голов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440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98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450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450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460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102,2</w:t>
            </w:r>
          </w:p>
        </w:tc>
      </w:tr>
      <w:tr w:rsidR="00A17E28" w:rsidTr="00A17E28">
        <w:trPr>
          <w:cantSplit/>
          <w:trHeight w:val="437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- свиньи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голов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130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162,5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107,6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150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107,6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160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106,7</w:t>
            </w:r>
          </w:p>
        </w:tc>
      </w:tr>
      <w:tr w:rsidR="00A17E28" w:rsidTr="00A17E28">
        <w:trPr>
          <w:cantSplit/>
          <w:trHeight w:val="401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Производство молока (все категории хозяйств) </w:t>
            </w:r>
          </w:p>
          <w:p w:rsidR="00A17E28" w:rsidRDefault="00A17E28">
            <w:pPr>
              <w:rPr>
                <w:sz w:val="24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тонн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1400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1500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107,1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1600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106,6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1700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106,3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тонн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107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91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110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102,8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115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104,5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104,3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Объем строительно-монтажных работ, включая хоз. способ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Тыс.руб.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Индекс физического объема  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Ввод в эксплуатацию за счет всех источников финансирования жилых домов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кв.м.общ.</w:t>
            </w:r>
          </w:p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площ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Pr="00775250" w:rsidRDefault="00A17E28">
            <w:pPr>
              <w:pStyle w:val="a5"/>
              <w:rPr>
                <w:rFonts w:ascii="Times New Roman" w:hAnsi="Times New Roman" w:cs="Times New Roman"/>
                <w:sz w:val="24"/>
              </w:rPr>
            </w:pPr>
            <w:r w:rsidRPr="00775250">
              <w:rPr>
                <w:rFonts w:ascii="Times New Roman" w:hAnsi="Times New Roman" w:cs="Times New Roman"/>
                <w:sz w:val="24"/>
              </w:rPr>
              <w:t>Ввод в эксплуатацию индивидуальных жилых домов, построенных населением за свой счет и с помощью кредитов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кв.м.общ.</w:t>
            </w:r>
          </w:p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площ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775250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  <w:trHeight w:val="552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Перевозки грузов автомобильным транспортом  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тыс. тонн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</w:tr>
      <w:tr w:rsidR="00A17E28" w:rsidTr="00A17E28">
        <w:trPr>
          <w:cantSplit/>
          <w:trHeight w:val="418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Перевозки пассажиров автомобильным транспортом  общего пользования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тыс. чел.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  <w:trHeight w:val="418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a5"/>
              <w:rPr>
                <w:sz w:val="24"/>
              </w:rPr>
            </w:pPr>
            <w:r>
              <w:rPr>
                <w:sz w:val="24"/>
              </w:rPr>
              <w:t>Оборот розничной торговли, включая общественное  питание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млн.</w:t>
            </w:r>
          </w:p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руб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6,0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105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6,2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103,3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6,5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104,8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7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107,7</w:t>
            </w:r>
          </w:p>
        </w:tc>
      </w:tr>
      <w:tr w:rsidR="00A17E28" w:rsidTr="00A17E28">
        <w:trPr>
          <w:cantSplit/>
          <w:trHeight w:val="418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Индекс физического объема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1,2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1,3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1,3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1,3</w:t>
            </w:r>
          </w:p>
        </w:tc>
      </w:tr>
      <w:tr w:rsidR="00A17E28" w:rsidTr="00A17E28">
        <w:trPr>
          <w:cantSplit/>
          <w:trHeight w:val="418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Оборот розничной торговли на душу населения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руб./чел.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9449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105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9688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102,5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10000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103,2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10606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106,1</w:t>
            </w:r>
          </w:p>
        </w:tc>
      </w:tr>
      <w:tr w:rsidR="00A17E28" w:rsidTr="00A17E28">
        <w:trPr>
          <w:cantSplit/>
          <w:trHeight w:val="418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Объем платных услуг населению  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млн.</w:t>
            </w:r>
          </w:p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руб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0,2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0,25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125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0,3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120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0,35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116</w:t>
            </w:r>
          </w:p>
        </w:tc>
      </w:tr>
      <w:tr w:rsidR="00A17E28" w:rsidTr="00A17E28">
        <w:trPr>
          <w:cantSplit/>
          <w:trHeight w:val="418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Индекс физического объема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0,08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0,1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0,1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0,1</w:t>
            </w:r>
          </w:p>
        </w:tc>
      </w:tr>
      <w:tr w:rsidR="00A17E28" w:rsidTr="00A17E28">
        <w:trPr>
          <w:cantSplit/>
          <w:trHeight w:val="418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Из общего объема услуг -  объем бытовых  услуг   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млн.</w:t>
            </w:r>
          </w:p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руб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3"/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</w:tr>
      <w:tr w:rsidR="00A17E28" w:rsidTr="00A17E28">
        <w:trPr>
          <w:cantSplit/>
          <w:trHeight w:val="418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Индекс физического объема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0,08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0,1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0,1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0,1</w:t>
            </w:r>
          </w:p>
        </w:tc>
      </w:tr>
      <w:tr w:rsidR="00A17E28" w:rsidTr="00A17E28">
        <w:trPr>
          <w:cantSplit/>
          <w:trHeight w:val="418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Объем платных услуг  на душу населения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руб./чел.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314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390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124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462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118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530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115</w:t>
            </w:r>
          </w:p>
        </w:tc>
      </w:tr>
      <w:tr w:rsidR="00A17E28" w:rsidTr="00A17E28">
        <w:trPr>
          <w:cantSplit/>
          <w:trHeight w:val="418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Инвестиции в основной капитал  за счет всех источников финансирования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млн.</w:t>
            </w:r>
          </w:p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руб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</w:tr>
      <w:tr w:rsidR="00A17E28" w:rsidTr="00A17E28">
        <w:trPr>
          <w:cantSplit/>
          <w:trHeight w:val="418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Индекс физического объема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</w:tr>
      <w:tr w:rsidR="00A17E28" w:rsidTr="00A17E28">
        <w:trPr>
          <w:cantSplit/>
          <w:trHeight w:val="418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Инвестиции в основной капитал  на душу населения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руб./чел.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  <w:trHeight w:val="527"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Прибыль прибыльных предприятий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млн.руб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Удельный вес прибыльных предприятий в общем количестве предприятий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% 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Среднемесячная заработная плата 1 работника (по всем предприятиям)</w:t>
            </w:r>
          </w:p>
          <w:p w:rsidR="00A17E28" w:rsidRDefault="00A17E28">
            <w:pPr>
              <w:rPr>
                <w:sz w:val="24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руб.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4500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107,5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4800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106,6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4900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102,1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5000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Среднедушевые денежные доходы населения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руб.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4426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118,6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4888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110,4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5350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120,9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5812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131,3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Собственные доходы местного бюджета, всего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млн. руб.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0,446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385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0,125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26,8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0,130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104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0,135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104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Уровень обеспеченности собственными доходами бюджета на 1 человека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руб.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734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390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195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26,6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200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102,5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205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102,5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Детская смертность на 1000 новорожденных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Охват работающего населения профилактическими осмотрами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Охват детей диспансерным наблюдением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Удельный вес детей, посещающих детские дошкольные учреждения, от общей численности детей дошкольного возраста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Удельный вес детей в возрасте 7-15 лет, обучающихся в общеобразовательных школах, от общей численности детей данной возрастной категории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Удельный вес учеников, обучающихся во 2 смену 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Доля детей, охваченных дополнительным образованием (музыкальным, художественным, спортивным и т.п.), в общем количестве детей до 18 лет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rPr>
                <w:sz w:val="24"/>
              </w:rPr>
            </w:pPr>
          </w:p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  <w:p w:rsidR="00A17E28" w:rsidRDefault="00A17E28">
            <w:pPr>
              <w:rPr>
                <w:sz w:val="24"/>
              </w:rPr>
            </w:pPr>
          </w:p>
          <w:p w:rsidR="00A17E28" w:rsidRDefault="00A17E28">
            <w:pPr>
              <w:rPr>
                <w:sz w:val="24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80,0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Обеспеченность молодежи в возрасте до 30 лет местами в системе профессионального образования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мест/чел.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3"/>
            </w:pPr>
            <w: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Муниципальный заказ на специалистов (число направляемых в вузы за счет муниципального бюджета)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Количество приемных семей</w:t>
            </w:r>
          </w:p>
          <w:p w:rsidR="00A17E28" w:rsidRDefault="00A17E28">
            <w:pPr>
              <w:rPr>
                <w:sz w:val="24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ед.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Количество детей, воспитывающихся в приемных семьях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rPr>
                <w:sz w:val="24"/>
              </w:rPr>
            </w:pPr>
          </w:p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114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114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114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Сумма расходов на пособия детям, воспитывающимся в приемных семьях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269,5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308,0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310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315,0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Сумма расходов на заработную плату приемным родителям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187,2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214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216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220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Количество детей, находящихся под опекой (попечительством)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rPr>
                <w:sz w:val="24"/>
              </w:rPr>
            </w:pPr>
          </w:p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чел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166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В том числе количество детей, получающих пособие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чел.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Сумма выплачиваемых пособий на содержание детей под опекой (попечительством)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100,0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105,0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110,0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115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105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Количество граждан, состоящих в очереди на получение социального жилья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чел. 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Ввод в эксплуатацию социального  жилья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кв. м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Уровень оплаты населением ЖКУ (от экономически обоснованных затрат)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Стоимость жилищно-коммунальных услуг для населения в расчете на </w:t>
            </w:r>
            <w:smartTag w:uri="urn:schemas-microsoft-com:office:smarttags" w:element="metricconverter">
              <w:smartTagPr>
                <w:attr w:name="ProductID" w:val="1 кв. м"/>
              </w:smartTagPr>
              <w:r>
                <w:rPr>
                  <w:sz w:val="24"/>
                </w:rPr>
                <w:t>1 кв. м</w:t>
              </w:r>
            </w:smartTag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руб.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color w:val="FF0000"/>
                <w:sz w:val="24"/>
              </w:rPr>
            </w:pPr>
            <w:r>
              <w:rPr>
                <w:sz w:val="24"/>
              </w:rPr>
              <w:t>37,50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40,5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103,7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107,1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Количество населения, потребляющего питьевую воду, не соответствующую санитарным нормам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 от общего кол-ва населения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Доходы от аренды муниципального имущества и земли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тыс. руб.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116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114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Обеспеченность транспортными средствами общего пользования на 1000 человек 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ед.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Строительство межпоселенческих автомобильных дорог общего пользования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км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Обеспеченность населения домашними телефонами  на 100 жителей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ед.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7,9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7,8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98,7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7,7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98,7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7,6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98,7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Охват населенных пунктов сетью мобильной   связи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Удельный вес освещенных улиц  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 от общей протяженности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Доля учреждений образования, оборудованных: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rPr>
                <w:sz w:val="24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- водопроводом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- горячим водоснабжением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E509F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F8" w:rsidRDefault="00E509F8">
            <w:pPr>
              <w:rPr>
                <w:sz w:val="24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F8" w:rsidRDefault="00E509F8">
            <w:pPr>
              <w:rPr>
                <w:sz w:val="24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F8" w:rsidRDefault="00E509F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F8" w:rsidRDefault="00E509F8">
            <w:pPr>
              <w:pStyle w:val="61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F8" w:rsidRDefault="00E509F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F8" w:rsidRDefault="00E509F8">
            <w:pPr>
              <w:pStyle w:val="61"/>
              <w:rPr>
                <w:sz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F8" w:rsidRDefault="00E509F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F8" w:rsidRDefault="00E509F8">
            <w:pPr>
              <w:pStyle w:val="61"/>
              <w:rPr>
                <w:sz w:val="24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F8" w:rsidRDefault="00E509F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09F8" w:rsidRDefault="00E509F8">
            <w:pPr>
              <w:pStyle w:val="61"/>
              <w:rPr>
                <w:sz w:val="24"/>
              </w:rPr>
            </w:pP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- сливной канализацией 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Доля учреждений здравоохранения, оборудованных: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rPr>
                <w:sz w:val="24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- водопроводом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- горячим водоснабжением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- сливной канализацией 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Доля жилья, оборудованного: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rPr>
                <w:sz w:val="24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-  сетевым газом 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водопроводом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A17E28" w:rsidTr="00A17E28">
        <w:trPr>
          <w:cantSplit/>
        </w:trPr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 xml:space="preserve">- сливной канализацией </w:t>
            </w: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rPr>
                <w:sz w:val="24"/>
              </w:rPr>
            </w:pPr>
            <w:r>
              <w:rPr>
                <w:sz w:val="24"/>
              </w:rPr>
              <w:t>%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jc w:val="center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7E28" w:rsidRDefault="00A17E28">
            <w:pPr>
              <w:pStyle w:val="61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</w:tbl>
    <w:p w:rsidR="00A17E28" w:rsidRDefault="00A17E28" w:rsidP="00A17E28">
      <w:pPr>
        <w:pStyle w:val="320"/>
        <w:rPr>
          <w:rFonts w:ascii="Times New Roman" w:hAnsi="Times New Roman"/>
          <w:b/>
          <w:color w:val="auto"/>
        </w:rPr>
      </w:pPr>
    </w:p>
    <w:p w:rsidR="00A17E28" w:rsidRDefault="00A17E28" w:rsidP="00A17E28">
      <w:pPr>
        <w:pStyle w:val="320"/>
        <w:rPr>
          <w:rFonts w:ascii="Times New Roman" w:hAnsi="Times New Roman"/>
          <w:b/>
          <w:color w:val="auto"/>
        </w:rPr>
      </w:pPr>
    </w:p>
    <w:p w:rsidR="00A17E28" w:rsidRDefault="00A17E28" w:rsidP="00A17E28">
      <w:pPr>
        <w:pStyle w:val="320"/>
        <w:rPr>
          <w:rFonts w:ascii="Times New Roman" w:hAnsi="Times New Roman"/>
          <w:b/>
          <w:color w:val="auto"/>
        </w:rPr>
      </w:pPr>
    </w:p>
    <w:p w:rsidR="00A17E28" w:rsidRDefault="0067754C" w:rsidP="0067754C">
      <w:pPr>
        <w:pStyle w:val="320"/>
        <w:rPr>
          <w:rFonts w:ascii="Times New Roman" w:hAnsi="Times New Roman"/>
          <w:b/>
          <w:color w:val="auto"/>
        </w:rPr>
      </w:pPr>
      <w:r>
        <w:rPr>
          <w:rFonts w:ascii="Times New Roman" w:hAnsi="Times New Roman"/>
          <w:b/>
          <w:color w:val="auto"/>
        </w:rPr>
        <w:t xml:space="preserve">7. </w:t>
      </w:r>
      <w:r w:rsidR="00E509F8">
        <w:rPr>
          <w:rFonts w:ascii="Times New Roman" w:hAnsi="Times New Roman"/>
          <w:b/>
          <w:color w:val="auto"/>
        </w:rPr>
        <w:t>Планируемое создание новых и расширение действующих производств в 2013-2015годах</w:t>
      </w:r>
    </w:p>
    <w:p w:rsidR="00E509F8" w:rsidRDefault="00E509F8" w:rsidP="00E509F8">
      <w:pPr>
        <w:pStyle w:val="320"/>
        <w:ind w:left="1080"/>
        <w:rPr>
          <w:rFonts w:ascii="Times New Roman" w:hAnsi="Times New Roman"/>
          <w:b/>
          <w:color w:val="auto"/>
        </w:rPr>
      </w:pPr>
    </w:p>
    <w:tbl>
      <w:tblPr>
        <w:tblStyle w:val="af2"/>
        <w:tblW w:w="0" w:type="auto"/>
        <w:tblInd w:w="-34" w:type="dxa"/>
        <w:tblLook w:val="04A0"/>
      </w:tblPr>
      <w:tblGrid>
        <w:gridCol w:w="4820"/>
        <w:gridCol w:w="3402"/>
        <w:gridCol w:w="1843"/>
        <w:gridCol w:w="2268"/>
        <w:gridCol w:w="2487"/>
      </w:tblGrid>
      <w:tr w:rsidR="00E509F8" w:rsidTr="00AB25FC">
        <w:tc>
          <w:tcPr>
            <w:tcW w:w="4820" w:type="dxa"/>
          </w:tcPr>
          <w:p w:rsidR="00E509F8" w:rsidRPr="00E509F8" w:rsidRDefault="00E509F8" w:rsidP="00E509F8">
            <w:pPr>
              <w:pStyle w:val="320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Наименование предприятия, предпринимателя, планирующих создание нового, расширение действующего производства</w:t>
            </w:r>
          </w:p>
        </w:tc>
        <w:tc>
          <w:tcPr>
            <w:tcW w:w="3402" w:type="dxa"/>
          </w:tcPr>
          <w:p w:rsidR="00E509F8" w:rsidRPr="00E509F8" w:rsidRDefault="00E509F8" w:rsidP="00E509F8">
            <w:pPr>
              <w:pStyle w:val="320"/>
              <w:rPr>
                <w:rFonts w:ascii="Times New Roman" w:hAnsi="Times New Roman"/>
                <w:color w:val="auto"/>
              </w:rPr>
            </w:pPr>
            <w:r w:rsidRPr="00E509F8">
              <w:rPr>
                <w:rFonts w:ascii="Times New Roman" w:hAnsi="Times New Roman"/>
                <w:color w:val="auto"/>
              </w:rPr>
              <w:t>Наименование нового производства, расширение действующего</w:t>
            </w:r>
          </w:p>
        </w:tc>
        <w:tc>
          <w:tcPr>
            <w:tcW w:w="1843" w:type="dxa"/>
          </w:tcPr>
          <w:p w:rsidR="00E509F8" w:rsidRPr="00E509F8" w:rsidRDefault="00E509F8" w:rsidP="00E509F8">
            <w:pPr>
              <w:pStyle w:val="320"/>
              <w:rPr>
                <w:rFonts w:ascii="Times New Roman" w:hAnsi="Times New Roman"/>
                <w:color w:val="auto"/>
              </w:rPr>
            </w:pPr>
            <w:r w:rsidRPr="00E509F8">
              <w:rPr>
                <w:rFonts w:ascii="Times New Roman" w:hAnsi="Times New Roman"/>
                <w:color w:val="auto"/>
              </w:rPr>
              <w:t>Количество создаваемых новых рабочих мест</w:t>
            </w:r>
          </w:p>
        </w:tc>
        <w:tc>
          <w:tcPr>
            <w:tcW w:w="2268" w:type="dxa"/>
          </w:tcPr>
          <w:p w:rsidR="00E509F8" w:rsidRPr="00E509F8" w:rsidRDefault="00E509F8" w:rsidP="00E509F8">
            <w:pPr>
              <w:pStyle w:val="320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Вид оказываемых услуг</w:t>
            </w:r>
          </w:p>
        </w:tc>
        <w:tc>
          <w:tcPr>
            <w:tcW w:w="2487" w:type="dxa"/>
          </w:tcPr>
          <w:p w:rsidR="00E509F8" w:rsidRPr="00E509F8" w:rsidRDefault="00E509F8" w:rsidP="00E509F8">
            <w:pPr>
              <w:pStyle w:val="320"/>
              <w:rPr>
                <w:rFonts w:ascii="Times New Roman" w:hAnsi="Times New Roman"/>
                <w:color w:val="auto"/>
              </w:rPr>
            </w:pPr>
            <w:r w:rsidRPr="00E509F8">
              <w:rPr>
                <w:rFonts w:ascii="Times New Roman" w:hAnsi="Times New Roman"/>
                <w:color w:val="auto"/>
              </w:rPr>
              <w:t>Среднемесячная заработная плата рублей</w:t>
            </w:r>
          </w:p>
        </w:tc>
      </w:tr>
      <w:tr w:rsidR="00E509F8" w:rsidTr="00AB25FC">
        <w:tc>
          <w:tcPr>
            <w:tcW w:w="4820" w:type="dxa"/>
          </w:tcPr>
          <w:p w:rsidR="00E509F8" w:rsidRPr="00E509F8" w:rsidRDefault="00E509F8" w:rsidP="00E509F8">
            <w:pPr>
              <w:pStyle w:val="320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 </w:t>
            </w:r>
            <w:r>
              <w:rPr>
                <w:rFonts w:ascii="Times New Roman" w:hAnsi="Times New Roman"/>
                <w:color w:val="auto"/>
              </w:rPr>
              <w:t>Администрация Маюровского сельсовета</w:t>
            </w:r>
          </w:p>
        </w:tc>
        <w:tc>
          <w:tcPr>
            <w:tcW w:w="3402" w:type="dxa"/>
          </w:tcPr>
          <w:p w:rsidR="00E509F8" w:rsidRPr="00E509F8" w:rsidRDefault="00E509F8" w:rsidP="00E509F8">
            <w:pPr>
              <w:pStyle w:val="320"/>
              <w:rPr>
                <w:rFonts w:ascii="Times New Roman" w:hAnsi="Times New Roman"/>
                <w:color w:val="auto"/>
              </w:rPr>
            </w:pPr>
            <w:r w:rsidRPr="00E509F8">
              <w:rPr>
                <w:rFonts w:ascii="Times New Roman" w:hAnsi="Times New Roman"/>
                <w:color w:val="auto"/>
              </w:rPr>
              <w:t>Благоустройство сел</w:t>
            </w:r>
          </w:p>
        </w:tc>
        <w:tc>
          <w:tcPr>
            <w:tcW w:w="1843" w:type="dxa"/>
          </w:tcPr>
          <w:p w:rsidR="00E509F8" w:rsidRPr="00E509F8" w:rsidRDefault="00E509F8" w:rsidP="00E509F8">
            <w:pPr>
              <w:pStyle w:val="320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 3</w:t>
            </w:r>
          </w:p>
        </w:tc>
        <w:tc>
          <w:tcPr>
            <w:tcW w:w="2268" w:type="dxa"/>
          </w:tcPr>
          <w:p w:rsidR="00E509F8" w:rsidRPr="00E509F8" w:rsidRDefault="00E509F8" w:rsidP="00E509F8">
            <w:pPr>
              <w:pStyle w:val="320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Уборка мусора, борьба с сорной растительностью</w:t>
            </w:r>
          </w:p>
        </w:tc>
        <w:tc>
          <w:tcPr>
            <w:tcW w:w="2487" w:type="dxa"/>
          </w:tcPr>
          <w:p w:rsidR="00E509F8" w:rsidRDefault="00E509F8" w:rsidP="00E509F8">
            <w:pPr>
              <w:pStyle w:val="320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4300</w:t>
            </w:r>
          </w:p>
        </w:tc>
      </w:tr>
    </w:tbl>
    <w:p w:rsidR="00E509F8" w:rsidRDefault="00E509F8" w:rsidP="00E509F8">
      <w:pPr>
        <w:pStyle w:val="320"/>
        <w:ind w:left="1080"/>
        <w:rPr>
          <w:rFonts w:ascii="Times New Roman" w:hAnsi="Times New Roman"/>
          <w:b/>
          <w:color w:val="auto"/>
        </w:rPr>
      </w:pPr>
    </w:p>
    <w:p w:rsidR="00A17E28" w:rsidRDefault="00A17E28" w:rsidP="00A17E28">
      <w:pPr>
        <w:pStyle w:val="320"/>
        <w:rPr>
          <w:rFonts w:ascii="Times New Roman" w:hAnsi="Times New Roman"/>
          <w:b/>
          <w:color w:val="auto"/>
        </w:rPr>
      </w:pPr>
    </w:p>
    <w:p w:rsidR="00AB25FC" w:rsidRDefault="00AB25FC" w:rsidP="00A17E28">
      <w:pPr>
        <w:pStyle w:val="320"/>
        <w:rPr>
          <w:rFonts w:ascii="Times New Roman" w:hAnsi="Times New Roman"/>
          <w:b/>
          <w:color w:val="auto"/>
        </w:rPr>
      </w:pPr>
    </w:p>
    <w:p w:rsidR="00AB25FC" w:rsidRDefault="00AB25FC" w:rsidP="00A17E28">
      <w:pPr>
        <w:pStyle w:val="320"/>
        <w:rPr>
          <w:rFonts w:ascii="Times New Roman" w:hAnsi="Times New Roman"/>
          <w:b/>
          <w:color w:val="auto"/>
        </w:rPr>
      </w:pPr>
    </w:p>
    <w:p w:rsidR="00A17E28" w:rsidRDefault="00A17E28" w:rsidP="00A17E28">
      <w:pPr>
        <w:pStyle w:val="320"/>
        <w:rPr>
          <w:rFonts w:ascii="Times New Roman" w:hAnsi="Times New Roman"/>
          <w:b/>
          <w:color w:val="auto"/>
        </w:rPr>
      </w:pPr>
    </w:p>
    <w:p w:rsidR="00AB25FC" w:rsidRDefault="00775250" w:rsidP="00A17E28">
      <w:pPr>
        <w:pStyle w:val="320"/>
        <w:rPr>
          <w:rFonts w:ascii="Times New Roman" w:hAnsi="Times New Roman"/>
          <w:b/>
          <w:color w:val="auto"/>
        </w:rPr>
      </w:pPr>
      <w:r>
        <w:rPr>
          <w:rFonts w:ascii="Times New Roman" w:hAnsi="Times New Roman"/>
          <w:b/>
          <w:color w:val="auto"/>
        </w:rPr>
        <w:t>8</w:t>
      </w:r>
      <w:r w:rsidR="00AB25FC">
        <w:rPr>
          <w:rFonts w:ascii="Times New Roman" w:hAnsi="Times New Roman"/>
          <w:b/>
          <w:color w:val="auto"/>
        </w:rPr>
        <w:t>.Мероприятий по контролю над реализацией среднесрочного плана</w:t>
      </w:r>
    </w:p>
    <w:p w:rsidR="00AB25FC" w:rsidRDefault="00AB25FC" w:rsidP="00A17E28">
      <w:pPr>
        <w:pStyle w:val="320"/>
        <w:rPr>
          <w:rFonts w:ascii="Times New Roman" w:hAnsi="Times New Roman"/>
          <w:b/>
          <w:color w:val="auto"/>
        </w:rPr>
      </w:pPr>
    </w:p>
    <w:tbl>
      <w:tblPr>
        <w:tblStyle w:val="af2"/>
        <w:tblW w:w="0" w:type="auto"/>
        <w:tblLook w:val="04A0"/>
      </w:tblPr>
      <w:tblGrid>
        <w:gridCol w:w="3696"/>
        <w:gridCol w:w="3696"/>
        <w:gridCol w:w="3697"/>
        <w:gridCol w:w="3697"/>
      </w:tblGrid>
      <w:tr w:rsidR="00AB25FC" w:rsidTr="00AB25FC">
        <w:trPr>
          <w:trHeight w:val="445"/>
        </w:trPr>
        <w:tc>
          <w:tcPr>
            <w:tcW w:w="3696" w:type="dxa"/>
          </w:tcPr>
          <w:p w:rsidR="00AB25FC" w:rsidRPr="00AB25FC" w:rsidRDefault="00AB25FC" w:rsidP="00A17E28">
            <w:pPr>
              <w:pStyle w:val="320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Название мероприятий</w:t>
            </w:r>
          </w:p>
        </w:tc>
        <w:tc>
          <w:tcPr>
            <w:tcW w:w="3696" w:type="dxa"/>
          </w:tcPr>
          <w:p w:rsidR="00AB25FC" w:rsidRPr="00AB25FC" w:rsidRDefault="00AB25FC" w:rsidP="00A17E28">
            <w:pPr>
              <w:pStyle w:val="320"/>
              <w:rPr>
                <w:rFonts w:ascii="Times New Roman" w:hAnsi="Times New Roman"/>
                <w:color w:val="auto"/>
              </w:rPr>
            </w:pPr>
            <w:r w:rsidRPr="00AB25FC">
              <w:rPr>
                <w:rFonts w:ascii="Times New Roman" w:hAnsi="Times New Roman"/>
                <w:color w:val="auto"/>
              </w:rPr>
              <w:t>периодичность</w:t>
            </w:r>
          </w:p>
        </w:tc>
        <w:tc>
          <w:tcPr>
            <w:tcW w:w="3697" w:type="dxa"/>
          </w:tcPr>
          <w:p w:rsidR="00AB25FC" w:rsidRPr="00AB25FC" w:rsidRDefault="00AB25FC" w:rsidP="00A17E28">
            <w:pPr>
              <w:pStyle w:val="320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Сроки исполнения</w:t>
            </w:r>
          </w:p>
        </w:tc>
        <w:tc>
          <w:tcPr>
            <w:tcW w:w="3697" w:type="dxa"/>
          </w:tcPr>
          <w:p w:rsidR="00AB25FC" w:rsidRPr="00AB25FC" w:rsidRDefault="00AB25FC" w:rsidP="00A17E28">
            <w:pPr>
              <w:pStyle w:val="320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Исполнители</w:t>
            </w:r>
          </w:p>
        </w:tc>
      </w:tr>
      <w:tr w:rsidR="002651E9" w:rsidTr="00AB25FC">
        <w:trPr>
          <w:trHeight w:val="445"/>
        </w:trPr>
        <w:tc>
          <w:tcPr>
            <w:tcW w:w="3696" w:type="dxa"/>
          </w:tcPr>
          <w:p w:rsidR="002651E9" w:rsidRDefault="002651E9" w:rsidP="00A17E28">
            <w:pPr>
              <w:pStyle w:val="320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Анализ социально-экономического развития Маюровского сельсовета и диагностика проблем развития</w:t>
            </w:r>
          </w:p>
        </w:tc>
        <w:tc>
          <w:tcPr>
            <w:tcW w:w="3696" w:type="dxa"/>
          </w:tcPr>
          <w:p w:rsidR="002651E9" w:rsidRPr="00AB25FC" w:rsidRDefault="002651E9" w:rsidP="00A17E28">
            <w:pPr>
              <w:pStyle w:val="320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697" w:type="dxa"/>
          </w:tcPr>
          <w:p w:rsidR="002651E9" w:rsidRDefault="002651E9" w:rsidP="00A17E28">
            <w:pPr>
              <w:pStyle w:val="320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Октябрь-ноябрь 2013 года</w:t>
            </w:r>
          </w:p>
        </w:tc>
        <w:tc>
          <w:tcPr>
            <w:tcW w:w="3697" w:type="dxa"/>
          </w:tcPr>
          <w:p w:rsidR="002651E9" w:rsidRDefault="002651E9" w:rsidP="00A17E28">
            <w:pPr>
              <w:pStyle w:val="320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Специалист администрации</w:t>
            </w:r>
          </w:p>
        </w:tc>
      </w:tr>
      <w:tr w:rsidR="002651E9" w:rsidTr="00AB25FC">
        <w:trPr>
          <w:trHeight w:val="445"/>
        </w:trPr>
        <w:tc>
          <w:tcPr>
            <w:tcW w:w="3696" w:type="dxa"/>
          </w:tcPr>
          <w:p w:rsidR="002651E9" w:rsidRDefault="002651E9" w:rsidP="00A17E28">
            <w:pPr>
              <w:pStyle w:val="320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Разработка разделов  среднесрочного плана</w:t>
            </w:r>
          </w:p>
        </w:tc>
        <w:tc>
          <w:tcPr>
            <w:tcW w:w="3696" w:type="dxa"/>
          </w:tcPr>
          <w:p w:rsidR="002651E9" w:rsidRPr="00AB25FC" w:rsidRDefault="002651E9" w:rsidP="00A17E28">
            <w:pPr>
              <w:pStyle w:val="320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697" w:type="dxa"/>
          </w:tcPr>
          <w:p w:rsidR="002651E9" w:rsidRDefault="002651E9" w:rsidP="00A17E28">
            <w:pPr>
              <w:pStyle w:val="320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ноябрь 2013 года</w:t>
            </w:r>
          </w:p>
        </w:tc>
        <w:tc>
          <w:tcPr>
            <w:tcW w:w="3697" w:type="dxa"/>
          </w:tcPr>
          <w:p w:rsidR="002651E9" w:rsidRDefault="002651E9" w:rsidP="00A17E28">
            <w:pPr>
              <w:pStyle w:val="320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Специалист администрации</w:t>
            </w:r>
          </w:p>
        </w:tc>
      </w:tr>
      <w:tr w:rsidR="00AB25FC" w:rsidTr="00AB25FC">
        <w:tc>
          <w:tcPr>
            <w:tcW w:w="3696" w:type="dxa"/>
          </w:tcPr>
          <w:p w:rsidR="00AB25FC" w:rsidRPr="00AB25FC" w:rsidRDefault="00AB25FC" w:rsidP="00A17E28">
            <w:pPr>
              <w:pStyle w:val="320"/>
              <w:rPr>
                <w:rFonts w:ascii="Times New Roman" w:hAnsi="Times New Roman"/>
                <w:color w:val="auto"/>
              </w:rPr>
            </w:pPr>
            <w:r w:rsidRPr="00AB25FC">
              <w:rPr>
                <w:rFonts w:ascii="Times New Roman" w:hAnsi="Times New Roman"/>
                <w:color w:val="auto"/>
              </w:rPr>
              <w:t>Проведение публичных слушаний</w:t>
            </w:r>
          </w:p>
        </w:tc>
        <w:tc>
          <w:tcPr>
            <w:tcW w:w="3696" w:type="dxa"/>
          </w:tcPr>
          <w:p w:rsidR="00AB25FC" w:rsidRPr="00AB25FC" w:rsidRDefault="00AB25FC" w:rsidP="00A17E28">
            <w:pPr>
              <w:pStyle w:val="320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 </w:t>
            </w:r>
            <w:r>
              <w:rPr>
                <w:rFonts w:ascii="Times New Roman" w:hAnsi="Times New Roman"/>
                <w:color w:val="auto"/>
              </w:rPr>
              <w:t>1 раз в год</w:t>
            </w:r>
          </w:p>
        </w:tc>
        <w:tc>
          <w:tcPr>
            <w:tcW w:w="3697" w:type="dxa"/>
          </w:tcPr>
          <w:p w:rsidR="00AB25FC" w:rsidRPr="00AB25FC" w:rsidRDefault="00AB25FC" w:rsidP="00A17E28">
            <w:pPr>
              <w:pStyle w:val="320"/>
              <w:rPr>
                <w:rFonts w:ascii="Times New Roman" w:hAnsi="Times New Roman"/>
                <w:color w:val="auto"/>
              </w:rPr>
            </w:pPr>
            <w:r w:rsidRPr="00AB25FC">
              <w:rPr>
                <w:rFonts w:ascii="Times New Roman" w:hAnsi="Times New Roman"/>
                <w:color w:val="auto"/>
              </w:rPr>
              <w:t>2013-2015 годы</w:t>
            </w:r>
          </w:p>
        </w:tc>
        <w:tc>
          <w:tcPr>
            <w:tcW w:w="3697" w:type="dxa"/>
          </w:tcPr>
          <w:p w:rsidR="00AB25FC" w:rsidRPr="00AB25FC" w:rsidRDefault="00AB25FC" w:rsidP="00A17E28">
            <w:pPr>
              <w:pStyle w:val="320"/>
              <w:rPr>
                <w:rFonts w:ascii="Times New Roman" w:hAnsi="Times New Roman"/>
                <w:color w:val="auto"/>
              </w:rPr>
            </w:pPr>
            <w:r w:rsidRPr="00AB25FC">
              <w:rPr>
                <w:rFonts w:ascii="Times New Roman" w:hAnsi="Times New Roman"/>
                <w:color w:val="auto"/>
              </w:rPr>
              <w:t>Администрация МО</w:t>
            </w:r>
          </w:p>
        </w:tc>
      </w:tr>
      <w:tr w:rsidR="00AB25FC" w:rsidTr="00AB25FC">
        <w:tc>
          <w:tcPr>
            <w:tcW w:w="3696" w:type="dxa"/>
          </w:tcPr>
          <w:p w:rsidR="00AB25FC" w:rsidRPr="00AB25FC" w:rsidRDefault="00AB25FC" w:rsidP="00A17E28">
            <w:pPr>
              <w:pStyle w:val="320"/>
              <w:rPr>
                <w:rFonts w:ascii="Times New Roman" w:hAnsi="Times New Roman"/>
                <w:color w:val="auto"/>
              </w:rPr>
            </w:pPr>
            <w:r w:rsidRPr="00AB25FC">
              <w:rPr>
                <w:rFonts w:ascii="Times New Roman" w:hAnsi="Times New Roman"/>
                <w:color w:val="auto"/>
              </w:rPr>
              <w:t>Проведение дней админи</w:t>
            </w:r>
            <w:r>
              <w:rPr>
                <w:rFonts w:ascii="Times New Roman" w:hAnsi="Times New Roman"/>
                <w:color w:val="auto"/>
              </w:rPr>
              <w:t>-</w:t>
            </w:r>
            <w:r w:rsidRPr="00AB25FC">
              <w:rPr>
                <w:rFonts w:ascii="Times New Roman" w:hAnsi="Times New Roman"/>
                <w:color w:val="auto"/>
              </w:rPr>
              <w:t xml:space="preserve"> страции</w:t>
            </w:r>
          </w:p>
        </w:tc>
        <w:tc>
          <w:tcPr>
            <w:tcW w:w="3696" w:type="dxa"/>
          </w:tcPr>
          <w:p w:rsidR="00AB25FC" w:rsidRPr="00AB25FC" w:rsidRDefault="00AB25FC" w:rsidP="00A17E28">
            <w:pPr>
              <w:pStyle w:val="320"/>
              <w:rPr>
                <w:rFonts w:ascii="Times New Roman" w:hAnsi="Times New Roman"/>
                <w:color w:val="auto"/>
              </w:rPr>
            </w:pPr>
            <w:r w:rsidRPr="00AB25FC">
              <w:rPr>
                <w:rFonts w:ascii="Times New Roman" w:hAnsi="Times New Roman"/>
                <w:color w:val="auto"/>
              </w:rPr>
              <w:t>1 раз в квартал</w:t>
            </w:r>
          </w:p>
        </w:tc>
        <w:tc>
          <w:tcPr>
            <w:tcW w:w="3697" w:type="dxa"/>
          </w:tcPr>
          <w:p w:rsidR="00AB25FC" w:rsidRPr="00AB25FC" w:rsidRDefault="00AB25FC" w:rsidP="00AB25FC">
            <w:pPr>
              <w:pStyle w:val="320"/>
              <w:rPr>
                <w:rFonts w:ascii="Times New Roman" w:hAnsi="Times New Roman"/>
                <w:color w:val="auto"/>
              </w:rPr>
            </w:pPr>
            <w:r w:rsidRPr="00AB25FC">
              <w:rPr>
                <w:rFonts w:ascii="Times New Roman" w:hAnsi="Times New Roman"/>
                <w:color w:val="auto"/>
              </w:rPr>
              <w:t>2013 -2015 годы</w:t>
            </w:r>
          </w:p>
        </w:tc>
        <w:tc>
          <w:tcPr>
            <w:tcW w:w="3697" w:type="dxa"/>
          </w:tcPr>
          <w:p w:rsidR="00AB25FC" w:rsidRDefault="00AB25FC" w:rsidP="00A17E28">
            <w:pPr>
              <w:pStyle w:val="320"/>
              <w:rPr>
                <w:rFonts w:ascii="Times New Roman" w:hAnsi="Times New Roman"/>
                <w:b/>
                <w:color w:val="auto"/>
              </w:rPr>
            </w:pPr>
            <w:r w:rsidRPr="00AB25FC">
              <w:rPr>
                <w:rFonts w:ascii="Times New Roman" w:hAnsi="Times New Roman"/>
                <w:color w:val="auto"/>
              </w:rPr>
              <w:t>Администрация МО</w:t>
            </w:r>
          </w:p>
        </w:tc>
      </w:tr>
      <w:tr w:rsidR="00AB25FC" w:rsidTr="00AB25FC">
        <w:tc>
          <w:tcPr>
            <w:tcW w:w="3696" w:type="dxa"/>
          </w:tcPr>
          <w:p w:rsidR="00AB25FC" w:rsidRPr="00AB25FC" w:rsidRDefault="00AB25FC" w:rsidP="00A17E28">
            <w:pPr>
              <w:pStyle w:val="320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Заслушивание отчета о выполнении среднесрочного плана социально-экономического развития  муниципального образования на сессии Совета депутатов Маюровского  сельсовета</w:t>
            </w:r>
          </w:p>
        </w:tc>
        <w:tc>
          <w:tcPr>
            <w:tcW w:w="3696" w:type="dxa"/>
          </w:tcPr>
          <w:p w:rsidR="00AB25FC" w:rsidRDefault="00AB25FC" w:rsidP="00A17E28">
            <w:pPr>
              <w:pStyle w:val="320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 раз в год</w:t>
            </w:r>
          </w:p>
        </w:tc>
        <w:tc>
          <w:tcPr>
            <w:tcW w:w="3697" w:type="dxa"/>
          </w:tcPr>
          <w:p w:rsidR="00AB25FC" w:rsidRDefault="00AB25FC" w:rsidP="00A17E28">
            <w:pPr>
              <w:pStyle w:val="320"/>
              <w:rPr>
                <w:rFonts w:ascii="Times New Roman" w:hAnsi="Times New Roman"/>
                <w:b/>
                <w:color w:val="auto"/>
              </w:rPr>
            </w:pPr>
            <w:r w:rsidRPr="00AB25FC">
              <w:rPr>
                <w:rFonts w:ascii="Times New Roman" w:hAnsi="Times New Roman"/>
                <w:color w:val="auto"/>
              </w:rPr>
              <w:t>2013 -2015 годы</w:t>
            </w:r>
          </w:p>
        </w:tc>
        <w:tc>
          <w:tcPr>
            <w:tcW w:w="3697" w:type="dxa"/>
          </w:tcPr>
          <w:p w:rsidR="00AB25FC" w:rsidRDefault="00AB25FC" w:rsidP="00A17E28">
            <w:pPr>
              <w:pStyle w:val="320"/>
              <w:rPr>
                <w:rFonts w:ascii="Times New Roman" w:hAnsi="Times New Roman"/>
                <w:b/>
                <w:color w:val="auto"/>
              </w:rPr>
            </w:pPr>
            <w:r w:rsidRPr="00AB25FC">
              <w:rPr>
                <w:rFonts w:ascii="Times New Roman" w:hAnsi="Times New Roman"/>
                <w:color w:val="auto"/>
              </w:rPr>
              <w:t>Администрация МО</w:t>
            </w:r>
          </w:p>
        </w:tc>
      </w:tr>
      <w:tr w:rsidR="00AB25FC" w:rsidTr="00AB25FC">
        <w:tc>
          <w:tcPr>
            <w:tcW w:w="3696" w:type="dxa"/>
          </w:tcPr>
          <w:p w:rsidR="00AB25FC" w:rsidRPr="00AB25FC" w:rsidRDefault="00AB25FC" w:rsidP="00A17E28">
            <w:pPr>
              <w:pStyle w:val="320"/>
              <w:rPr>
                <w:rFonts w:ascii="Times New Roman" w:hAnsi="Times New Roman"/>
                <w:color w:val="auto"/>
              </w:rPr>
            </w:pPr>
            <w:r w:rsidRPr="00AB25FC">
              <w:rPr>
                <w:rFonts w:ascii="Times New Roman" w:hAnsi="Times New Roman"/>
                <w:color w:val="auto"/>
              </w:rPr>
              <w:t>Опубликование</w:t>
            </w:r>
            <w:r>
              <w:rPr>
                <w:rFonts w:ascii="Times New Roman" w:hAnsi="Times New Roman"/>
                <w:color w:val="auto"/>
              </w:rPr>
              <w:t xml:space="preserve"> отчета о выполнении среднесрочного плана социально-экономического развития муниципального образования  </w:t>
            </w:r>
            <w:r w:rsidR="002651E9">
              <w:rPr>
                <w:rFonts w:ascii="Times New Roman" w:hAnsi="Times New Roman"/>
                <w:color w:val="auto"/>
              </w:rPr>
              <w:t>в информационном бюллетене «Маюровский вестник», размещение на сайте администрации</w:t>
            </w:r>
          </w:p>
        </w:tc>
        <w:tc>
          <w:tcPr>
            <w:tcW w:w="3696" w:type="dxa"/>
          </w:tcPr>
          <w:p w:rsidR="00AB25FC" w:rsidRDefault="00AB25FC" w:rsidP="00A17E28">
            <w:pPr>
              <w:pStyle w:val="320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 раз в год</w:t>
            </w:r>
          </w:p>
        </w:tc>
        <w:tc>
          <w:tcPr>
            <w:tcW w:w="3697" w:type="dxa"/>
          </w:tcPr>
          <w:p w:rsidR="00AB25FC" w:rsidRDefault="00AB25FC" w:rsidP="00A17E28">
            <w:pPr>
              <w:pStyle w:val="320"/>
              <w:rPr>
                <w:rFonts w:ascii="Times New Roman" w:hAnsi="Times New Roman"/>
                <w:b/>
                <w:color w:val="auto"/>
              </w:rPr>
            </w:pPr>
            <w:r w:rsidRPr="00AB25FC">
              <w:rPr>
                <w:rFonts w:ascii="Times New Roman" w:hAnsi="Times New Roman"/>
                <w:color w:val="auto"/>
              </w:rPr>
              <w:t>2013 -2015 годы</w:t>
            </w:r>
          </w:p>
        </w:tc>
        <w:tc>
          <w:tcPr>
            <w:tcW w:w="3697" w:type="dxa"/>
          </w:tcPr>
          <w:p w:rsidR="00AB25FC" w:rsidRDefault="00AB25FC" w:rsidP="00A17E28">
            <w:pPr>
              <w:pStyle w:val="320"/>
              <w:rPr>
                <w:rFonts w:ascii="Times New Roman" w:hAnsi="Times New Roman"/>
                <w:b/>
                <w:color w:val="auto"/>
              </w:rPr>
            </w:pPr>
            <w:r w:rsidRPr="00AB25FC">
              <w:rPr>
                <w:rFonts w:ascii="Times New Roman" w:hAnsi="Times New Roman"/>
                <w:color w:val="auto"/>
              </w:rPr>
              <w:t>Администрация МО</w:t>
            </w:r>
          </w:p>
        </w:tc>
      </w:tr>
    </w:tbl>
    <w:p w:rsidR="00AB25FC" w:rsidRPr="00AB25FC" w:rsidRDefault="00AB25FC" w:rsidP="00A17E28">
      <w:pPr>
        <w:pStyle w:val="320"/>
        <w:rPr>
          <w:rFonts w:ascii="Times New Roman" w:hAnsi="Times New Roman"/>
          <w:b/>
          <w:color w:val="auto"/>
        </w:rPr>
      </w:pPr>
    </w:p>
    <w:p w:rsidR="00A17E28" w:rsidRDefault="00A17E28" w:rsidP="00EE1D75">
      <w:pPr>
        <w:jc w:val="center"/>
        <w:rPr>
          <w:szCs w:val="28"/>
        </w:rPr>
      </w:pPr>
    </w:p>
    <w:p w:rsidR="0091593E" w:rsidRDefault="0091593E" w:rsidP="0091593E">
      <w:pPr>
        <w:pStyle w:val="14"/>
        <w:spacing w:line="228" w:lineRule="auto"/>
        <w:ind w:left="-284"/>
        <w:jc w:val="left"/>
        <w:rPr>
          <w:rStyle w:val="af5"/>
          <w:i w:val="0"/>
        </w:rPr>
        <w:sectPr w:rsidR="0091593E" w:rsidSect="00026315">
          <w:pgSz w:w="16838" w:h="11906" w:orient="landscape"/>
          <w:pgMar w:top="851" w:right="1134" w:bottom="1701" w:left="1134" w:header="708" w:footer="708" w:gutter="0"/>
          <w:cols w:space="708"/>
          <w:docGrid w:linePitch="381"/>
        </w:sectPr>
      </w:pPr>
      <w:bookmarkStart w:id="1" w:name="_Toc308660909"/>
    </w:p>
    <w:bookmarkEnd w:id="1"/>
    <w:p w:rsidR="00EE1D75" w:rsidRPr="002B3109" w:rsidRDefault="00EE1D75" w:rsidP="00EE1D75">
      <w:pPr>
        <w:ind w:left="-426"/>
        <w:rPr>
          <w:szCs w:val="28"/>
        </w:rPr>
      </w:pPr>
    </w:p>
    <w:p w:rsidR="00EE1D75" w:rsidRPr="002B3109" w:rsidRDefault="00EE1D75" w:rsidP="00EE1D75">
      <w:pPr>
        <w:ind w:left="-426"/>
        <w:rPr>
          <w:szCs w:val="28"/>
        </w:rPr>
      </w:pPr>
    </w:p>
    <w:p w:rsidR="00EE1D75" w:rsidRPr="002B3109" w:rsidRDefault="00EE1D75" w:rsidP="00EE1D75">
      <w:pPr>
        <w:ind w:left="-426"/>
        <w:rPr>
          <w:szCs w:val="28"/>
        </w:rPr>
      </w:pPr>
    </w:p>
    <w:p w:rsidR="00EE1D75" w:rsidRPr="002B3109" w:rsidRDefault="00EE1D75" w:rsidP="00EE1D75">
      <w:pPr>
        <w:ind w:left="-426"/>
        <w:rPr>
          <w:szCs w:val="28"/>
        </w:rPr>
      </w:pPr>
    </w:p>
    <w:p w:rsidR="00EE1D75" w:rsidRPr="002B3109" w:rsidRDefault="00EE1D75" w:rsidP="00EE1D75">
      <w:pPr>
        <w:ind w:left="-426"/>
        <w:rPr>
          <w:szCs w:val="28"/>
        </w:rPr>
      </w:pPr>
    </w:p>
    <w:p w:rsidR="00EE1D75" w:rsidRPr="002B3109" w:rsidRDefault="00EE1D75" w:rsidP="00EE1D75">
      <w:pPr>
        <w:ind w:left="-426"/>
        <w:rPr>
          <w:szCs w:val="28"/>
        </w:rPr>
      </w:pPr>
    </w:p>
    <w:p w:rsidR="00EE1D75" w:rsidRDefault="00EE1D75" w:rsidP="00EE1D75">
      <w:pPr>
        <w:ind w:left="-426"/>
        <w:rPr>
          <w:szCs w:val="28"/>
        </w:rPr>
      </w:pPr>
    </w:p>
    <w:p w:rsidR="002B3109" w:rsidRDefault="002B3109" w:rsidP="00EE1D75">
      <w:pPr>
        <w:ind w:left="-426"/>
        <w:rPr>
          <w:szCs w:val="28"/>
        </w:rPr>
      </w:pPr>
    </w:p>
    <w:p w:rsidR="002B3109" w:rsidRDefault="002B3109" w:rsidP="00EE1D75">
      <w:pPr>
        <w:ind w:left="-426"/>
        <w:rPr>
          <w:szCs w:val="28"/>
        </w:rPr>
      </w:pPr>
    </w:p>
    <w:p w:rsidR="002B3109" w:rsidRDefault="002B3109" w:rsidP="00EE1D75">
      <w:pPr>
        <w:ind w:left="-426"/>
        <w:rPr>
          <w:szCs w:val="28"/>
        </w:rPr>
      </w:pPr>
    </w:p>
    <w:p w:rsidR="002B3109" w:rsidRDefault="002B3109" w:rsidP="00EE1D75">
      <w:pPr>
        <w:ind w:left="-426"/>
        <w:rPr>
          <w:szCs w:val="28"/>
        </w:rPr>
      </w:pPr>
    </w:p>
    <w:p w:rsidR="002B3109" w:rsidRDefault="002B3109" w:rsidP="00EE1D75">
      <w:pPr>
        <w:ind w:left="-426"/>
        <w:rPr>
          <w:szCs w:val="28"/>
        </w:rPr>
      </w:pPr>
    </w:p>
    <w:p w:rsidR="002B3109" w:rsidRDefault="002B3109" w:rsidP="00EE1D75">
      <w:pPr>
        <w:ind w:left="-426"/>
        <w:rPr>
          <w:szCs w:val="28"/>
        </w:rPr>
      </w:pPr>
    </w:p>
    <w:p w:rsidR="002B3109" w:rsidRPr="002B3109" w:rsidRDefault="002B3109" w:rsidP="00EE1D75">
      <w:pPr>
        <w:ind w:left="-426"/>
        <w:rPr>
          <w:szCs w:val="28"/>
        </w:rPr>
      </w:pPr>
    </w:p>
    <w:sectPr w:rsidR="002B3109" w:rsidRPr="002B3109" w:rsidSect="00026315">
      <w:pgSz w:w="16838" w:h="11906" w:orient="landscape"/>
      <w:pgMar w:top="851" w:right="1134" w:bottom="1701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26936" w:rsidRDefault="00826936" w:rsidP="00935F6A">
      <w:r>
        <w:separator/>
      </w:r>
    </w:p>
  </w:endnote>
  <w:endnote w:type="continuationSeparator" w:id="1">
    <w:p w:rsidR="00826936" w:rsidRDefault="00826936" w:rsidP="00935F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689098"/>
      <w:docPartObj>
        <w:docPartGallery w:val="Page Numbers (Bottom of Page)"/>
        <w:docPartUnique/>
      </w:docPartObj>
    </w:sdtPr>
    <w:sdtContent>
      <w:p w:rsidR="003137A1" w:rsidRDefault="007A4CC7">
        <w:pPr>
          <w:pStyle w:val="a6"/>
          <w:jc w:val="center"/>
        </w:pPr>
        <w:fldSimple w:instr=" PAGE   \* MERGEFORMAT ">
          <w:r w:rsidR="00826936">
            <w:rPr>
              <w:noProof/>
            </w:rPr>
            <w:t>1</w:t>
          </w:r>
        </w:fldSimple>
      </w:p>
    </w:sdtContent>
  </w:sdt>
  <w:p w:rsidR="003137A1" w:rsidRDefault="003137A1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26936" w:rsidRDefault="00826936" w:rsidP="00935F6A">
      <w:r>
        <w:separator/>
      </w:r>
    </w:p>
  </w:footnote>
  <w:footnote w:type="continuationSeparator" w:id="1">
    <w:p w:rsidR="00826936" w:rsidRDefault="00826936" w:rsidP="00935F6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B221F"/>
    <w:multiLevelType w:val="hybridMultilevel"/>
    <w:tmpl w:val="605E6B2C"/>
    <w:lvl w:ilvl="0" w:tplc="FFFFFFFF">
      <w:start w:val="1"/>
      <w:numFmt w:val="bullet"/>
      <w:lvlText w:val=""/>
      <w:lvlJc w:val="left"/>
      <w:pPr>
        <w:tabs>
          <w:tab w:val="num" w:pos="754"/>
        </w:tabs>
        <w:ind w:left="754" w:hanging="360"/>
      </w:pPr>
      <w:rPr>
        <w:rFonts w:ascii="Wingdings" w:hAnsi="Wingdings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5B40A7D"/>
    <w:multiLevelType w:val="hybridMultilevel"/>
    <w:tmpl w:val="34224680"/>
    <w:lvl w:ilvl="0" w:tplc="6D7832C2">
      <w:start w:val="1"/>
      <w:numFmt w:val="bullet"/>
      <w:lvlText w:val=""/>
      <w:lvlJc w:val="left"/>
      <w:pPr>
        <w:tabs>
          <w:tab w:val="num" w:pos="1158"/>
        </w:tabs>
        <w:ind w:left="1158" w:hanging="360"/>
      </w:pPr>
      <w:rPr>
        <w:rFonts w:ascii="Wingdings" w:hAnsi="Wingdings" w:hint="default"/>
        <w:color w:val="80008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1A4745"/>
    <w:multiLevelType w:val="hybridMultilevel"/>
    <w:tmpl w:val="EE3E8270"/>
    <w:lvl w:ilvl="0" w:tplc="9F506A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ABCE35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6E8EB67C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65DC2F60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EE7CB49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871EF80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C03A0600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820C674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46090B0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>
    <w:nsid w:val="0F846E71"/>
    <w:multiLevelType w:val="hybridMultilevel"/>
    <w:tmpl w:val="7942609E"/>
    <w:lvl w:ilvl="0" w:tplc="6D7832C2">
      <w:start w:val="1"/>
      <w:numFmt w:val="bullet"/>
      <w:lvlText w:val=""/>
      <w:lvlJc w:val="left"/>
      <w:pPr>
        <w:tabs>
          <w:tab w:val="num" w:pos="1101"/>
        </w:tabs>
        <w:ind w:left="1101" w:hanging="360"/>
      </w:pPr>
      <w:rPr>
        <w:rFonts w:ascii="Wingdings" w:hAnsi="Wingdings" w:hint="default"/>
        <w:color w:val="80008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1FE6987"/>
    <w:multiLevelType w:val="hybridMultilevel"/>
    <w:tmpl w:val="527A6572"/>
    <w:lvl w:ilvl="0" w:tplc="6D7832C2">
      <w:start w:val="1"/>
      <w:numFmt w:val="bullet"/>
      <w:lvlText w:val=""/>
      <w:lvlJc w:val="left"/>
      <w:pPr>
        <w:tabs>
          <w:tab w:val="num" w:pos="1101"/>
        </w:tabs>
        <w:ind w:left="1101" w:hanging="360"/>
      </w:pPr>
      <w:rPr>
        <w:rFonts w:ascii="Wingdings" w:hAnsi="Wingdings" w:hint="default"/>
        <w:color w:val="80008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27F49E6"/>
    <w:multiLevelType w:val="hybridMultilevel"/>
    <w:tmpl w:val="E13444CA"/>
    <w:lvl w:ilvl="0" w:tplc="85E63F8E">
      <w:start w:val="1"/>
      <w:numFmt w:val="bullet"/>
      <w:lvlText w:val=""/>
      <w:lvlJc w:val="left"/>
      <w:pPr>
        <w:tabs>
          <w:tab w:val="num" w:pos="1101"/>
        </w:tabs>
        <w:ind w:left="1101" w:hanging="360"/>
      </w:pPr>
      <w:rPr>
        <w:rFonts w:ascii="Wingdings" w:hAnsi="Wingdings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984"/>
        </w:tabs>
        <w:ind w:left="98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704"/>
        </w:tabs>
        <w:ind w:left="1704" w:hanging="360"/>
      </w:pPr>
      <w:rPr>
        <w:rFonts w:ascii="Wingdings" w:hAnsi="Wingdings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3851C42"/>
    <w:multiLevelType w:val="hybridMultilevel"/>
    <w:tmpl w:val="A11A0170"/>
    <w:lvl w:ilvl="0" w:tplc="6D7832C2">
      <w:start w:val="1"/>
      <w:numFmt w:val="bullet"/>
      <w:lvlText w:val=""/>
      <w:lvlJc w:val="left"/>
      <w:pPr>
        <w:tabs>
          <w:tab w:val="num" w:pos="1101"/>
        </w:tabs>
        <w:ind w:left="1101" w:hanging="360"/>
      </w:pPr>
      <w:rPr>
        <w:rFonts w:ascii="Wingdings" w:hAnsi="Wingdings" w:hint="default"/>
        <w:color w:val="80008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4424BC5"/>
    <w:multiLevelType w:val="hybridMultilevel"/>
    <w:tmpl w:val="FE9402E2"/>
    <w:lvl w:ilvl="0" w:tplc="6D7832C2">
      <w:start w:val="1"/>
      <w:numFmt w:val="bullet"/>
      <w:lvlText w:val=""/>
      <w:lvlJc w:val="left"/>
      <w:pPr>
        <w:tabs>
          <w:tab w:val="num" w:pos="1101"/>
        </w:tabs>
        <w:ind w:left="1101" w:hanging="360"/>
      </w:pPr>
      <w:rPr>
        <w:rFonts w:ascii="Wingdings" w:hAnsi="Wingdings" w:hint="default"/>
        <w:color w:val="80008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4493ED6"/>
    <w:multiLevelType w:val="hybridMultilevel"/>
    <w:tmpl w:val="07C43120"/>
    <w:lvl w:ilvl="0" w:tplc="23861F80">
      <w:start w:val="1"/>
      <w:numFmt w:val="bullet"/>
      <w:lvlText w:val=""/>
      <w:lvlJc w:val="left"/>
      <w:pPr>
        <w:tabs>
          <w:tab w:val="num" w:pos="1101"/>
        </w:tabs>
        <w:ind w:left="1101" w:hanging="360"/>
      </w:pPr>
      <w:rPr>
        <w:rFonts w:ascii="Wingdings" w:hAnsi="Wingdings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7B457DB"/>
    <w:multiLevelType w:val="hybridMultilevel"/>
    <w:tmpl w:val="EE26CE9E"/>
    <w:lvl w:ilvl="0" w:tplc="08DE899E">
      <w:start w:val="4"/>
      <w:numFmt w:val="decimal"/>
      <w:lvlText w:val="%1."/>
      <w:lvlJc w:val="left"/>
      <w:pPr>
        <w:ind w:left="10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0">
    <w:nsid w:val="27F355D9"/>
    <w:multiLevelType w:val="hybridMultilevel"/>
    <w:tmpl w:val="7EDAE992"/>
    <w:lvl w:ilvl="0" w:tplc="0419000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CFA35C2"/>
    <w:multiLevelType w:val="hybridMultilevel"/>
    <w:tmpl w:val="22241570"/>
    <w:lvl w:ilvl="0" w:tplc="0419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2EA47683"/>
    <w:multiLevelType w:val="singleLevel"/>
    <w:tmpl w:val="8C868070"/>
    <w:lvl w:ilvl="0">
      <w:start w:val="3"/>
      <w:numFmt w:val="bullet"/>
      <w:lvlText w:val="–"/>
      <w:lvlJc w:val="left"/>
      <w:pPr>
        <w:tabs>
          <w:tab w:val="num" w:pos="360"/>
        </w:tabs>
        <w:ind w:left="360" w:hanging="360"/>
      </w:pPr>
    </w:lvl>
  </w:abstractNum>
  <w:abstractNum w:abstractNumId="13">
    <w:nsid w:val="30C377B9"/>
    <w:multiLevelType w:val="hybridMultilevel"/>
    <w:tmpl w:val="358EE608"/>
    <w:lvl w:ilvl="0" w:tplc="475C09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90E676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44362F0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F91EA89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58DA3EB2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B42644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A30228D4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D632DFC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18107F24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4">
    <w:nsid w:val="319B3EB5"/>
    <w:multiLevelType w:val="hybridMultilevel"/>
    <w:tmpl w:val="C576EBFC"/>
    <w:lvl w:ilvl="0" w:tplc="6D7832C2">
      <w:start w:val="1"/>
      <w:numFmt w:val="bullet"/>
      <w:lvlText w:val=""/>
      <w:lvlJc w:val="left"/>
      <w:pPr>
        <w:tabs>
          <w:tab w:val="num" w:pos="1101"/>
        </w:tabs>
        <w:ind w:left="1101" w:hanging="360"/>
      </w:pPr>
      <w:rPr>
        <w:rFonts w:ascii="Wingdings" w:hAnsi="Wingdings" w:hint="default"/>
        <w:color w:val="80008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7CE2245"/>
    <w:multiLevelType w:val="multilevel"/>
    <w:tmpl w:val="F03A955A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16">
    <w:nsid w:val="39E70EDB"/>
    <w:multiLevelType w:val="hybridMultilevel"/>
    <w:tmpl w:val="1FB84E14"/>
    <w:lvl w:ilvl="0" w:tplc="6D7832C2">
      <w:start w:val="1"/>
      <w:numFmt w:val="bullet"/>
      <w:lvlText w:val=""/>
      <w:lvlJc w:val="left"/>
      <w:pPr>
        <w:tabs>
          <w:tab w:val="num" w:pos="1272"/>
        </w:tabs>
        <w:ind w:left="1272" w:hanging="360"/>
      </w:pPr>
      <w:rPr>
        <w:rFonts w:ascii="Wingdings" w:hAnsi="Wingdings" w:hint="default"/>
        <w:color w:val="80008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2323753"/>
    <w:multiLevelType w:val="hybridMultilevel"/>
    <w:tmpl w:val="5F62AEC4"/>
    <w:lvl w:ilvl="0" w:tplc="2C948BDE">
      <w:start w:val="1"/>
      <w:numFmt w:val="bullet"/>
      <w:lvlText w:val=""/>
      <w:lvlJc w:val="left"/>
      <w:pPr>
        <w:tabs>
          <w:tab w:val="num" w:pos="973"/>
        </w:tabs>
        <w:ind w:left="-161" w:firstLine="737"/>
      </w:pPr>
      <w:rPr>
        <w:rFonts w:ascii="Wingdings" w:hAnsi="Wingdings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7927327"/>
    <w:multiLevelType w:val="hybridMultilevel"/>
    <w:tmpl w:val="1FE63A5A"/>
    <w:lvl w:ilvl="0" w:tplc="6D7832C2">
      <w:start w:val="1"/>
      <w:numFmt w:val="bullet"/>
      <w:lvlText w:val=""/>
      <w:lvlJc w:val="left"/>
      <w:pPr>
        <w:tabs>
          <w:tab w:val="num" w:pos="1101"/>
        </w:tabs>
        <w:ind w:left="1101" w:hanging="360"/>
      </w:pPr>
      <w:rPr>
        <w:rFonts w:ascii="Wingdings" w:hAnsi="Wingdings" w:hint="default"/>
        <w:color w:val="80008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860598A"/>
    <w:multiLevelType w:val="hybridMultilevel"/>
    <w:tmpl w:val="5A586C80"/>
    <w:lvl w:ilvl="0" w:tplc="0419000B">
      <w:start w:val="1"/>
      <w:numFmt w:val="bullet"/>
      <w:lvlText w:val=""/>
      <w:lvlJc w:val="left"/>
      <w:pPr>
        <w:ind w:left="14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20">
    <w:nsid w:val="535C4024"/>
    <w:multiLevelType w:val="hybridMultilevel"/>
    <w:tmpl w:val="F028BAFE"/>
    <w:lvl w:ilvl="0" w:tplc="0419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1">
    <w:nsid w:val="56B530E6"/>
    <w:multiLevelType w:val="multilevel"/>
    <w:tmpl w:val="608A2D94"/>
    <w:lvl w:ilvl="0">
      <w:start w:val="4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158" w:hanging="450"/>
      </w:pPr>
    </w:lvl>
    <w:lvl w:ilvl="2">
      <w:start w:val="1"/>
      <w:numFmt w:val="decimal"/>
      <w:isLgl/>
      <w:lvlText w:val="%1.%2.%3"/>
      <w:lvlJc w:val="left"/>
      <w:pPr>
        <w:ind w:left="1776" w:hanging="720"/>
      </w:pPr>
    </w:lvl>
    <w:lvl w:ilvl="3">
      <w:start w:val="1"/>
      <w:numFmt w:val="decimal"/>
      <w:isLgl/>
      <w:lvlText w:val="%1.%2.%3.%4"/>
      <w:lvlJc w:val="left"/>
      <w:pPr>
        <w:ind w:left="2484" w:hanging="1080"/>
      </w:pPr>
    </w:lvl>
    <w:lvl w:ilvl="4">
      <w:start w:val="1"/>
      <w:numFmt w:val="decimal"/>
      <w:isLgl/>
      <w:lvlText w:val="%1.%2.%3.%4.%5"/>
      <w:lvlJc w:val="left"/>
      <w:pPr>
        <w:ind w:left="2832" w:hanging="1080"/>
      </w:pPr>
    </w:lvl>
    <w:lvl w:ilvl="5">
      <w:start w:val="1"/>
      <w:numFmt w:val="decimal"/>
      <w:isLgl/>
      <w:lvlText w:val="%1.%2.%3.%4.%5.%6"/>
      <w:lvlJc w:val="left"/>
      <w:pPr>
        <w:ind w:left="3540" w:hanging="1440"/>
      </w:pPr>
    </w:lvl>
    <w:lvl w:ilvl="6">
      <w:start w:val="1"/>
      <w:numFmt w:val="decimal"/>
      <w:isLgl/>
      <w:lvlText w:val="%1.%2.%3.%4.%5.%6.%7"/>
      <w:lvlJc w:val="left"/>
      <w:pPr>
        <w:ind w:left="3888" w:hanging="1440"/>
      </w:pPr>
    </w:lvl>
    <w:lvl w:ilvl="7">
      <w:start w:val="1"/>
      <w:numFmt w:val="decimal"/>
      <w:isLgl/>
      <w:lvlText w:val="%1.%2.%3.%4.%5.%6.%7.%8"/>
      <w:lvlJc w:val="left"/>
      <w:pPr>
        <w:ind w:left="4596" w:hanging="1800"/>
      </w:pPr>
    </w:lvl>
    <w:lvl w:ilvl="8">
      <w:start w:val="1"/>
      <w:numFmt w:val="decimal"/>
      <w:isLgl/>
      <w:lvlText w:val="%1.%2.%3.%4.%5.%6.%7.%8.%9"/>
      <w:lvlJc w:val="left"/>
      <w:pPr>
        <w:ind w:left="5304" w:hanging="2160"/>
      </w:pPr>
    </w:lvl>
  </w:abstractNum>
  <w:abstractNum w:abstractNumId="22">
    <w:nsid w:val="58255848"/>
    <w:multiLevelType w:val="hybridMultilevel"/>
    <w:tmpl w:val="04E8732A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665B72AB"/>
    <w:multiLevelType w:val="hybridMultilevel"/>
    <w:tmpl w:val="BD866D9A"/>
    <w:lvl w:ilvl="0" w:tplc="6D7832C2">
      <w:start w:val="1"/>
      <w:numFmt w:val="bullet"/>
      <w:lvlText w:val=""/>
      <w:lvlJc w:val="left"/>
      <w:pPr>
        <w:tabs>
          <w:tab w:val="num" w:pos="1044"/>
        </w:tabs>
        <w:ind w:left="1044" w:hanging="360"/>
      </w:pPr>
      <w:rPr>
        <w:rFonts w:ascii="Wingdings" w:hAnsi="Wingdings" w:hint="default"/>
        <w:color w:val="80008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B2A6D5D"/>
    <w:multiLevelType w:val="hybridMultilevel"/>
    <w:tmpl w:val="8C32E3E8"/>
    <w:lvl w:ilvl="0" w:tplc="041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DD54FC6"/>
    <w:multiLevelType w:val="hybridMultilevel"/>
    <w:tmpl w:val="5E0ED98E"/>
    <w:lvl w:ilvl="0" w:tplc="6D7832C2">
      <w:start w:val="1"/>
      <w:numFmt w:val="bullet"/>
      <w:lvlText w:val=""/>
      <w:lvlJc w:val="left"/>
      <w:pPr>
        <w:tabs>
          <w:tab w:val="num" w:pos="1158"/>
        </w:tabs>
        <w:ind w:left="1158" w:hanging="360"/>
      </w:pPr>
      <w:rPr>
        <w:rFonts w:ascii="Wingdings" w:hAnsi="Wingdings" w:hint="default"/>
        <w:color w:val="80008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55C27A2"/>
    <w:multiLevelType w:val="hybridMultilevel"/>
    <w:tmpl w:val="75A47042"/>
    <w:lvl w:ilvl="0" w:tplc="6D7832C2">
      <w:start w:val="1"/>
      <w:numFmt w:val="bullet"/>
      <w:lvlText w:val=""/>
      <w:lvlJc w:val="left"/>
      <w:pPr>
        <w:tabs>
          <w:tab w:val="num" w:pos="1044"/>
        </w:tabs>
        <w:ind w:left="1044" w:hanging="360"/>
      </w:pPr>
      <w:rPr>
        <w:rFonts w:ascii="Wingdings" w:hAnsi="Wingdings" w:hint="default"/>
        <w:color w:val="80008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45AA7"/>
    <w:multiLevelType w:val="hybridMultilevel"/>
    <w:tmpl w:val="406CF36A"/>
    <w:lvl w:ilvl="0" w:tplc="6D7832C2">
      <w:start w:val="1"/>
      <w:numFmt w:val="bullet"/>
      <w:lvlText w:val=""/>
      <w:lvlJc w:val="left"/>
      <w:pPr>
        <w:tabs>
          <w:tab w:val="num" w:pos="1101"/>
        </w:tabs>
        <w:ind w:left="1101" w:hanging="360"/>
      </w:pPr>
      <w:rPr>
        <w:rFonts w:ascii="Wingdings" w:hAnsi="Wingdings" w:hint="default"/>
        <w:color w:val="80008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B595216"/>
    <w:multiLevelType w:val="hybridMultilevel"/>
    <w:tmpl w:val="BA2002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E875275"/>
    <w:multiLevelType w:val="hybridMultilevel"/>
    <w:tmpl w:val="3C90A922"/>
    <w:lvl w:ilvl="0" w:tplc="6D7832C2">
      <w:start w:val="1"/>
      <w:numFmt w:val="bullet"/>
      <w:lvlText w:val=""/>
      <w:lvlJc w:val="left"/>
      <w:pPr>
        <w:tabs>
          <w:tab w:val="num" w:pos="1044"/>
        </w:tabs>
        <w:ind w:left="1044" w:hanging="360"/>
      </w:pPr>
      <w:rPr>
        <w:rFonts w:ascii="Wingdings" w:hAnsi="Wingdings" w:hint="default"/>
        <w:color w:val="80008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</w:num>
  <w:num w:numId="7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  <w:lvlOverride w:ilvl="0"/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8"/>
  </w:num>
  <w:num w:numId="26">
    <w:abstractNumId w:val="22"/>
  </w:num>
  <w:num w:numId="27">
    <w:abstractNumId w:val="11"/>
  </w:num>
  <w:num w:numId="28">
    <w:abstractNumId w:val="20"/>
  </w:num>
  <w:num w:numId="29">
    <w:abstractNumId w:val="19"/>
  </w:num>
  <w:num w:numId="30">
    <w:abstractNumId w:val="9"/>
  </w:num>
  <w:numIdMacAtCleanup w:val="3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EE1D75"/>
    <w:rsid w:val="00020398"/>
    <w:rsid w:val="00026315"/>
    <w:rsid w:val="000368CC"/>
    <w:rsid w:val="000809CB"/>
    <w:rsid w:val="001711EF"/>
    <w:rsid w:val="00173E3D"/>
    <w:rsid w:val="001A539B"/>
    <w:rsid w:val="001B01F2"/>
    <w:rsid w:val="001E47AC"/>
    <w:rsid w:val="001F7BC9"/>
    <w:rsid w:val="002060BC"/>
    <w:rsid w:val="00214254"/>
    <w:rsid w:val="00222DB4"/>
    <w:rsid w:val="002442F8"/>
    <w:rsid w:val="002651E9"/>
    <w:rsid w:val="002A48DD"/>
    <w:rsid w:val="002B3109"/>
    <w:rsid w:val="002E1960"/>
    <w:rsid w:val="002E5C09"/>
    <w:rsid w:val="002F2D47"/>
    <w:rsid w:val="003137A1"/>
    <w:rsid w:val="0032170B"/>
    <w:rsid w:val="00344AAD"/>
    <w:rsid w:val="0035268E"/>
    <w:rsid w:val="003C5E5F"/>
    <w:rsid w:val="00407164"/>
    <w:rsid w:val="004134F3"/>
    <w:rsid w:val="00416974"/>
    <w:rsid w:val="00462C80"/>
    <w:rsid w:val="004C78B7"/>
    <w:rsid w:val="004E5632"/>
    <w:rsid w:val="004F5CA2"/>
    <w:rsid w:val="005506B8"/>
    <w:rsid w:val="00551BC8"/>
    <w:rsid w:val="005741D1"/>
    <w:rsid w:val="0064100E"/>
    <w:rsid w:val="0066678F"/>
    <w:rsid w:val="006674EA"/>
    <w:rsid w:val="0067754C"/>
    <w:rsid w:val="006C7634"/>
    <w:rsid w:val="00706D4E"/>
    <w:rsid w:val="00711A2A"/>
    <w:rsid w:val="007243F8"/>
    <w:rsid w:val="00730E7B"/>
    <w:rsid w:val="00761B87"/>
    <w:rsid w:val="00775250"/>
    <w:rsid w:val="00793B7D"/>
    <w:rsid w:val="007A4CC7"/>
    <w:rsid w:val="007A7C66"/>
    <w:rsid w:val="007B0A52"/>
    <w:rsid w:val="00816B21"/>
    <w:rsid w:val="00826936"/>
    <w:rsid w:val="00831301"/>
    <w:rsid w:val="008340C2"/>
    <w:rsid w:val="00843208"/>
    <w:rsid w:val="00850F09"/>
    <w:rsid w:val="00854DC7"/>
    <w:rsid w:val="00890CC8"/>
    <w:rsid w:val="008E5C45"/>
    <w:rsid w:val="009038AA"/>
    <w:rsid w:val="0091593E"/>
    <w:rsid w:val="009273E2"/>
    <w:rsid w:val="00935F6A"/>
    <w:rsid w:val="009F765B"/>
    <w:rsid w:val="00A11EB1"/>
    <w:rsid w:val="00A1277C"/>
    <w:rsid w:val="00A17E28"/>
    <w:rsid w:val="00A34B62"/>
    <w:rsid w:val="00A602E9"/>
    <w:rsid w:val="00A874D8"/>
    <w:rsid w:val="00AA0BBD"/>
    <w:rsid w:val="00AB25FC"/>
    <w:rsid w:val="00AB70F9"/>
    <w:rsid w:val="00B16F33"/>
    <w:rsid w:val="00B2506E"/>
    <w:rsid w:val="00B541E5"/>
    <w:rsid w:val="00B604BB"/>
    <w:rsid w:val="00B77147"/>
    <w:rsid w:val="00BA426C"/>
    <w:rsid w:val="00BA434D"/>
    <w:rsid w:val="00BA6098"/>
    <w:rsid w:val="00BE4924"/>
    <w:rsid w:val="00C52D30"/>
    <w:rsid w:val="00CD056D"/>
    <w:rsid w:val="00CF1ABB"/>
    <w:rsid w:val="00D060E7"/>
    <w:rsid w:val="00D17623"/>
    <w:rsid w:val="00D27BAF"/>
    <w:rsid w:val="00D3568A"/>
    <w:rsid w:val="00D47216"/>
    <w:rsid w:val="00DA5E51"/>
    <w:rsid w:val="00DC6AAF"/>
    <w:rsid w:val="00E509B4"/>
    <w:rsid w:val="00E509F8"/>
    <w:rsid w:val="00E56682"/>
    <w:rsid w:val="00EA1521"/>
    <w:rsid w:val="00EB43FF"/>
    <w:rsid w:val="00EB4F96"/>
    <w:rsid w:val="00EE1D75"/>
    <w:rsid w:val="00FA6220"/>
    <w:rsid w:val="00FD6AA8"/>
    <w:rsid w:val="00FE09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0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Web 2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1D75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E1D75"/>
    <w:pPr>
      <w:keepNext/>
      <w:ind w:firstLine="708"/>
      <w:jc w:val="right"/>
      <w:outlineLvl w:val="0"/>
    </w:pPr>
    <w:rPr>
      <w:b/>
      <w:bCs/>
      <w:szCs w:val="21"/>
    </w:rPr>
  </w:style>
  <w:style w:type="paragraph" w:styleId="2">
    <w:name w:val="heading 2"/>
    <w:basedOn w:val="a"/>
    <w:next w:val="a"/>
    <w:link w:val="20"/>
    <w:semiHidden/>
    <w:unhideWhenUsed/>
    <w:qFormat/>
    <w:rsid w:val="00EE1D75"/>
    <w:pPr>
      <w:keepNext/>
      <w:jc w:val="center"/>
      <w:outlineLvl w:val="1"/>
    </w:pPr>
    <w:rPr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EE1D75"/>
    <w:pPr>
      <w:keepNext/>
      <w:spacing w:before="240" w:after="60"/>
      <w:outlineLvl w:val="3"/>
    </w:pPr>
    <w:rPr>
      <w:b/>
      <w:bCs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EE1D75"/>
    <w:pPr>
      <w:keepNext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EE1D75"/>
    <w:pPr>
      <w:keepNext/>
      <w:snapToGrid w:val="0"/>
      <w:jc w:val="center"/>
      <w:outlineLvl w:val="5"/>
    </w:pPr>
    <w:rPr>
      <w:color w:val="FF0000"/>
      <w:sz w:val="24"/>
      <w:szCs w:val="20"/>
    </w:rPr>
  </w:style>
  <w:style w:type="paragraph" w:styleId="7">
    <w:name w:val="heading 7"/>
    <w:basedOn w:val="a"/>
    <w:next w:val="a"/>
    <w:link w:val="70"/>
    <w:semiHidden/>
    <w:unhideWhenUsed/>
    <w:qFormat/>
    <w:rsid w:val="00EE1D75"/>
    <w:pPr>
      <w:keepNext/>
      <w:ind w:firstLine="360"/>
      <w:jc w:val="both"/>
      <w:outlineLvl w:val="6"/>
    </w:pPr>
    <w:rPr>
      <w:b/>
      <w:szCs w:val="20"/>
    </w:rPr>
  </w:style>
  <w:style w:type="paragraph" w:styleId="8">
    <w:name w:val="heading 8"/>
    <w:basedOn w:val="a"/>
    <w:next w:val="a"/>
    <w:link w:val="80"/>
    <w:unhideWhenUsed/>
    <w:qFormat/>
    <w:rsid w:val="00EE1D75"/>
    <w:pPr>
      <w:spacing w:before="240" w:after="60"/>
      <w:outlineLvl w:val="7"/>
    </w:pPr>
    <w:rPr>
      <w:i/>
      <w:i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E1D75"/>
    <w:rPr>
      <w:rFonts w:ascii="Times New Roman" w:eastAsia="Times New Roman" w:hAnsi="Times New Roman" w:cs="Times New Roman"/>
      <w:b/>
      <w:bCs/>
      <w:sz w:val="28"/>
      <w:szCs w:val="21"/>
      <w:lang w:eastAsia="ru-RU"/>
    </w:rPr>
  </w:style>
  <w:style w:type="character" w:customStyle="1" w:styleId="20">
    <w:name w:val="Заголовок 2 Знак"/>
    <w:basedOn w:val="a0"/>
    <w:link w:val="2"/>
    <w:semiHidden/>
    <w:rsid w:val="00EE1D7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EE1D7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EE1D7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EE1D75"/>
    <w:rPr>
      <w:rFonts w:ascii="Times New Roman" w:eastAsia="Times New Roman" w:hAnsi="Times New Roman" w:cs="Times New Roman"/>
      <w:color w:val="FF0000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semiHidden/>
    <w:rsid w:val="00EE1D7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EE1D75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3">
    <w:name w:val="Normal (Web)"/>
    <w:basedOn w:val="a"/>
    <w:unhideWhenUsed/>
    <w:rsid w:val="00EE1D75"/>
    <w:pPr>
      <w:spacing w:before="100" w:beforeAutospacing="1" w:after="100" w:afterAutospacing="1" w:line="360" w:lineRule="exact"/>
      <w:ind w:firstLine="709"/>
      <w:jc w:val="both"/>
    </w:pPr>
    <w:rPr>
      <w:szCs w:val="28"/>
    </w:rPr>
  </w:style>
  <w:style w:type="paragraph" w:styleId="11">
    <w:name w:val="toc 1"/>
    <w:aliases w:val="заголовок"/>
    <w:basedOn w:val="a"/>
    <w:next w:val="a"/>
    <w:autoRedefine/>
    <w:semiHidden/>
    <w:unhideWhenUsed/>
    <w:rsid w:val="00EE1D75"/>
    <w:pPr>
      <w:widowControl w:val="0"/>
      <w:pBdr>
        <w:top w:val="threeDEmboss" w:sz="6" w:space="1" w:color="333399" w:shadow="1"/>
        <w:left w:val="threeDEmboss" w:sz="6" w:space="31" w:color="333399" w:shadow="1"/>
        <w:bottom w:val="threeDEngrave" w:sz="6" w:space="1" w:color="333399" w:shadow="1"/>
        <w:right w:val="threeDEngrave" w:sz="6" w:space="4" w:color="333399" w:shadow="1"/>
      </w:pBdr>
      <w:shd w:val="clear" w:color="auto" w:fill="FFECD9"/>
      <w:tabs>
        <w:tab w:val="right" w:leader="dot" w:pos="9629"/>
      </w:tabs>
      <w:autoSpaceDE w:val="0"/>
      <w:autoSpaceDN w:val="0"/>
      <w:adjustRightInd w:val="0"/>
      <w:spacing w:line="228" w:lineRule="auto"/>
      <w:ind w:left="-228" w:firstLine="228"/>
      <w:jc w:val="center"/>
      <w:outlineLvl w:val="2"/>
    </w:pPr>
    <w:rPr>
      <w:rFonts w:ascii="Monotype Corsiva" w:hAnsi="Monotype Corsiva"/>
      <w:b/>
      <w:bCs/>
      <w:noProof/>
      <w:color w:val="000000"/>
      <w:kern w:val="32"/>
      <w:sz w:val="32"/>
      <w:szCs w:val="20"/>
    </w:rPr>
  </w:style>
  <w:style w:type="paragraph" w:styleId="3">
    <w:name w:val="toc 3"/>
    <w:basedOn w:val="a"/>
    <w:next w:val="a"/>
    <w:autoRedefine/>
    <w:unhideWhenUsed/>
    <w:rsid w:val="00EE1D75"/>
    <w:pPr>
      <w:ind w:left="560"/>
    </w:pPr>
  </w:style>
  <w:style w:type="character" w:customStyle="1" w:styleId="a4">
    <w:name w:val="Верхний колонтитул Знак"/>
    <w:aliases w:val="ВерхКолонтитул Знак1"/>
    <w:basedOn w:val="a0"/>
    <w:link w:val="a5"/>
    <w:locked/>
    <w:rsid w:val="00EE1D75"/>
    <w:rPr>
      <w:sz w:val="28"/>
      <w:szCs w:val="24"/>
    </w:rPr>
  </w:style>
  <w:style w:type="paragraph" w:styleId="a5">
    <w:name w:val="header"/>
    <w:aliases w:val="ВерхКолонтитул"/>
    <w:basedOn w:val="a"/>
    <w:link w:val="a4"/>
    <w:unhideWhenUsed/>
    <w:rsid w:val="00EE1D7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2">
    <w:name w:val="Верхний колонтитул Знак1"/>
    <w:aliases w:val="ВерхКолонтитул Знак"/>
    <w:basedOn w:val="a0"/>
    <w:semiHidden/>
    <w:rsid w:val="00EE1D7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EE1D7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E1D7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Основной текст Знак"/>
    <w:aliases w:val="Знак Знак1,Знак1 Знак Знак1,Основной текст1 Знак1"/>
    <w:basedOn w:val="a0"/>
    <w:link w:val="a9"/>
    <w:locked/>
    <w:rsid w:val="00EE1D75"/>
    <w:rPr>
      <w:sz w:val="28"/>
    </w:rPr>
  </w:style>
  <w:style w:type="paragraph" w:styleId="a9">
    <w:name w:val="Body Text"/>
    <w:aliases w:val="Знак,Знак1 Знак,Основной текст1"/>
    <w:basedOn w:val="a"/>
    <w:link w:val="a8"/>
    <w:unhideWhenUsed/>
    <w:rsid w:val="00EE1D75"/>
    <w:pPr>
      <w:jc w:val="both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13">
    <w:name w:val="Основной текст Знак1"/>
    <w:aliases w:val="Знак Знак,Знак1 Знак Знак,Основной текст1 Знак"/>
    <w:basedOn w:val="a0"/>
    <w:semiHidden/>
    <w:rsid w:val="00EE1D7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a">
    <w:name w:val="Body Text Indent"/>
    <w:basedOn w:val="a"/>
    <w:link w:val="ab"/>
    <w:unhideWhenUsed/>
    <w:rsid w:val="00EE1D75"/>
    <w:pPr>
      <w:ind w:firstLine="720"/>
    </w:pPr>
    <w:rPr>
      <w:szCs w:val="20"/>
    </w:rPr>
  </w:style>
  <w:style w:type="character" w:customStyle="1" w:styleId="ab">
    <w:name w:val="Основной текст с отступом Знак"/>
    <w:basedOn w:val="a0"/>
    <w:link w:val="aa"/>
    <w:rsid w:val="00EE1D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EE1D75"/>
    <w:rPr>
      <w:color w:val="FF0000"/>
      <w:szCs w:val="20"/>
    </w:rPr>
  </w:style>
  <w:style w:type="character" w:customStyle="1" w:styleId="22">
    <w:name w:val="Основной текст 2 Знак"/>
    <w:basedOn w:val="a0"/>
    <w:link w:val="21"/>
    <w:semiHidden/>
    <w:rsid w:val="00EE1D75"/>
    <w:rPr>
      <w:rFonts w:ascii="Times New Roman" w:eastAsia="Times New Roman" w:hAnsi="Times New Roman" w:cs="Times New Roman"/>
      <w:color w:val="FF0000"/>
      <w:sz w:val="28"/>
      <w:szCs w:val="20"/>
      <w:lang w:eastAsia="ru-RU"/>
    </w:rPr>
  </w:style>
  <w:style w:type="paragraph" w:styleId="23">
    <w:name w:val="Body Text Indent 2"/>
    <w:basedOn w:val="a"/>
    <w:link w:val="24"/>
    <w:semiHidden/>
    <w:unhideWhenUsed/>
    <w:rsid w:val="00EE1D75"/>
    <w:pPr>
      <w:ind w:firstLine="720"/>
      <w:jc w:val="both"/>
    </w:pPr>
    <w:rPr>
      <w:szCs w:val="20"/>
    </w:rPr>
  </w:style>
  <w:style w:type="character" w:customStyle="1" w:styleId="24">
    <w:name w:val="Основной текст с отступом 2 Знак"/>
    <w:basedOn w:val="a0"/>
    <w:link w:val="23"/>
    <w:semiHidden/>
    <w:rsid w:val="00EE1D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0">
    <w:name w:val="Body Text Indent 3"/>
    <w:basedOn w:val="a"/>
    <w:link w:val="31"/>
    <w:semiHidden/>
    <w:unhideWhenUsed/>
    <w:rsid w:val="00EE1D75"/>
    <w:pPr>
      <w:ind w:firstLine="708"/>
      <w:jc w:val="both"/>
    </w:pPr>
    <w:rPr>
      <w:szCs w:val="20"/>
    </w:rPr>
  </w:style>
  <w:style w:type="character" w:customStyle="1" w:styleId="31">
    <w:name w:val="Основной текст с отступом 3 Знак"/>
    <w:basedOn w:val="a0"/>
    <w:link w:val="30"/>
    <w:semiHidden/>
    <w:rsid w:val="00EE1D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Balloon Text"/>
    <w:basedOn w:val="a"/>
    <w:link w:val="ad"/>
    <w:semiHidden/>
    <w:unhideWhenUsed/>
    <w:rsid w:val="00EE1D75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EE1D7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91">
    <w:name w:val="Заголовок 91"/>
    <w:rsid w:val="00EE1D75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e">
    <w:name w:val="ОТСТУП"/>
    <w:basedOn w:val="a"/>
    <w:rsid w:val="00EE1D75"/>
    <w:pPr>
      <w:widowControl w:val="0"/>
      <w:numPr>
        <w:ilvl w:val="12"/>
      </w:numPr>
      <w:ind w:firstLine="709"/>
      <w:jc w:val="center"/>
    </w:pPr>
    <w:rPr>
      <w:sz w:val="24"/>
      <w:szCs w:val="20"/>
    </w:rPr>
  </w:style>
  <w:style w:type="paragraph" w:customStyle="1" w:styleId="xl46">
    <w:name w:val="xl46"/>
    <w:basedOn w:val="a"/>
    <w:rsid w:val="00EE1D75"/>
    <w:pPr>
      <w:pBdr>
        <w:left w:val="single" w:sz="6" w:space="0" w:color="auto"/>
        <w:bottom w:val="single" w:sz="6" w:space="0" w:color="auto"/>
      </w:pBdr>
      <w:spacing w:before="100" w:after="100"/>
    </w:pPr>
    <w:rPr>
      <w:rFonts w:ascii="Bookman Old Style" w:hAnsi="Bookman Old Style"/>
      <w:b/>
      <w:sz w:val="24"/>
      <w:szCs w:val="20"/>
    </w:rPr>
  </w:style>
  <w:style w:type="paragraph" w:customStyle="1" w:styleId="14">
    <w:name w:val="заголовок 1"/>
    <w:basedOn w:val="a"/>
    <w:next w:val="a"/>
    <w:rsid w:val="00EE1D75"/>
    <w:pPr>
      <w:keepNext/>
      <w:autoSpaceDE w:val="0"/>
      <w:autoSpaceDN w:val="0"/>
      <w:jc w:val="center"/>
      <w:outlineLvl w:val="0"/>
    </w:pPr>
    <w:rPr>
      <w:i/>
      <w:iCs/>
      <w:szCs w:val="28"/>
    </w:rPr>
  </w:style>
  <w:style w:type="paragraph" w:customStyle="1" w:styleId="af">
    <w:name w:val="Внутренний адрес"/>
    <w:basedOn w:val="a"/>
    <w:rsid w:val="00EE1D75"/>
    <w:pPr>
      <w:autoSpaceDE w:val="0"/>
      <w:autoSpaceDN w:val="0"/>
    </w:pPr>
    <w:rPr>
      <w:sz w:val="20"/>
    </w:rPr>
  </w:style>
  <w:style w:type="paragraph" w:customStyle="1" w:styleId="af0">
    <w:name w:val="для проектов"/>
    <w:basedOn w:val="a"/>
    <w:semiHidden/>
    <w:rsid w:val="00EE1D75"/>
    <w:pPr>
      <w:spacing w:line="360" w:lineRule="auto"/>
      <w:ind w:firstLine="709"/>
      <w:jc w:val="both"/>
    </w:pPr>
    <w:rPr>
      <w:szCs w:val="20"/>
    </w:rPr>
  </w:style>
  <w:style w:type="paragraph" w:customStyle="1" w:styleId="BodyText21">
    <w:name w:val="Body Text 2.Мой Заголовок 1"/>
    <w:rsid w:val="00EE1D75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5">
    <w:name w:val="Название1"/>
    <w:rsid w:val="00EE1D75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6">
    <w:name w:val="Обычный1"/>
    <w:uiPriority w:val="99"/>
    <w:rsid w:val="00EE1D75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10">
    <w:name w:val="Основной текст 31"/>
    <w:basedOn w:val="16"/>
    <w:rsid w:val="00EE1D75"/>
    <w:pPr>
      <w:widowControl/>
      <w:snapToGrid/>
    </w:pPr>
    <w:rPr>
      <w:rFonts w:ascii="Arial" w:hAnsi="Arial"/>
      <w:color w:val="FF0000"/>
      <w:sz w:val="28"/>
    </w:rPr>
  </w:style>
  <w:style w:type="paragraph" w:customStyle="1" w:styleId="210">
    <w:name w:val="Заголовок 21"/>
    <w:basedOn w:val="16"/>
    <w:next w:val="16"/>
    <w:rsid w:val="00EE1D75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af1">
    <w:name w:val="черта"/>
    <w:autoRedefine/>
    <w:rsid w:val="00EE1D75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10">
    <w:name w:val="Основной текст.Знак.Знак1 Знак.Основной текст1"/>
    <w:basedOn w:val="a"/>
    <w:rsid w:val="00EE1D75"/>
    <w:pPr>
      <w:jc w:val="both"/>
    </w:pPr>
    <w:rPr>
      <w:szCs w:val="20"/>
    </w:rPr>
  </w:style>
  <w:style w:type="table" w:styleId="-2">
    <w:name w:val="Table Web 2"/>
    <w:basedOn w:val="a1"/>
    <w:semiHidden/>
    <w:unhideWhenUsed/>
    <w:rsid w:val="00EE1D75"/>
    <w:pPr>
      <w:spacing w:after="0" w:line="240" w:lineRule="auto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2">
    <w:name w:val="Table Grid"/>
    <w:basedOn w:val="a1"/>
    <w:rsid w:val="00EE1D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Hyperlink"/>
    <w:basedOn w:val="a0"/>
    <w:uiPriority w:val="99"/>
    <w:semiHidden/>
    <w:unhideWhenUsed/>
    <w:rsid w:val="00EE1D75"/>
    <w:rPr>
      <w:color w:val="0000FF"/>
      <w:u w:val="single"/>
    </w:rPr>
  </w:style>
  <w:style w:type="character" w:styleId="af4">
    <w:name w:val="FollowedHyperlink"/>
    <w:basedOn w:val="a0"/>
    <w:uiPriority w:val="99"/>
    <w:semiHidden/>
    <w:unhideWhenUsed/>
    <w:rsid w:val="00EE1D75"/>
    <w:rPr>
      <w:color w:val="800080"/>
      <w:u w:val="single"/>
    </w:rPr>
  </w:style>
  <w:style w:type="character" w:styleId="af5">
    <w:name w:val="Book Title"/>
    <w:basedOn w:val="a0"/>
    <w:uiPriority w:val="33"/>
    <w:qFormat/>
    <w:rsid w:val="002B3109"/>
    <w:rPr>
      <w:b/>
      <w:bCs/>
      <w:smallCaps/>
      <w:spacing w:val="5"/>
    </w:rPr>
  </w:style>
  <w:style w:type="paragraph" w:customStyle="1" w:styleId="51">
    <w:name w:val="Обычный5"/>
    <w:rsid w:val="002B310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41">
    <w:name w:val="Обычный4"/>
    <w:rsid w:val="002B310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5">
    <w:name w:val="Обычный2"/>
    <w:rsid w:val="002B3109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2">
    <w:name w:val="Обычный3"/>
    <w:rsid w:val="002B3109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6">
    <w:name w:val="List Paragraph"/>
    <w:basedOn w:val="a"/>
    <w:uiPriority w:val="34"/>
    <w:qFormat/>
    <w:rsid w:val="006C7634"/>
    <w:pPr>
      <w:ind w:left="720"/>
      <w:contextualSpacing/>
    </w:pPr>
  </w:style>
  <w:style w:type="paragraph" w:customStyle="1" w:styleId="26">
    <w:name w:val="Название2"/>
    <w:rsid w:val="00A17E28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61">
    <w:name w:val="Обычный6"/>
    <w:rsid w:val="00A17E28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20">
    <w:name w:val="Основной текст 32"/>
    <w:basedOn w:val="61"/>
    <w:rsid w:val="00A17E28"/>
    <w:pPr>
      <w:widowControl/>
      <w:snapToGrid/>
    </w:pPr>
    <w:rPr>
      <w:rFonts w:ascii="Arial" w:hAnsi="Arial"/>
      <w:color w:val="FF0000"/>
      <w:sz w:val="28"/>
    </w:rPr>
  </w:style>
  <w:style w:type="paragraph" w:customStyle="1" w:styleId="220">
    <w:name w:val="Заголовок 22"/>
    <w:basedOn w:val="61"/>
    <w:next w:val="61"/>
    <w:rsid w:val="00A17E28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ConsPlusTitle">
    <w:name w:val="ConsPlusTitle"/>
    <w:rsid w:val="009273E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34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1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1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http://im0-tub.yandex.net/i?id=45164551-09&amp;n=3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http://im8-tub.yandex.net/i?id=74972222-15" TargetMode="Externa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mages.yandex.ru/yandsearch?text=%D1%84%D0%B8%D0%B7%D0%BA%D1%83%D0%BB%D1%8C%D1%82%D1%83%D1%80%D0%B0%20%D0%B8%20%D1%81%D0%BF%D0%BE%D1%80%D1%82%20%D1%84%D0%BE%D1%82%D0%BE&amp;rpt=simage&amp;p=1&amp;img_url=www.city.kherson.ua/libs/news/data/upimages/na-sait-21052010.jpg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images.yandex.ru/yandsearch?text=%D0%96%D0%9A%D0%A5%20%D1%82%D0%B5%D0%BF%D0%BB%D0%BE-%D0%B2%D0%BE%D0%B4%D0%BE%D1%81%D0%BD%D0%B0%D0%B1%D0%B6%D0%B5%D0%BD%D0%B8%D0%B5%20%D0%BA%D0%B0%D1%80%D1%82%D0%B8%D0%BD%D0%BA%D0%B8&amp;p=49&amp;img_url=nashkiev.ua/style/usr/image/journal/vo-vtornik-zhiteli-kieva-mogut-ostatsya-bez-vody/640_.jpg&amp;rpt=simag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1A2C0D-EEE1-4BEC-914A-817E518463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51</Pages>
  <Words>10872</Words>
  <Characters>61974</Characters>
  <Application>Microsoft Office Word</Application>
  <DocSecurity>0</DocSecurity>
  <Lines>516</Lines>
  <Paragraphs>145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14</vt:i4>
      </vt:variant>
    </vt:vector>
  </HeadingPairs>
  <TitlesOfParts>
    <vt:vector size="15" baseType="lpstr">
      <vt:lpstr/>
      <vt:lpstr>ПРИЛОЖЕНИЕ</vt:lpstr>
      <vt:lpstr/>
      <vt:lpstr/>
      <vt:lpstr/>
      <vt:lpstr/>
      <vt:lpstr/>
      <vt:lpstr>СРЕДНЕСРОЧНЫЙ ПЛАН</vt:lpstr>
      <vt:lpstr/>
      <vt:lpstr>1.3.7. Трудовые ресурсы, занятость населения</vt:lpstr>
      <vt:lpstr>Численность экономически активного населения в  2012 году составила   206 челов</vt:lpstr>
      <vt:lpstr/>
      <vt:lpstr>Характеристика трудовых ресурсов</vt:lpstr>
      <vt:lpstr/>
      <vt:lpstr/>
    </vt:vector>
  </TitlesOfParts>
  <Company>DreamLair</Company>
  <LinksUpToDate>false</LinksUpToDate>
  <CharactersWithSpaces>72701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Dream Admin</dc:creator>
  <cp:lastModifiedBy>Я</cp:lastModifiedBy>
  <cp:revision>5</cp:revision>
  <cp:lastPrinted>2013-06-20T05:04:00Z</cp:lastPrinted>
  <dcterms:created xsi:type="dcterms:W3CDTF">2013-06-20T05:29:00Z</dcterms:created>
  <dcterms:modified xsi:type="dcterms:W3CDTF">2013-10-07T08:35:00Z</dcterms:modified>
</cp:coreProperties>
</file>