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B5" w:rsidRPr="000654B5" w:rsidRDefault="000654B5" w:rsidP="000654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0654B5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0654B5">
        <w:rPr>
          <w:rFonts w:ascii="Times New Roman" w:hAnsi="Times New Roman" w:cs="Times New Roman"/>
          <w:b/>
          <w:sz w:val="28"/>
          <w:szCs w:val="28"/>
        </w:rPr>
        <w:br/>
      </w:r>
      <w:r w:rsidRPr="000654B5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0654B5" w:rsidRPr="000654B5" w:rsidRDefault="000654B5" w:rsidP="000654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54B5" w:rsidRPr="000654B5" w:rsidRDefault="000654B5" w:rsidP="00065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4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 xml:space="preserve">От  </w:t>
      </w:r>
      <w:r w:rsidR="00695AF8">
        <w:rPr>
          <w:rFonts w:ascii="Times New Roman" w:hAnsi="Times New Roman" w:cs="Times New Roman"/>
          <w:sz w:val="28"/>
          <w:szCs w:val="28"/>
        </w:rPr>
        <w:t>04</w:t>
      </w:r>
      <w:r w:rsidRPr="000654B5">
        <w:rPr>
          <w:rFonts w:ascii="Times New Roman" w:hAnsi="Times New Roman" w:cs="Times New Roman"/>
          <w:sz w:val="28"/>
          <w:szCs w:val="28"/>
        </w:rPr>
        <w:t>.</w:t>
      </w:r>
      <w:r w:rsidR="00695AF8">
        <w:rPr>
          <w:rFonts w:ascii="Times New Roman" w:hAnsi="Times New Roman" w:cs="Times New Roman"/>
          <w:sz w:val="28"/>
          <w:szCs w:val="28"/>
        </w:rPr>
        <w:t>04</w:t>
      </w:r>
      <w:r w:rsidRPr="000654B5">
        <w:rPr>
          <w:rFonts w:ascii="Times New Roman" w:hAnsi="Times New Roman" w:cs="Times New Roman"/>
          <w:sz w:val="28"/>
          <w:szCs w:val="28"/>
        </w:rPr>
        <w:t>.201</w:t>
      </w:r>
      <w:r w:rsidR="00695AF8">
        <w:rPr>
          <w:rFonts w:ascii="Times New Roman" w:hAnsi="Times New Roman" w:cs="Times New Roman"/>
          <w:sz w:val="28"/>
          <w:szCs w:val="28"/>
        </w:rPr>
        <w:t>2</w:t>
      </w:r>
      <w:r w:rsidRPr="000654B5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662E47">
        <w:rPr>
          <w:rFonts w:ascii="Times New Roman" w:hAnsi="Times New Roman" w:cs="Times New Roman"/>
          <w:sz w:val="28"/>
          <w:szCs w:val="28"/>
        </w:rPr>
        <w:t>37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0654B5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>предоставлению информации об очередности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>предоставления жилых помещений на условиях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>социального найма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4B5" w:rsidRPr="000654B5" w:rsidRDefault="000654B5" w:rsidP="000654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Федерации, Законом Новосибирской области от 04.11.2005г. №337 – </w:t>
      </w:r>
      <w:proofErr w:type="gramStart"/>
      <w:r w:rsidRPr="000654B5">
        <w:rPr>
          <w:rFonts w:ascii="Times New Roman" w:hAnsi="Times New Roman" w:cs="Times New Roman"/>
          <w:sz w:val="28"/>
          <w:szCs w:val="28"/>
        </w:rPr>
        <w:t>ОЗ</w:t>
      </w:r>
      <w:proofErr w:type="gramEnd"/>
      <w:r w:rsidRPr="000654B5">
        <w:rPr>
          <w:rFonts w:ascii="Times New Roman" w:hAnsi="Times New Roman" w:cs="Times New Roman"/>
          <w:sz w:val="28"/>
          <w:szCs w:val="28"/>
        </w:rPr>
        <w:t xml:space="preserve"> «Об учете органами местного самоуправления граждан в качестве нуждающихся в жилых </w:t>
      </w:r>
      <w:proofErr w:type="gramStart"/>
      <w:r w:rsidRPr="000654B5">
        <w:rPr>
          <w:rFonts w:ascii="Times New Roman" w:hAnsi="Times New Roman" w:cs="Times New Roman"/>
          <w:sz w:val="28"/>
          <w:szCs w:val="28"/>
        </w:rPr>
        <w:t>помещениях</w:t>
      </w:r>
      <w:proofErr w:type="gramEnd"/>
      <w:r w:rsidRPr="000654B5">
        <w:rPr>
          <w:rFonts w:ascii="Times New Roman" w:hAnsi="Times New Roman" w:cs="Times New Roman"/>
          <w:sz w:val="28"/>
          <w:szCs w:val="28"/>
        </w:rPr>
        <w:t>, предоставляемых в Новосибирской области по договорам социального найма».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4B5" w:rsidRPr="000654B5" w:rsidRDefault="000654B5" w:rsidP="000654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предоставлению информации  об     очередности</w:t>
      </w:r>
    </w:p>
    <w:p w:rsidR="000654B5" w:rsidRPr="000654B5" w:rsidRDefault="000654B5" w:rsidP="000654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>предоставления жилых помещений на условиях социального найма.</w:t>
      </w:r>
    </w:p>
    <w:p w:rsidR="000654B5" w:rsidRPr="000654B5" w:rsidRDefault="000654B5" w:rsidP="000654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0654B5" w:rsidRPr="000654B5" w:rsidRDefault="000654B5" w:rsidP="000654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4B5" w:rsidRPr="000654B5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4B5" w:rsidRPr="000654B5" w:rsidRDefault="000654B5" w:rsidP="000654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4B5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0654B5" w:rsidRPr="006925A2" w:rsidRDefault="000654B5" w:rsidP="000654B5"/>
    <w:p w:rsidR="000654B5" w:rsidRPr="006925A2" w:rsidRDefault="000654B5" w:rsidP="000654B5"/>
    <w:p w:rsidR="000654B5" w:rsidRDefault="000654B5" w:rsidP="000654B5"/>
    <w:p w:rsidR="000654B5" w:rsidRPr="009449D5" w:rsidRDefault="000654B5" w:rsidP="000654B5"/>
    <w:p w:rsidR="000654B5" w:rsidRPr="009449D5" w:rsidRDefault="000654B5" w:rsidP="000654B5"/>
    <w:p w:rsidR="001F1491" w:rsidRDefault="000654B5" w:rsidP="000654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1F1491">
        <w:rPr>
          <w:rFonts w:ascii="Times New Roman" w:hAnsi="Times New Roman" w:cs="Times New Roman"/>
          <w:sz w:val="28"/>
          <w:szCs w:val="28"/>
        </w:rPr>
        <w:t>УТВЕРЖДЕН</w:t>
      </w:r>
    </w:p>
    <w:p w:rsidR="001F1491" w:rsidRDefault="001F1491" w:rsidP="001F14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F1491" w:rsidRDefault="001F1491" w:rsidP="001F14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  сельсовета</w:t>
      </w:r>
    </w:p>
    <w:p w:rsidR="001F1491" w:rsidRPr="00922EB4" w:rsidRDefault="00922EB4" w:rsidP="001F14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F149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5AF8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95AF8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695AF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F1491">
        <w:rPr>
          <w:rFonts w:ascii="Times New Roman" w:hAnsi="Times New Roman" w:cs="Times New Roman"/>
          <w:sz w:val="28"/>
          <w:szCs w:val="28"/>
        </w:rPr>
        <w:t>№</w:t>
      </w:r>
      <w:r w:rsidR="00695AF8">
        <w:rPr>
          <w:rFonts w:ascii="Times New Roman" w:hAnsi="Times New Roman" w:cs="Times New Roman"/>
          <w:sz w:val="28"/>
          <w:szCs w:val="28"/>
        </w:rPr>
        <w:t xml:space="preserve"> </w:t>
      </w:r>
      <w:r w:rsidR="00473635">
        <w:rPr>
          <w:rFonts w:ascii="Times New Roman" w:hAnsi="Times New Roman" w:cs="Times New Roman"/>
          <w:sz w:val="28"/>
          <w:szCs w:val="28"/>
          <w:u w:val="single"/>
        </w:rPr>
        <w:t>37</w:t>
      </w:r>
    </w:p>
    <w:p w:rsidR="001F1491" w:rsidRDefault="001F1491" w:rsidP="001F14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предоставлению информации об очередности предоставления жилых помещений на условиях социального найма.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1491" w:rsidRDefault="001F1491" w:rsidP="001F149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предоставлению информации об очередности предоставления жилых помещений на условиях социального найма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 Маюровского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 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Администрация  Маюровского сельсовета.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 физические лица – граждане Российской Федерации:</w:t>
      </w:r>
    </w:p>
    <w:p w:rsidR="001F1491" w:rsidRDefault="001F1491" w:rsidP="001F14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малоимущие граждане;</w:t>
      </w:r>
    </w:p>
    <w:p w:rsidR="001F1491" w:rsidRDefault="001F1491" w:rsidP="001F14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граждане, проживающие в жилом помещении, признанном непригодным для проживания;</w:t>
      </w:r>
    </w:p>
    <w:p w:rsidR="001F1491" w:rsidRDefault="001F1491" w:rsidP="001F14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1F1491" w:rsidRDefault="001F1491" w:rsidP="001F14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</w:t>
      </w:r>
      <w:r>
        <w:rPr>
          <w:rFonts w:ascii="Times New Roman" w:hAnsi="Times New Roman" w:cs="Times New Roman"/>
          <w:sz w:val="28"/>
          <w:szCs w:val="28"/>
        </w:rPr>
        <w:lastRenderedPageBreak/>
        <w:t>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лишения свободы;</w:t>
      </w:r>
    </w:p>
    <w:p w:rsidR="001F1491" w:rsidRDefault="001F1491" w:rsidP="001F14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ветераны ВОВ, имеющие право на реализацию мер социальной поддержки, инвалиды ВОВ, вдовы ветеранов и инвалидов ВОВ;</w:t>
      </w:r>
    </w:p>
    <w:p w:rsidR="001F1491" w:rsidRDefault="001F1491" w:rsidP="001F14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категории граждан, признанные федеральными законами и законами Новосибирской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нуждающимися в получении жилого помещения на условиях социального найма.</w:t>
      </w:r>
    </w:p>
    <w:p w:rsidR="001F1491" w:rsidRDefault="001F1491" w:rsidP="001F1491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1F1491" w:rsidRDefault="001F1491" w:rsidP="001F1491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633636, Новосибирская область,  Сузунский  район, с.  Маюрово, 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ентральная,11 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понедельник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ятница: с 9-00 до 12-00  с 13-00 до 16-00;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перерыв на обед: 12.00 – 13.00 часов;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1F1491" w:rsidRDefault="001F1491" w:rsidP="001F1491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интернет- сайта Администрации  Маюровского 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majurovo.suzunadm.RU</w:t>
      </w:r>
      <w:proofErr w:type="spellEnd"/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 Маюровского сельсовета, обновляется по мере ее изменения. 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F14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Администрация  Сузунского  района Новосибирской области 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Администрация  Сузунского  района Новосибирской области:  </w:t>
      </w:r>
      <w:proofErr w:type="spellStart"/>
      <w:r>
        <w:rPr>
          <w:rFonts w:ascii="Times New Roman" w:hAnsi="Times New Roman" w:cs="Times New Roman"/>
          <w:sz w:val="28"/>
          <w:szCs w:val="28"/>
        </w:rPr>
        <w:t>adm@suzunadm.r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 Сузунского района Новосибирской области: (383 46)  2-25-50, (383 46)  2-21-54;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 Сузунского района Новосибирской области: 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узун, ул.Ленина,51;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1F1491" w:rsidRDefault="001F1491" w:rsidP="001F1491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структурных подразделениях Администрации  Маюровского  сельсовета участвующих в предоставлении муниципальной услуги;</w:t>
      </w:r>
    </w:p>
    <w:p w:rsidR="001F1491" w:rsidRDefault="001F1491" w:rsidP="001F1491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размещения на информационном стенде и официальном сайте Администрации  Маюровского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сельсовета в сети Интернет, электронного информирования;</w:t>
      </w:r>
    </w:p>
    <w:p w:rsidR="001F1491" w:rsidRDefault="001F1491" w:rsidP="001F1491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1F1491" w:rsidRDefault="001F1491" w:rsidP="001F1491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1F1491" w:rsidRDefault="001F1491" w:rsidP="001F1491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специалистам структурных подразделений Администрации  Маюровского сельсовета, участвующим в предоставлении муниципальной услуги;</w:t>
      </w:r>
    </w:p>
    <w:p w:rsidR="001F1491" w:rsidRDefault="001F1491" w:rsidP="001F1491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1F1491" w:rsidRDefault="001F1491" w:rsidP="001F1491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1F1491" w:rsidRDefault="001F1491" w:rsidP="001F14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1F1491" w:rsidRDefault="001F1491" w:rsidP="001F14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1F1491" w:rsidRDefault="001F1491" w:rsidP="001F14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1F1491" w:rsidRDefault="001F1491" w:rsidP="001F14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F1491" w:rsidRDefault="001F1491" w:rsidP="001F14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F1491" w:rsidRDefault="001F1491" w:rsidP="001F14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1F1491" w:rsidRDefault="001F1491" w:rsidP="001F14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1F1491" w:rsidRDefault="001F1491" w:rsidP="001F14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Письменный ответ на обращение подписывается Главой  Маюровского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1F1491" w:rsidRDefault="001F1491" w:rsidP="001F1491">
      <w:pPr>
        <w:numPr>
          <w:ilvl w:val="2"/>
          <w:numId w:val="1"/>
        </w:numPr>
        <w:tabs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 Маюровского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услуги: предоставление информации об очередности предоставления жилых помещений на условиях социального найма.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 Маюровского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1F1491" w:rsidRDefault="001F1491" w:rsidP="001F1491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 Сузунского района Новосибирской области: 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узун, ул.Ленина,51</w:t>
      </w:r>
    </w:p>
    <w:p w:rsidR="001F1491" w:rsidRDefault="001F1491" w:rsidP="001F1491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Управление Федеральной службы государственной регистрации, кадастра и картографии по Новосибирской области: 630091,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овосибирск, ул.Державина, д.28; 630082, г. Новосибирск, ул. Дачная, 60.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необходимой информации.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1F1491" w:rsidRDefault="001F1491" w:rsidP="001F1491">
      <w:pPr>
        <w:spacing w:after="0"/>
        <w:ind w:left="180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от 30.11.1994 № 51-ФЗ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 ФС РФ 21.10.1994);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законом от 02.05.2006 № 59-ФЗ "О порядке рассмотрения обращений граждан Российской Федерации" (текст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  Маюровского сельсовета  Сузунского района Новосибирской области;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«Российской газете» от 27.12.1996 № 248, «Собрание законодательства РФ» от 23.12.1996 № 52, ст. 5880);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"Российская газета", №4849</w:t>
        </w:r>
      </w:hyperlink>
      <w:r>
        <w:rPr>
          <w:rFonts w:ascii="Times New Roman" w:hAnsi="Times New Roman" w:cs="Times New Roman"/>
          <w:sz w:val="28"/>
          <w:szCs w:val="28"/>
        </w:rPr>
        <w:t> от 13.02.2009 г.);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Новосибирского областного Совета депутатов от 27.10.2005 N 337-ОСД);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от 12.01.1995 № 5-ФЗ «О ветеранах» ("Российская газета", N 1 - 3, 05.01.2000);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Губернатора Новосибирской области от 26.02.2006 № 75 «Об утверждении форм документов, используемых органами местного самоуправления для постановки на учет» («Советская Сибирь», 2006, № 53;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-заявление на имя Главы администрации  Маюровского сельсовета (приложение №1 к настоящему административному регламенту);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(копия);</w:t>
      </w:r>
    </w:p>
    <w:p w:rsidR="001F1491" w:rsidRDefault="001F1491" w:rsidP="001F1491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1F1491" w:rsidRDefault="001F1491" w:rsidP="001F1491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1F1491" w:rsidRDefault="001F1491" w:rsidP="001F1491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-выписка из домовой книги по месту жительства;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-копия финансового лицевого счета;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каждому дееспособному члену семьи гражданина.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</w:t>
      </w:r>
      <w:proofErr w:type="gramStart"/>
      <w:r>
        <w:rPr>
          <w:rFonts w:ascii="Times New Roman" w:hAnsi="Times New Roman" w:cs="Times New Roman"/>
          <w:sz w:val="28"/>
          <w:szCs w:val="28"/>
        </w:rPr>
        <w:t>)(</w:t>
      </w:r>
      <w:proofErr w:type="gramEnd"/>
      <w:r>
        <w:rPr>
          <w:rFonts w:ascii="Times New Roman" w:hAnsi="Times New Roman" w:cs="Times New Roman"/>
          <w:sz w:val="28"/>
          <w:szCs w:val="28"/>
        </w:rPr>
        <w:t>подлинники и копии);</w:t>
      </w:r>
    </w:p>
    <w:p w:rsidR="001F1491" w:rsidRDefault="001F1491" w:rsidP="001F14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о наличии приватизированного жилого помещения;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Выписка из домовой книги по месту жительства и копия финансового счета не предоставляются детьми-сиротами и детьми, оставшимися без </w:t>
      </w:r>
      <w:r>
        <w:rPr>
          <w:rFonts w:ascii="Times New Roman" w:hAnsi="Times New Roman" w:cs="Times New Roman"/>
          <w:sz w:val="28"/>
          <w:szCs w:val="28"/>
        </w:rPr>
        <w:lastRenderedPageBreak/>
        <w:t>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вышеуказанных документов для принятия на учет представляются: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Малоимущими гражданами:</w:t>
      </w:r>
    </w:p>
    <w:p w:rsidR="001F1491" w:rsidRDefault="001F1491" w:rsidP="001F1491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справка о признании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  <w:proofErr w:type="gramEnd"/>
    </w:p>
    <w:p w:rsidR="001F1491" w:rsidRDefault="001F1491" w:rsidP="001F1491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договор социального найма (копия). 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Гражданами, являющимся собственником жилого помещения или членами семьи собственника жилого помещения,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Гражданами, не являющимся </w:t>
      </w:r>
      <w:proofErr w:type="gramEnd"/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нанимателями жилого помещения по договору социального найма;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собственниками жилого помещения;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членами семьи собственника жилого помещения: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Гражданами, проживающими в жилом помещении, признанным непригодным для проживания: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уполномоченного органа о признании жилого дома (жилого помещения)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проживания (копия).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медицинская справка о наличии соответствующего заболевания;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Детьми-сиротами и детьми, оставшимися без попечения родителей: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Опекуны (попечители):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1F1491" w:rsidRDefault="001F1491" w:rsidP="001F1491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необходимости, дополнительно предоставляется:</w:t>
      </w:r>
    </w:p>
    <w:p w:rsidR="001F1491" w:rsidRDefault="001F1491" w:rsidP="001F1491">
      <w:pPr>
        <w:spacing w:after="0"/>
        <w:ind w:left="993" w:firstLine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суда о признании гражданина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(копия).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Ветеранами ВОВ, имеющими право на реализацию мер социальной поддержки: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удостоверение ветерана ВОВ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Инвалидами ВОВ: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об инвалидности (копия).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Вдовами участников ВОВ: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удостоверение вдовы участника ВОВ;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Вдовами инвалидов ВОВ: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удостоверение вдовы инвалида ВОВ;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Гражданами, проживавшими в Ленинграде в период ВОВ:</w:t>
      </w:r>
    </w:p>
    <w:p w:rsidR="001F1491" w:rsidRDefault="001F1491" w:rsidP="001F14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удостоверение «Жителя блокадного Ленинграда».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Иными категориями граждан, признанными федеральными законами и законами Новосибирской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(копия);</w:t>
      </w:r>
    </w:p>
    <w:p w:rsidR="001F1491" w:rsidRDefault="001F1491" w:rsidP="001F1491">
      <w:pPr>
        <w:autoSpaceDE w:val="0"/>
        <w:autoSpaceDN w:val="0"/>
        <w:adjustRightInd w:val="0"/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1F1491" w:rsidRDefault="001F1491" w:rsidP="001F1491">
      <w:pPr>
        <w:autoSpaceDE w:val="0"/>
        <w:autoSpaceDN w:val="0"/>
        <w:adjustRightInd w:val="0"/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1F1491" w:rsidRDefault="001F1491" w:rsidP="001F1491">
      <w:pPr>
        <w:autoSpaceDE w:val="0"/>
        <w:autoSpaceDN w:val="0"/>
        <w:adjustRightInd w:val="0"/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-выписка из домовой книги по месту жительства;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-копия финансового лицевого счета;</w:t>
      </w:r>
    </w:p>
    <w:p w:rsidR="001F1491" w:rsidRDefault="001F1491" w:rsidP="001F1491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</w:t>
      </w:r>
      <w:proofErr w:type="gramStart"/>
      <w:r>
        <w:rPr>
          <w:rFonts w:ascii="Times New Roman" w:hAnsi="Times New Roman" w:cs="Times New Roman"/>
          <w:sz w:val="28"/>
          <w:szCs w:val="28"/>
        </w:rPr>
        <w:t>)(</w:t>
      </w:r>
      <w:proofErr w:type="gramEnd"/>
      <w:r>
        <w:rPr>
          <w:rFonts w:ascii="Times New Roman" w:hAnsi="Times New Roman" w:cs="Times New Roman"/>
          <w:sz w:val="28"/>
          <w:szCs w:val="28"/>
        </w:rPr>
        <w:t>подлинники и копии);</w:t>
      </w:r>
    </w:p>
    <w:p w:rsidR="001F1491" w:rsidRDefault="001F1491" w:rsidP="001F1491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о наличии приватизированного жилого помещения;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вышеуказанных документов для принятия на учет представляются: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Малоимущими гражданами: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справка о признании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  <w:proofErr w:type="gramEnd"/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договор социального найма (копия). 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Гражданами, являющимся собственником жилого помещения или членами семьи собственника жилого помещения,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Гражданами, не являющимся </w:t>
      </w:r>
      <w:proofErr w:type="gramEnd"/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нанимателями жилого помещения по договору социального найма;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собственниками жилого помещения;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членами семьи собственника жилого помещения: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Гражданами, проживающими в жилом помещении, признанным непригодным для проживания: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уполномоченного органа о признании жилого дома (жилого помещения)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проживания (копия).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медицинская справка о наличии соответствующего заболевания;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 Детьми-сиротами и детьми, оставшимися без попечения родителей: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Опекуны (попечители):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необходимости, дополнительно предоставляется: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суда о признании гражданина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(копия).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Ветеранами ВОВ, имеющими право на реализацию мер социальной поддержки: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удостоверение ветерана ВОВ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Инвалидами ВОВ: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об инвалидности (копия).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Вдовами участников ВОВ: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удостоверение вдовы участника ВОВ;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Вдовами инвалидов ВОВ: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удостоверение вдовы инвалида ВОВ;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Гражданами, проживавшими в Ленинграде в период ВОВ: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удостоверение «Жителя блокадного Ленинграда».</w:t>
      </w:r>
    </w:p>
    <w:p w:rsidR="001F1491" w:rsidRDefault="001F1491" w:rsidP="001F14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Иными категориями граждан, признанными федеральными законами и законами Новосибирской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сотрудниками Администрации  Маюровского сельсовета самостоятельно, или предоставляемых заявителем по желанию (с 01.07.2012 г.):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постоянного жительства членов семьи,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каждому дееспособному члену семьи гражданина.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1F1491" w:rsidRDefault="001F1491" w:rsidP="001F1491">
      <w:pPr>
        <w:numPr>
          <w:ilvl w:val="5"/>
          <w:numId w:val="4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1F1491" w:rsidRDefault="001F1491" w:rsidP="001F1491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1F1491" w:rsidRDefault="001F1491" w:rsidP="001F14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1F1491" w:rsidRDefault="001F1491" w:rsidP="001F14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1F1491" w:rsidRDefault="001F1491" w:rsidP="001F14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1F1491" w:rsidRDefault="001F1491" w:rsidP="001F1491">
      <w:pPr>
        <w:numPr>
          <w:ilvl w:val="1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 приостанавливается до момента исправления заявителем имеющихся недочетов. 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Государственная услуга по выдаче выписки из Единого Государственного Реестра Прав;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Муниципальная услуга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признанию граждан малоимущими в целях постановки на учет в качестве нуждающихся в жилых помещениях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Государственная услуга по выдаче справки Медико-социальной экспертизы;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Государственная услуга по выдаче удостоверения «Ветеран Великой Отечественной войны»;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Государственная услуга по выдаче удостоверения инвалида Отечественной войны;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Муниципальная услуга по признанию жилого дома (жилого помещения)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проживания.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1F1491" w:rsidRDefault="001F1491" w:rsidP="001F1491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данной услуги не требуется получение иных услуг.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1F1491" w:rsidRDefault="001F1491" w:rsidP="001F1491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1F1491" w:rsidRDefault="001F1491" w:rsidP="001F1491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помещениям, в которых предоставляется муниципальная услуга: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 Маюровского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должностными лицами, сотрудниками Администрации  Маюровского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должностных лиц, сотрудников Администрации  Маюровского сельсовета при предоставлении муниципальной услуги.</w:t>
      </w:r>
    </w:p>
    <w:p w:rsidR="001F1491" w:rsidRDefault="001F1491" w:rsidP="001F14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заявителей, подавших заявления, документы на предоставление информации об очередности предоставления жилых помещений на условиях социального найма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 Маюровского сельсовета, «Едином портале государственных и муниципальных услуг (функций)»;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пешеходная доступность от остановок общественного транспорта до, здания Администрации сельсовета;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F1491" w:rsidRDefault="001F1491" w:rsidP="001F1491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1F1491" w:rsidRDefault="001F1491" w:rsidP="001F149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1F1491" w:rsidRDefault="001F1491" w:rsidP="001F149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1F1491" w:rsidRDefault="001F1491" w:rsidP="001F1491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1F1491" w:rsidRDefault="001F1491" w:rsidP="001F1491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сведений, представленных заявителем;</w:t>
      </w:r>
    </w:p>
    <w:p w:rsidR="001F1491" w:rsidRDefault="001F1491" w:rsidP="001F1491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 предоставлении муниципальной услуги;</w:t>
      </w:r>
    </w:p>
    <w:p w:rsidR="001F1491" w:rsidRDefault="001F1491" w:rsidP="001F1491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результата предоставления муниципальной услуги.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услуги, осуществляется специалистом Администрации  Маюровского  сельсовета, ответственным  за прием и регистрацию документов.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Заявителю выдается расписка в получении заявления и приложенных к нему документов по утвержденной форме (приложение N 3).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1F1491" w:rsidRDefault="001F1491" w:rsidP="001F1491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1F1491" w:rsidRDefault="001F1491" w:rsidP="001F1491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сведений, представленных заявителем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 следующие документы (или сведения их заменяющие):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каждому дееспособному члену семьи гражданина.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1F1491" w:rsidRDefault="001F1491" w:rsidP="001F1491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получение информации об очередности предоставления жилых помещений на условиях социального найма, специалист готовит все необходимые сведения для выдачи их заявителю. 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принятие решения о предоставлении информации.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1F1491" w:rsidRDefault="001F1491" w:rsidP="001F1491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положительного решения осуществляется оформление необходимых сведений для выдачи их заявителю.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1F1491" w:rsidRDefault="001F1491" w:rsidP="001F14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 Маюровского сельсовета.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 Маюровского сельсовета.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Маюровскго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 Маюровского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1F1491" w:rsidRDefault="001F1491" w:rsidP="001F14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1F1491" w:rsidRDefault="001F1491" w:rsidP="001F1491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1F1491" w:rsidRDefault="001F1491" w:rsidP="001F1491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1F1491" w:rsidRDefault="001F1491" w:rsidP="001F1491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1F1491" w:rsidRDefault="001F1491" w:rsidP="001F1491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1F1491" w:rsidRDefault="001F1491" w:rsidP="001F1491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 Маюровского сельсовета.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обратиться к Главе  Сузунского района и обжаловать действие (бездействие)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направляется заявителю не позднее 30 календарных дней со дня регистрации обращения в Администрации  Маюровского сельсовета  Сузунского района Новосибирской области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исключительных случаях Глава  Маюровского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1F1491" w:rsidRDefault="001F1491" w:rsidP="001F14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1F1491" w:rsidRDefault="001F1491" w:rsidP="001F1491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приему заявлений, документов,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постановке граждан на учет в качестве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нуждающихся в жилых помещениях</w:t>
      </w:r>
      <w:proofErr w:type="gramEnd"/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4248" w:firstLine="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 Маюровского сельсовета </w:t>
      </w:r>
    </w:p>
    <w:p w:rsidR="001F1491" w:rsidRDefault="001F1491" w:rsidP="001F1491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________________________________,</w:t>
      </w:r>
    </w:p>
    <w:p w:rsidR="001F1491" w:rsidRDefault="001F1491" w:rsidP="001F1491">
      <w:pPr>
        <w:spacing w:after="0"/>
        <w:ind w:left="5664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(ФИО)</w:t>
      </w:r>
    </w:p>
    <w:p w:rsidR="001F1491" w:rsidRDefault="001F1491" w:rsidP="001F1491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</w:t>
      </w:r>
    </w:p>
    <w:p w:rsidR="001F1491" w:rsidRDefault="001F1491" w:rsidP="001F14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(адрес места жительства)</w:t>
      </w:r>
    </w:p>
    <w:p w:rsidR="001F1491" w:rsidRDefault="001F1491" w:rsidP="001F14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информации об очередности предоставления жилых помещений на условиях социального найма</w:t>
      </w:r>
    </w:p>
    <w:p w:rsidR="001F1491" w:rsidRDefault="001F1491" w:rsidP="001F14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принять меня и мою семью, состоящую из ______ человек (включая заявителя), на учет в качестве нуждающихся в жилых помещениях, предоставляемых по договору социального найма.</w:t>
      </w:r>
    </w:p>
    <w:p w:rsidR="001F1491" w:rsidRDefault="001F1491" w:rsidP="001F149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себе сообщаю следующее: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Паспорт серии __________ N ___________ выдан ____________________________________________, дата выдачи 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Реквизиты документов, подтверждающих наличие льгот 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семьи:</w:t>
      </w:r>
    </w:p>
    <w:tbl>
      <w:tblPr>
        <w:tblW w:w="0" w:type="auto"/>
        <w:tblInd w:w="70" w:type="dxa"/>
        <w:tblLook w:val="04A0"/>
      </w:tblPr>
      <w:tblGrid>
        <w:gridCol w:w="4239"/>
        <w:gridCol w:w="2863"/>
        <w:gridCol w:w="2323"/>
      </w:tblGrid>
      <w:tr w:rsidR="001F1491" w:rsidTr="001F149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       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родства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отношению к заявителю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   </w:t>
            </w:r>
          </w:p>
        </w:tc>
      </w:tr>
      <w:tr w:rsidR="001F1491" w:rsidTr="001F149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91" w:rsidRDefault="001F14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постоянной регистрации по месту жительства  (с указанием индекса): 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занимаемого жилого помещения 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проживания в занимаемом помещении 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на учет в качестве нуждающегося в жилом помещении, предоставляемом по договору социального найма 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внеочередного получения жилого помещения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 2 ст. 57 ЖК РФ 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Прилагаю документы: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выписку из домовой книги по месту жительства;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финансового лицевого счета;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 территориального органа федерального органа исполнительной власти, осуществляющего функции в сфере государственной регистрации прав на недвижимое имущество и сделок с ним, о наличии или отсутствии жилых помещений, принадлежащих на праве собственности по месту постоянного жительства членов семьи, принадлежащих заявителю и каждому дееспособному члену семьи заявителя;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договора социального найма либо копию иного документа, на основании которого может быть установлен факт проживания в жилом помещении на условиях договора социального найма;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документа, подтверждающего право собственности на жилое помещение;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документы, предусмотренные статьей 4 Закона Новосибирской области от 04.11.2005 N 337-ОЗ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Личная подпись 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pStyle w:val="a4"/>
      </w:pP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1F1491" w:rsidRDefault="001F1491" w:rsidP="001F14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приему заявлений, документов,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постановке граждан на учет в качестве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нуждающихся в жилых помещениях</w:t>
      </w:r>
      <w:proofErr w:type="gramEnd"/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1"/>
        <w:gridCol w:w="3015"/>
        <w:gridCol w:w="3235"/>
      </w:tblGrid>
      <w:tr w:rsidR="001F1491" w:rsidTr="001F149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1F1491" w:rsidTr="001F149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F1491" w:rsidRDefault="006B72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C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82.65pt;margin-top:-.4pt;width:.75pt;height:16.5pt;z-index:2516541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1F1491" w:rsidTr="001F149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F1491" w:rsidRDefault="006B72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2C9">
              <w:pict>
                <v:shape id="_x0000_s1031" type="#_x0000_t32" style="position:absolute;margin-left:81.9pt;margin-top:.15pt;width:.75pt;height:16.5pt;z-index:2516551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1F1491" w:rsidTr="001F149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F1491" w:rsidRDefault="006B72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C9">
              <w:pict>
                <v:shape id="_x0000_s1032" type="#_x0000_t32" style="position:absolute;left:0;text-align:left;margin-left:124.1pt;margin-top:-.8pt;width:.75pt;height:16.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F1491" w:rsidRDefault="006B72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C9">
              <w:pict>
                <v:shape id="_x0000_s1033" type="#_x0000_t32" style="position:absolute;left:0;text-align:left;margin-left:70.45pt;margin-top:-.8pt;width:.75pt;height:16.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F1491" w:rsidTr="001F149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заявителю сведений об очередности предоставления жилых помещений на условиях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приему заявлений, документов,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постановке граждан на учет в качестве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нуждающихся в жилых помещениях</w:t>
      </w:r>
      <w:proofErr w:type="gramEnd"/>
    </w:p>
    <w:p w:rsidR="001F1491" w:rsidRDefault="001F1491" w:rsidP="001F1491">
      <w:pPr>
        <w:spacing w:after="0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получении заявления и приложенных к нему документов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______________________________________________________________________________________,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отчество, должность лица, принявшего заявление)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 от _________________________________________________________________________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отчество, паспортные данные заявителя)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 документы: _______________________________________________________________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(точное наименование документов и их реквизиты)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регистрации в Книге регистрации заявлений - ________________________________________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   _____________________________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1F1491" w:rsidRDefault="001F1491" w:rsidP="001F14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ПРИЛОЖЕНИЕ № 4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F1491" w:rsidRDefault="001F1491" w:rsidP="001F14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F1491" w:rsidRDefault="001F1491" w:rsidP="001F14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79"/>
        <w:gridCol w:w="3045"/>
        <w:gridCol w:w="3247"/>
      </w:tblGrid>
      <w:tr w:rsidR="001F1491" w:rsidTr="001F149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1F1491" w:rsidTr="001F149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F1491" w:rsidRDefault="006B72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C9">
              <w:pict>
                <v:shape id="_x0000_s1026" type="#_x0000_t32" style="position:absolute;left:0;text-align:left;margin-left:82.65pt;margin-top:-.4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1F1491" w:rsidTr="001F149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F1491" w:rsidRDefault="006B72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2C9">
              <w:pict>
                <v:shape id="_x0000_s1027" type="#_x0000_t32" style="position:absolute;margin-left:81.9pt;margin-top:.15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91" w:rsidTr="001F149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1F1491" w:rsidTr="001F149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F1491" w:rsidRDefault="006B72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C9">
              <w:pict>
                <v:shape id="_x0000_s1028" type="#_x0000_t32" style="position:absolute;left:0;text-align:left;margin-left:124.1pt;margin-top:-.8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F1491" w:rsidRDefault="006B72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C9">
              <w:pict>
                <v:shape id="_x0000_s1029" type="#_x0000_t32" style="position:absolute;left:0;text-align:left;margin-left:70.45pt;margin-top:-.8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F1491" w:rsidTr="001F149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нового договора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91" w:rsidRDefault="001F14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1F1491" w:rsidRDefault="001F1491" w:rsidP="001F1491">
      <w:pPr>
        <w:jc w:val="center"/>
      </w:pPr>
    </w:p>
    <w:p w:rsidR="001F1491" w:rsidRDefault="001F1491" w:rsidP="001F1491">
      <w:pPr>
        <w:jc w:val="center"/>
      </w:pPr>
    </w:p>
    <w:p w:rsidR="001F1491" w:rsidRDefault="001F1491" w:rsidP="001F1491">
      <w:pPr>
        <w:jc w:val="right"/>
        <w:rPr>
          <w:i/>
          <w:iCs/>
        </w:rPr>
      </w:pPr>
    </w:p>
    <w:p w:rsidR="001F1491" w:rsidRDefault="001F1491" w:rsidP="001F1491">
      <w:pPr>
        <w:ind w:left="720"/>
        <w:jc w:val="both"/>
      </w:pPr>
    </w:p>
    <w:p w:rsidR="008C1953" w:rsidRDefault="008C1953"/>
    <w:sectPr w:rsidR="008C1953" w:rsidSect="004B3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5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491"/>
    <w:rsid w:val="000654B5"/>
    <w:rsid w:val="001F1491"/>
    <w:rsid w:val="00473635"/>
    <w:rsid w:val="004B3749"/>
    <w:rsid w:val="00662E47"/>
    <w:rsid w:val="00695AF8"/>
    <w:rsid w:val="006B72C9"/>
    <w:rsid w:val="007F2B69"/>
    <w:rsid w:val="0082004E"/>
    <w:rsid w:val="008B39E0"/>
    <w:rsid w:val="008C1953"/>
    <w:rsid w:val="0092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28"/>
        <o:r id="V:Rule10" type="connector" idref="#_x0000_s1027"/>
        <o:r id="V:Rule11" type="connector" idref="#_x0000_s1032"/>
        <o:r id="V:Rule12" type="connector" idref="#_x0000_s1033"/>
        <o:r id="V:Rule13" type="connector" idref="#_x0000_s1029"/>
        <o:r id="V:Rule14" type="connector" idref="#_x0000_s1030"/>
        <o:r id="V:Rule15" type="connector" idref="#_x0000_s1031"/>
        <o:r id="V:Rule1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F1491"/>
    <w:rPr>
      <w:color w:val="0000FF"/>
      <w:u w:val="single"/>
    </w:rPr>
  </w:style>
  <w:style w:type="paragraph" w:styleId="a4">
    <w:name w:val="No Spacing"/>
    <w:uiPriority w:val="1"/>
    <w:qFormat/>
    <w:rsid w:val="001F1491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g.ru/gazeta/rg/2009/02/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7768</Words>
  <Characters>44284</Characters>
  <Application>Microsoft Office Word</Application>
  <DocSecurity>0</DocSecurity>
  <Lines>369</Lines>
  <Paragraphs>103</Paragraphs>
  <ScaleCrop>false</ScaleCrop>
  <Company/>
  <LinksUpToDate>false</LinksUpToDate>
  <CharactersWithSpaces>51949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11</cp:revision>
  <cp:lastPrinted>2012-04-12T01:29:00Z</cp:lastPrinted>
  <dcterms:created xsi:type="dcterms:W3CDTF">2011-12-18T10:33:00Z</dcterms:created>
  <dcterms:modified xsi:type="dcterms:W3CDTF">2012-04-12T01:30:00Z</dcterms:modified>
</cp:coreProperties>
</file>