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81" w:rsidRDefault="00857081" w:rsidP="00857081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857081" w:rsidRDefault="00857081" w:rsidP="00857081">
      <w:pPr>
        <w:pStyle w:val="2"/>
        <w:jc w:val="center"/>
        <w:rPr>
          <w:b/>
          <w:szCs w:val="28"/>
        </w:rPr>
      </w:pPr>
      <w:r>
        <w:rPr>
          <w:b/>
          <w:szCs w:val="28"/>
        </w:rPr>
        <w:t xml:space="preserve"> МАЮРОВСКОГО СЕЛЬСОВЕТА </w:t>
      </w:r>
    </w:p>
    <w:p w:rsidR="00857081" w:rsidRPr="00857081" w:rsidRDefault="00857081" w:rsidP="00857081">
      <w:pPr>
        <w:pStyle w:val="2"/>
        <w:jc w:val="center"/>
        <w:rPr>
          <w:szCs w:val="28"/>
        </w:rPr>
      </w:pPr>
      <w:r w:rsidRPr="00857081">
        <w:rPr>
          <w:szCs w:val="28"/>
        </w:rPr>
        <w:t>Сузунского района Новосибирской области</w:t>
      </w:r>
    </w:p>
    <w:p w:rsidR="00857081" w:rsidRDefault="00857081" w:rsidP="00857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7081" w:rsidRDefault="00857081" w:rsidP="00857081">
      <w:pPr>
        <w:tabs>
          <w:tab w:val="left" w:pos="3210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ПОСТАНОВЛЕНИЕ</w:t>
      </w:r>
    </w:p>
    <w:p w:rsidR="00857081" w:rsidRDefault="00857081" w:rsidP="00857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7081" w:rsidRDefault="00857081" w:rsidP="008570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338"/>
        <w:gridCol w:w="3256"/>
        <w:gridCol w:w="3136"/>
      </w:tblGrid>
      <w:tr w:rsidR="00857081" w:rsidTr="00857081">
        <w:trPr>
          <w:trHeight w:val="467"/>
        </w:trPr>
        <w:tc>
          <w:tcPr>
            <w:tcW w:w="3338" w:type="dxa"/>
            <w:hideMark/>
          </w:tcPr>
          <w:p w:rsidR="00857081" w:rsidRDefault="00CF188E">
            <w:pPr>
              <w:spacing w:after="0" w:line="240" w:lineRule="auto"/>
              <w:ind w:right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05.07.</w:t>
            </w:r>
            <w:r w:rsidR="00857081">
              <w:rPr>
                <w:rFonts w:ascii="Times New Roman" w:hAnsi="Times New Roman"/>
                <w:sz w:val="28"/>
                <w:szCs w:val="28"/>
                <w:lang w:val="en-US"/>
              </w:rPr>
              <w:t>201</w:t>
            </w:r>
            <w:r w:rsidR="00857081">
              <w:rPr>
                <w:rFonts w:ascii="Times New Roman" w:hAnsi="Times New Roman"/>
                <w:sz w:val="28"/>
                <w:szCs w:val="28"/>
              </w:rPr>
              <w:t>6 года</w:t>
            </w:r>
          </w:p>
        </w:tc>
        <w:tc>
          <w:tcPr>
            <w:tcW w:w="3256" w:type="dxa"/>
            <w:hideMark/>
          </w:tcPr>
          <w:p w:rsidR="00857081" w:rsidRDefault="00857081" w:rsidP="00857081">
            <w:pPr>
              <w:spacing w:after="0" w:line="240" w:lineRule="auto"/>
              <w:ind w:right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с. Маюрово </w:t>
            </w:r>
          </w:p>
        </w:tc>
        <w:tc>
          <w:tcPr>
            <w:tcW w:w="3136" w:type="dxa"/>
            <w:hideMark/>
          </w:tcPr>
          <w:p w:rsidR="00857081" w:rsidRDefault="00857081">
            <w:pPr>
              <w:spacing w:after="0" w:line="240" w:lineRule="auto"/>
              <w:ind w:righ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№ </w:t>
            </w:r>
            <w:r w:rsidR="00CF188E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</w:tbl>
    <w:p w:rsidR="00857081" w:rsidRDefault="00857081" w:rsidP="008570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81" w:rsidRDefault="00857081" w:rsidP="00857081">
      <w:pPr>
        <w:pStyle w:val="a3"/>
        <w:jc w:val="left"/>
        <w:rPr>
          <w:sz w:val="28"/>
        </w:rPr>
      </w:pPr>
      <w:r>
        <w:rPr>
          <w:sz w:val="28"/>
        </w:rPr>
        <w:t>О внесении изменений в постановление</w:t>
      </w:r>
    </w:p>
    <w:p w:rsidR="00857081" w:rsidRDefault="00857081" w:rsidP="00857081">
      <w:pPr>
        <w:pStyle w:val="a3"/>
        <w:jc w:val="left"/>
        <w:rPr>
          <w:sz w:val="28"/>
        </w:rPr>
      </w:pPr>
      <w:r>
        <w:rPr>
          <w:sz w:val="28"/>
        </w:rPr>
        <w:t>администрации Маюровского сельсовета Сузунского района Новосибирской области от 30.05.2016г  № 60</w:t>
      </w:r>
    </w:p>
    <w:p w:rsidR="00857081" w:rsidRDefault="00857081" w:rsidP="00857081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Об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утверждении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Порядка осуществления внутреннего муниципального финансового контроля в Маюровском сельсовете Сузунского района Новосибирской области</w:t>
      </w:r>
      <w:r>
        <w:rPr>
          <w:rFonts w:ascii="Times New Roman" w:hAnsi="Times New Roman"/>
          <w:sz w:val="28"/>
          <w:szCs w:val="28"/>
        </w:rPr>
        <w:t>"</w:t>
      </w:r>
    </w:p>
    <w:p w:rsidR="00857081" w:rsidRDefault="00857081" w:rsidP="008570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081" w:rsidRDefault="00857081" w:rsidP="0085708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№131-ФЗ от 06.10.2003г. "Об общих принципах организации местного самоуправления в Российской Федерации", Устава Маюровского сельсовета Сузунского района Новосибирской области, администрация Маюровского сельсовета Сузунского района Новосибирской области</w:t>
      </w:r>
    </w:p>
    <w:p w:rsidR="00857081" w:rsidRDefault="00857081" w:rsidP="0085708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57081" w:rsidRDefault="00857081" w:rsidP="0085708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7081" w:rsidRDefault="00857081" w:rsidP="00857081">
      <w:pPr>
        <w:pStyle w:val="a3"/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sz w:val="28"/>
        </w:rPr>
        <w:t xml:space="preserve">Внести в Постановление администрации Маюровского сельсовета Сузунского района Новосибирской области от 30.05.2016г  № 60 </w:t>
      </w:r>
      <w:r>
        <w:rPr>
          <w:sz w:val="28"/>
          <w:szCs w:val="28"/>
        </w:rPr>
        <w:t>"</w:t>
      </w:r>
      <w:r>
        <w:rPr>
          <w:bCs/>
          <w:color w:val="000000"/>
          <w:sz w:val="28"/>
          <w:szCs w:val="28"/>
        </w:rPr>
        <w:t xml:space="preserve"> Об утверждении Порядка осуществления внутреннего муниципального финансового контроля в Маюровском сельсовете Сузунского района Новосибирской области</w:t>
      </w:r>
      <w:r>
        <w:rPr>
          <w:sz w:val="28"/>
          <w:szCs w:val="28"/>
        </w:rPr>
        <w:t xml:space="preserve">" </w:t>
      </w:r>
      <w:r>
        <w:rPr>
          <w:sz w:val="28"/>
        </w:rPr>
        <w:t>следующие изменения:</w:t>
      </w:r>
    </w:p>
    <w:p w:rsidR="00857081" w:rsidRDefault="00857081" w:rsidP="00857081">
      <w:pPr>
        <w:pStyle w:val="a5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Cs/>
          <w:color w:val="000000"/>
          <w:sz w:val="28"/>
          <w:szCs w:val="28"/>
        </w:rPr>
        <w:t>Порядок осуществления внутреннего муниципал</w:t>
      </w:r>
      <w:r w:rsidR="00A411E8">
        <w:rPr>
          <w:rFonts w:ascii="Times New Roman" w:hAnsi="Times New Roman"/>
          <w:bCs/>
          <w:color w:val="000000"/>
          <w:sz w:val="28"/>
          <w:szCs w:val="28"/>
        </w:rPr>
        <w:t>ьного финансового контроля в Маюровском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сельсовете Сузунского района Новосибирской области</w:t>
      </w:r>
      <w:r>
        <w:rPr>
          <w:rFonts w:ascii="Times New Roman" w:hAnsi="Times New Roman"/>
          <w:sz w:val="28"/>
          <w:szCs w:val="28"/>
        </w:rPr>
        <w:t>:</w:t>
      </w:r>
    </w:p>
    <w:p w:rsidR="00857081" w:rsidRDefault="00857081" w:rsidP="00857081">
      <w:pPr>
        <w:pStyle w:val="21"/>
        <w:numPr>
          <w:ilvl w:val="2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пунктом 14.15 следующего содержания:</w:t>
      </w:r>
    </w:p>
    <w:p w:rsidR="00857081" w:rsidRDefault="00857081" w:rsidP="00857081">
      <w:pPr>
        <w:pStyle w:val="3"/>
        <w:shd w:val="clear" w:color="auto" w:fill="FFFFFF"/>
        <w:spacing w:before="0"/>
        <w:ind w:firstLine="567"/>
        <w:jc w:val="both"/>
        <w:textAlignment w:val="baseline"/>
        <w:rPr>
          <w:rFonts w:ascii="Times New Roman" w:hAnsi="Times New Roman"/>
          <w:b w:val="0"/>
          <w:bCs w:val="0"/>
          <w:color w:val="auto"/>
          <w:spacing w:val="2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auto"/>
          <w:spacing w:val="2"/>
          <w:sz w:val="28"/>
          <w:szCs w:val="28"/>
        </w:rPr>
        <w:t>"14.15. Права объектов контроля:</w:t>
      </w:r>
    </w:p>
    <w:p w:rsidR="00857081" w:rsidRDefault="00857081" w:rsidP="00857081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 Руководитель объекта контроля обязан создавать надлежащие условия для проведения контрольных мероприятий должностным лицам органов, осуществляющих внутренний муниципальный финансовый контроль (предоставить необходимое помещение, оргтехнику, услуги связи и т.п.).</w:t>
      </w:r>
    </w:p>
    <w:p w:rsidR="00857081" w:rsidRDefault="00857081" w:rsidP="00857081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Руководитель объекта контроля обязан предоставить для проверки все необходимые документы, запрашиваемые должностными лицами органов, осуществляющих внутренний муниципальный финансовый контроль, обеспечить присутствие главного бухгалтера, а также других ответственных должностных лиц объекта контроля.</w:t>
      </w:r>
    </w:p>
    <w:p w:rsidR="00857081" w:rsidRDefault="00857081" w:rsidP="00857081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3. В случае отказа работниками объекта контроля </w:t>
      </w:r>
      <w:proofErr w:type="gramStart"/>
      <w:r>
        <w:rPr>
          <w:spacing w:val="2"/>
          <w:sz w:val="28"/>
          <w:szCs w:val="28"/>
        </w:rPr>
        <w:t>предоставить необходимые документы</w:t>
      </w:r>
      <w:proofErr w:type="gramEnd"/>
      <w:r>
        <w:rPr>
          <w:spacing w:val="2"/>
          <w:sz w:val="28"/>
          <w:szCs w:val="28"/>
        </w:rPr>
        <w:t xml:space="preserve"> либо возникновения иных препятствий для проведения контрольного мероприятия руководитель органа, осуществляющего внутренний муниципальный финансовый контроль, сообщает об этих фактах заместителю главы администрации, курирующему объект контроля, и (или) в орган, по поручению которого проводится контрольное мероприятие.</w:t>
      </w:r>
    </w:p>
    <w:p w:rsidR="00857081" w:rsidRDefault="00857081" w:rsidP="00857081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 Руководитель объекта контроля имеет право на ознакомление с результатами контрольного мер</w:t>
      </w:r>
      <w:r w:rsidR="00A411E8">
        <w:rPr>
          <w:spacing w:val="2"/>
          <w:sz w:val="28"/>
          <w:szCs w:val="28"/>
        </w:rPr>
        <w:t>оприятия в ходе его проведения.</w:t>
      </w:r>
      <w:r>
        <w:rPr>
          <w:spacing w:val="2"/>
          <w:sz w:val="28"/>
          <w:szCs w:val="28"/>
        </w:rPr>
        <w:br/>
        <w:t xml:space="preserve">        1.1.2. Дополнить пунктом 14.16 следующего содержания:</w:t>
      </w:r>
    </w:p>
    <w:p w:rsidR="00857081" w:rsidRDefault="00857081" w:rsidP="00857081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"14.16. Руководитель объекта контроля в соответствии с действующим законодательством несет ответственность в случае, если меры по устранению выявленных нарушений по результатам проведенного контрольного мероприятия и привлечению к ответственности виновных должностных лиц не приняты </w:t>
      </w:r>
      <w:r w:rsidR="00A411E8">
        <w:rPr>
          <w:spacing w:val="2"/>
          <w:sz w:val="28"/>
          <w:szCs w:val="28"/>
        </w:rPr>
        <w:t>либо меры приняты недостаточные</w:t>
      </w:r>
      <w:r>
        <w:rPr>
          <w:spacing w:val="2"/>
          <w:sz w:val="28"/>
          <w:szCs w:val="28"/>
        </w:rPr>
        <w:t>".</w:t>
      </w:r>
    </w:p>
    <w:p w:rsidR="00857081" w:rsidRDefault="00857081" w:rsidP="00857081">
      <w:pPr>
        <w:pStyle w:val="21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рас</w:t>
      </w:r>
      <w:r w:rsidR="00A411E8">
        <w:rPr>
          <w:rFonts w:ascii="Times New Roman" w:hAnsi="Times New Roman"/>
          <w:sz w:val="28"/>
          <w:szCs w:val="28"/>
        </w:rPr>
        <w:t>поряжение в информационном бюллетене "Маюровский вестник</w:t>
      </w:r>
      <w:r>
        <w:rPr>
          <w:rFonts w:ascii="Times New Roman" w:hAnsi="Times New Roman"/>
          <w:sz w:val="28"/>
          <w:szCs w:val="28"/>
        </w:rPr>
        <w:t>" и на официа</w:t>
      </w:r>
      <w:r w:rsidR="00A411E8">
        <w:rPr>
          <w:rFonts w:ascii="Times New Roman" w:hAnsi="Times New Roman"/>
          <w:sz w:val="28"/>
          <w:szCs w:val="28"/>
        </w:rPr>
        <w:t>льном сайте администрации Маюровского</w:t>
      </w:r>
      <w:r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области.</w:t>
      </w:r>
    </w:p>
    <w:p w:rsidR="00857081" w:rsidRDefault="00857081" w:rsidP="00857081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</w:t>
      </w:r>
      <w:r w:rsidR="00A411E8">
        <w:rPr>
          <w:sz w:val="28"/>
        </w:rPr>
        <w:t>стоящего постановления оставляю за собой</w:t>
      </w:r>
      <w:r>
        <w:rPr>
          <w:sz w:val="28"/>
        </w:rPr>
        <w:t>.</w:t>
      </w:r>
    </w:p>
    <w:p w:rsidR="00857081" w:rsidRDefault="00857081" w:rsidP="00857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57081" w:rsidRDefault="00857081" w:rsidP="00857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7081" w:rsidRDefault="00857081" w:rsidP="008570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A411E8">
        <w:rPr>
          <w:rFonts w:ascii="Times New Roman" w:hAnsi="Times New Roman"/>
          <w:sz w:val="28"/>
          <w:szCs w:val="28"/>
        </w:rPr>
        <w:t xml:space="preserve">  Маюровского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7081" w:rsidRDefault="00857081" w:rsidP="00857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  района Новосибирской области</w:t>
      </w:r>
      <w:r w:rsidR="00A411E8">
        <w:rPr>
          <w:rFonts w:ascii="Times New Roman" w:hAnsi="Times New Roman"/>
          <w:sz w:val="28"/>
          <w:szCs w:val="28"/>
        </w:rPr>
        <w:t xml:space="preserve">                              В.В.Чурикова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876E4C" w:rsidRDefault="00876E4C"/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93755"/>
    <w:multiLevelType w:val="multilevel"/>
    <w:tmpl w:val="391071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18" w:hanging="450"/>
      </w:pPr>
      <w:rPr>
        <w:rFonts w:ascii="Times New Roman" w:eastAsia="Times New Roman" w:hAnsi="Times New Roman" w:cs="Times New Roman" w:hint="default"/>
        <w:b w:val="0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eastAsia="Times New Roman" w:hAnsi="Times New Roman" w:cs="Times New Roman" w:hint="default"/>
        <w:b w:val="0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eastAsia="Times New Roman" w:hAnsi="Calibri" w:hint="default"/>
        <w:b w:val="0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eastAsia="Times New Roman" w:hAnsi="Calibri" w:hint="default"/>
        <w:b w:val="0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eastAsia="Times New Roman" w:hAnsi="Calibri" w:hint="default"/>
        <w:b w:val="0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eastAsia="Times New Roman" w:hAnsi="Calibri" w:hint="default"/>
        <w:b w:val="0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eastAsia="Times New Roman" w:hAnsi="Calibri" w:hint="default"/>
        <w:b w:val="0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eastAsia="Times New Roman" w:hAnsi="Calibri" w:hint="default"/>
        <w:b w:val="0"/>
        <w:color w:val="auto"/>
        <w:sz w:val="2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7081"/>
    <w:rsid w:val="0074089B"/>
    <w:rsid w:val="00857081"/>
    <w:rsid w:val="00876E4C"/>
    <w:rsid w:val="00A411E8"/>
    <w:rsid w:val="00CF188E"/>
    <w:rsid w:val="00EC4224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81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5708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7081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8570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57081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Title"/>
    <w:basedOn w:val="a"/>
    <w:link w:val="a4"/>
    <w:qFormat/>
    <w:rsid w:val="00857081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8570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5708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57081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857081"/>
    <w:pPr>
      <w:ind w:left="720"/>
      <w:contextualSpacing/>
    </w:pPr>
  </w:style>
  <w:style w:type="paragraph" w:customStyle="1" w:styleId="formattext">
    <w:name w:val="formattext"/>
    <w:basedOn w:val="a"/>
    <w:rsid w:val="008570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АДМИНИСТРАЦИЯ</vt:lpstr>
      <vt:lpstr>    МАЮРОВСКОГО СЕЛЬСОВЕТА </vt:lpstr>
      <vt:lpstr>    Сузунского района Новосибирской области</vt:lpstr>
      <vt:lpstr>        "14.15. Права объектов контроля:</vt:lpstr>
    </vt:vector>
  </TitlesOfParts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2016-08-26T02:42:00Z</cp:lastPrinted>
  <dcterms:created xsi:type="dcterms:W3CDTF">2016-08-26T02:27:00Z</dcterms:created>
  <dcterms:modified xsi:type="dcterms:W3CDTF">2016-08-29T02:50:00Z</dcterms:modified>
</cp:coreProperties>
</file>