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outlineLvl w:val="0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АДМИНИСТРАЦИЯ 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МАЮРОВСКОГО СЕЛЬСОВЕТА</w:t>
      </w:r>
    </w:p>
    <w:p w:rsidR="00F81A0E" w:rsidRP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F81A0E">
        <w:rPr>
          <w:rFonts w:ascii="Times New Roman" w:hAnsi="Times New Roman"/>
          <w:bCs/>
          <w:sz w:val="28"/>
          <w:szCs w:val="28"/>
        </w:rPr>
        <w:t xml:space="preserve"> Сузунского района Новосибирской области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F81A0E" w:rsidRDefault="001C78CC" w:rsidP="00F81A0E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05.05.</w:t>
      </w:r>
      <w:r w:rsidR="00F81A0E">
        <w:rPr>
          <w:rFonts w:ascii="Times New Roman" w:hAnsi="Times New Roman"/>
          <w:bCs/>
          <w:sz w:val="28"/>
          <w:szCs w:val="28"/>
        </w:rPr>
        <w:t xml:space="preserve">2015г.                     с. Маюрово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№ 39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Cs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 </w:t>
      </w:r>
      <w:proofErr w:type="gramStart"/>
      <w:r>
        <w:rPr>
          <w:rFonts w:ascii="Times New Roman" w:hAnsi="Times New Roman"/>
          <w:bCs/>
          <w:sz w:val="28"/>
          <w:szCs w:val="28"/>
        </w:rPr>
        <w:t>утверждении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инструкции о порядке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организации работы с обращениями граждан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администрации Маюровского сельсовета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Сузунского района Новосибирской области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реализации Федерального </w:t>
      </w:r>
      <w:hyperlink r:id="rId4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закона</w:t>
        </w:r>
      </w:hyperlink>
      <w:r>
        <w:rPr>
          <w:rFonts w:ascii="Times New Roman" w:hAnsi="Times New Roman"/>
          <w:sz w:val="28"/>
          <w:szCs w:val="28"/>
        </w:rPr>
        <w:t xml:space="preserve"> от 02.05.2006 N 59-ФЗ "О порядке рассмотрения обращений граждан Российской Федерации", руководствуясь </w:t>
      </w:r>
      <w:hyperlink r:id="rId5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>
        <w:rPr>
          <w:rFonts w:ascii="Times New Roman" w:hAnsi="Times New Roman"/>
          <w:sz w:val="28"/>
          <w:szCs w:val="28"/>
        </w:rPr>
        <w:t xml:space="preserve"> Губернатора Новосибирской области от 20.10.2011 N 275 "Об утверждении Инструкции о порядке организации работы с обращениями граждан", в целях установления единых форм и методов работы при организации рассмотрения письменных обращений граждан и </w:t>
      </w:r>
      <w:proofErr w:type="gramStart"/>
      <w:r>
        <w:rPr>
          <w:rFonts w:ascii="Times New Roman" w:hAnsi="Times New Roman"/>
          <w:sz w:val="28"/>
          <w:szCs w:val="28"/>
        </w:rPr>
        <w:t>проведении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личного приема граждан в администрации Маюровского сельсовета Сузунского района Новосибирской области, администрация Маюровского сельсовета Сузунского района Новосибирской области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постановляет</w:t>
      </w:r>
      <w:r>
        <w:rPr>
          <w:rFonts w:ascii="Times New Roman" w:hAnsi="Times New Roman"/>
          <w:sz w:val="28"/>
          <w:szCs w:val="28"/>
        </w:rPr>
        <w:t>: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hyperlink r:id="rId6" w:anchor="Par29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Инструкцию</w:t>
        </w:r>
      </w:hyperlink>
      <w:r>
        <w:rPr>
          <w:rFonts w:ascii="Times New Roman" w:hAnsi="Times New Roman"/>
          <w:sz w:val="28"/>
          <w:szCs w:val="28"/>
        </w:rPr>
        <w:t xml:space="preserve"> о порядке организации работы с обращениями граждан в администрации Маюровского сельсовета Сузунского района Новосибирской области (прилагается).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Должностным лицам администрации Маюровского сельсовета Сузунского района Новосибирской области обеспечить исполнение положений </w:t>
      </w:r>
      <w:hyperlink r:id="rId7" w:anchor="Par29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Инструкции</w:t>
        </w:r>
      </w:hyperlink>
      <w:r>
        <w:rPr>
          <w:rFonts w:ascii="Times New Roman" w:hAnsi="Times New Roman"/>
          <w:sz w:val="28"/>
          <w:szCs w:val="28"/>
        </w:rPr>
        <w:t xml:space="preserve"> о порядке организации работы с обращениями граждан в администрации Маюровского сельсовета Сузунского района Новосибирской области.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Признать утратившими силу: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П</w:t>
      </w:r>
      <w:r w:rsidR="00C94C58">
        <w:rPr>
          <w:rFonts w:ascii="Times New Roman" w:hAnsi="Times New Roman"/>
          <w:sz w:val="28"/>
          <w:szCs w:val="28"/>
        </w:rPr>
        <w:t>остановление администрации Маюровского сельсовета Сузунского</w:t>
      </w:r>
      <w:r>
        <w:rPr>
          <w:rFonts w:ascii="Times New Roman" w:hAnsi="Times New Roman"/>
          <w:sz w:val="28"/>
          <w:szCs w:val="28"/>
        </w:rPr>
        <w:t xml:space="preserve"> района Н</w:t>
      </w:r>
      <w:r w:rsidR="00C94C58">
        <w:rPr>
          <w:rFonts w:ascii="Times New Roman" w:hAnsi="Times New Roman"/>
          <w:sz w:val="28"/>
          <w:szCs w:val="28"/>
        </w:rPr>
        <w:t xml:space="preserve">овосибирской области  от 11.03.2011 № 7 </w:t>
      </w:r>
      <w:r>
        <w:rPr>
          <w:rFonts w:ascii="Times New Roman" w:hAnsi="Times New Roman"/>
          <w:sz w:val="28"/>
          <w:szCs w:val="28"/>
        </w:rPr>
        <w:t xml:space="preserve">"Об </w:t>
      </w:r>
      <w:r>
        <w:rPr>
          <w:rFonts w:ascii="Times New Roman" w:hAnsi="Times New Roman"/>
          <w:bCs/>
          <w:sz w:val="28"/>
          <w:szCs w:val="28"/>
        </w:rPr>
        <w:t xml:space="preserve">  утверждении инструкции о порядке организации работы с обращениями г</w:t>
      </w:r>
      <w:r w:rsidR="00C94C58">
        <w:rPr>
          <w:rFonts w:ascii="Times New Roman" w:hAnsi="Times New Roman"/>
          <w:bCs/>
          <w:sz w:val="28"/>
          <w:szCs w:val="28"/>
        </w:rPr>
        <w:t>раждан в администрации Маюровского сельсовета Сузунского</w:t>
      </w:r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области";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3.2. </w:t>
      </w:r>
      <w:r>
        <w:rPr>
          <w:rFonts w:ascii="Times New Roman" w:hAnsi="Times New Roman"/>
          <w:sz w:val="28"/>
          <w:szCs w:val="28"/>
        </w:rPr>
        <w:t>П</w:t>
      </w:r>
      <w:r w:rsidR="00C94C58">
        <w:rPr>
          <w:rFonts w:ascii="Times New Roman" w:hAnsi="Times New Roman"/>
          <w:sz w:val="28"/>
          <w:szCs w:val="28"/>
        </w:rPr>
        <w:t>остановление администрации Маюровского сельсовета Сузунского</w:t>
      </w:r>
      <w:r>
        <w:rPr>
          <w:rFonts w:ascii="Times New Roman" w:hAnsi="Times New Roman"/>
          <w:sz w:val="28"/>
          <w:szCs w:val="28"/>
        </w:rPr>
        <w:t xml:space="preserve"> района Н</w:t>
      </w:r>
      <w:r w:rsidR="00C94C58">
        <w:rPr>
          <w:rFonts w:ascii="Times New Roman" w:hAnsi="Times New Roman"/>
          <w:sz w:val="28"/>
          <w:szCs w:val="28"/>
        </w:rPr>
        <w:t xml:space="preserve">овосибирской области  от 18.02.2015 № 17 </w:t>
      </w:r>
      <w:r>
        <w:rPr>
          <w:rFonts w:ascii="Times New Roman" w:hAnsi="Times New Roman"/>
          <w:sz w:val="28"/>
          <w:szCs w:val="28"/>
        </w:rPr>
        <w:t>"О внесении изменений в по</w:t>
      </w:r>
      <w:r w:rsidR="00C94C58">
        <w:rPr>
          <w:rFonts w:ascii="Times New Roman" w:hAnsi="Times New Roman"/>
          <w:sz w:val="28"/>
          <w:szCs w:val="28"/>
        </w:rPr>
        <w:t>становление администрации Маюровского сельсовета Сузунского</w:t>
      </w:r>
      <w:r>
        <w:rPr>
          <w:rFonts w:ascii="Times New Roman" w:hAnsi="Times New Roman"/>
          <w:sz w:val="28"/>
          <w:szCs w:val="28"/>
        </w:rPr>
        <w:t xml:space="preserve"> района Н</w:t>
      </w:r>
      <w:r w:rsidR="00C94C58">
        <w:rPr>
          <w:rFonts w:ascii="Times New Roman" w:hAnsi="Times New Roman"/>
          <w:sz w:val="28"/>
          <w:szCs w:val="28"/>
        </w:rPr>
        <w:t xml:space="preserve">овосибирской области от 11.03.2011 № 7 </w:t>
      </w:r>
      <w:r>
        <w:rPr>
          <w:rFonts w:ascii="Times New Roman" w:hAnsi="Times New Roman"/>
          <w:sz w:val="28"/>
          <w:szCs w:val="28"/>
        </w:rPr>
        <w:t xml:space="preserve">" Об </w:t>
      </w:r>
      <w:r>
        <w:rPr>
          <w:rFonts w:ascii="Times New Roman" w:hAnsi="Times New Roman"/>
          <w:bCs/>
          <w:sz w:val="28"/>
          <w:szCs w:val="28"/>
        </w:rPr>
        <w:t xml:space="preserve">  утверждении инструкции о порядке организации работы с обращениями г</w:t>
      </w:r>
      <w:r w:rsidR="00C94C58">
        <w:rPr>
          <w:rFonts w:ascii="Times New Roman" w:hAnsi="Times New Roman"/>
          <w:bCs/>
          <w:sz w:val="28"/>
          <w:szCs w:val="28"/>
        </w:rPr>
        <w:t>раждан в администрации Маюровского сельсовета Сузунского</w:t>
      </w:r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области";</w:t>
      </w:r>
    </w:p>
    <w:p w:rsidR="00F81A0E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F81A0E">
        <w:rPr>
          <w:rFonts w:ascii="Times New Roman" w:hAnsi="Times New Roman"/>
          <w:sz w:val="28"/>
          <w:szCs w:val="28"/>
        </w:rPr>
        <w:t>. Настоящее постановление опубликовать в</w:t>
      </w:r>
      <w:r>
        <w:rPr>
          <w:rFonts w:ascii="Times New Roman" w:hAnsi="Times New Roman"/>
          <w:sz w:val="28"/>
          <w:szCs w:val="28"/>
        </w:rPr>
        <w:t xml:space="preserve"> информационном бюллетене  "Маюровский вестник</w:t>
      </w:r>
      <w:r w:rsidR="00F81A0E">
        <w:rPr>
          <w:rFonts w:ascii="Times New Roman" w:hAnsi="Times New Roman"/>
          <w:sz w:val="28"/>
          <w:szCs w:val="28"/>
        </w:rPr>
        <w:t>" и разместить на официальном са</w:t>
      </w:r>
      <w:r>
        <w:rPr>
          <w:rFonts w:ascii="Times New Roman" w:hAnsi="Times New Roman"/>
          <w:sz w:val="28"/>
          <w:szCs w:val="28"/>
        </w:rPr>
        <w:t xml:space="preserve">йте администрации Маюровского сельсовета Сузунского </w:t>
      </w:r>
      <w:r w:rsidR="00F81A0E">
        <w:rPr>
          <w:rFonts w:ascii="Times New Roman" w:hAnsi="Times New Roman"/>
          <w:sz w:val="28"/>
          <w:szCs w:val="28"/>
        </w:rPr>
        <w:t xml:space="preserve"> района.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</w:t>
      </w:r>
      <w:r w:rsidR="00C94C58">
        <w:rPr>
          <w:rFonts w:ascii="Times New Roman" w:hAnsi="Times New Roman"/>
          <w:sz w:val="28"/>
          <w:szCs w:val="28"/>
        </w:rPr>
        <w:t>щего постановления возложить оставляю за собой</w:t>
      </w:r>
      <w:r>
        <w:rPr>
          <w:rFonts w:ascii="Times New Roman" w:hAnsi="Times New Roman"/>
          <w:sz w:val="28"/>
          <w:szCs w:val="28"/>
        </w:rPr>
        <w:t>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1A0E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Маюровского</w:t>
      </w:r>
      <w:r w:rsidR="00F81A0E">
        <w:rPr>
          <w:rFonts w:ascii="Times New Roman" w:hAnsi="Times New Roman"/>
          <w:sz w:val="28"/>
          <w:szCs w:val="28"/>
        </w:rPr>
        <w:t xml:space="preserve"> сельсовета </w:t>
      </w:r>
    </w:p>
    <w:p w:rsidR="00F81A0E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Сузунского</w:t>
      </w:r>
      <w:r w:rsidR="00F81A0E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В.В.Чурикова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C94C58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</w:p>
    <w:p w:rsidR="00F81A0E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Маюровского </w:t>
      </w:r>
      <w:r w:rsidR="00F81A0E">
        <w:rPr>
          <w:rFonts w:ascii="Times New Roman" w:hAnsi="Times New Roman"/>
          <w:sz w:val="28"/>
          <w:szCs w:val="28"/>
        </w:rPr>
        <w:t xml:space="preserve"> сельсовета</w:t>
      </w:r>
    </w:p>
    <w:p w:rsidR="00F81A0E" w:rsidRDefault="00C94C58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Сузунского </w:t>
      </w:r>
      <w:r w:rsidR="00F81A0E">
        <w:rPr>
          <w:rFonts w:ascii="Times New Roman" w:hAnsi="Times New Roman"/>
          <w:sz w:val="28"/>
          <w:szCs w:val="28"/>
        </w:rPr>
        <w:t xml:space="preserve"> района 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«__»___2015г. №___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Инструкция о порядке организации работы с обращениями </w:t>
      </w:r>
      <w:r w:rsidR="0005393C">
        <w:rPr>
          <w:rFonts w:ascii="Times New Roman" w:hAnsi="Times New Roman"/>
          <w:b/>
          <w:sz w:val="28"/>
          <w:szCs w:val="28"/>
        </w:rPr>
        <w:t>граждан в администрации Маюровского сельсовета Сузунского</w:t>
      </w:r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ar29"/>
      <w:bookmarkEnd w:id="0"/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I. Общие положения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Инструкция о порядке организации работы с обращениями граждан (далее - Инструкция) устанавливает требования к организации личного приема граждан и работы по рассмотрению обращений граждан, а также порядок взаимодействия между админ</w:t>
      </w:r>
      <w:r w:rsidR="0005393C">
        <w:rPr>
          <w:rFonts w:ascii="Times New Roman" w:hAnsi="Times New Roman"/>
          <w:sz w:val="28"/>
          <w:szCs w:val="28"/>
        </w:rPr>
        <w:t xml:space="preserve">истрацией Маюровского сельсовета Сузунского 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области, специалистами, предприятиями и службами  и физическими лицами. Прием, учет и первичную обработку пост</w:t>
      </w:r>
      <w:r w:rsidR="0005393C">
        <w:rPr>
          <w:rFonts w:ascii="Times New Roman" w:hAnsi="Times New Roman"/>
          <w:sz w:val="28"/>
          <w:szCs w:val="28"/>
        </w:rPr>
        <w:t>упивших в администрацию Маюровского сельсовета Сузунского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письменных и устных обращений граждан осуществляет уполномоченный специалист (далее </w:t>
      </w:r>
      <w:proofErr w:type="gramStart"/>
      <w:r>
        <w:rPr>
          <w:rFonts w:ascii="Times New Roman" w:hAnsi="Times New Roman"/>
          <w:sz w:val="28"/>
          <w:szCs w:val="28"/>
        </w:rPr>
        <w:t>–с</w:t>
      </w:r>
      <w:proofErr w:type="gramEnd"/>
      <w:r>
        <w:rPr>
          <w:rFonts w:ascii="Times New Roman" w:hAnsi="Times New Roman"/>
          <w:sz w:val="28"/>
          <w:szCs w:val="28"/>
        </w:rPr>
        <w:t>пециалист).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Заявителями выступают граждане Российской Федерации, иностранные граждане и лица без гражданства, подавшие об</w:t>
      </w:r>
      <w:r w:rsidR="0005393C">
        <w:rPr>
          <w:rFonts w:ascii="Times New Roman" w:hAnsi="Times New Roman"/>
          <w:sz w:val="28"/>
          <w:szCs w:val="28"/>
        </w:rPr>
        <w:t>ращение в администрацию Маюровского</w:t>
      </w:r>
      <w:r>
        <w:rPr>
          <w:rFonts w:ascii="Times New Roman" w:hAnsi="Times New Roman"/>
          <w:sz w:val="28"/>
          <w:szCs w:val="28"/>
        </w:rPr>
        <w:t xml:space="preserve"> сельс</w:t>
      </w:r>
      <w:r w:rsidR="0005393C">
        <w:rPr>
          <w:rFonts w:ascii="Times New Roman" w:hAnsi="Times New Roman"/>
          <w:sz w:val="28"/>
          <w:szCs w:val="28"/>
        </w:rPr>
        <w:t>овета Сузунского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(далее - заявители).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Порядок информирования заявителей.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Местон</w:t>
      </w:r>
      <w:r w:rsidR="0005393C">
        <w:rPr>
          <w:rFonts w:ascii="Times New Roman" w:hAnsi="Times New Roman"/>
          <w:sz w:val="28"/>
          <w:szCs w:val="28"/>
        </w:rPr>
        <w:t>ахождение администрации Маюровского сельсовета Сузунского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(далее – администрация муниципального образования):</w:t>
      </w:r>
      <w:r w:rsidR="0005393C">
        <w:rPr>
          <w:rFonts w:ascii="Times New Roman" w:hAnsi="Times New Roman"/>
          <w:sz w:val="28"/>
          <w:szCs w:val="28"/>
        </w:rPr>
        <w:t xml:space="preserve"> 633636, НСО, Сузунский район, с. Маюрово, ул. Центральная, д.11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и время приема граждан:</w:t>
      </w:r>
    </w:p>
    <w:p w:rsidR="00F81A0E" w:rsidRDefault="0005393C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ежедневно с 8.00 до 16</w:t>
      </w:r>
      <w:r w:rsidR="00F81A0E">
        <w:rPr>
          <w:rFonts w:ascii="Times New Roman" w:hAnsi="Times New Roman"/>
          <w:sz w:val="28"/>
          <w:szCs w:val="28"/>
        </w:rPr>
        <w:t>.00;</w:t>
      </w:r>
    </w:p>
    <w:p w:rsidR="00F81A0E" w:rsidRDefault="0005393C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перерыв на обед: 12.00 - 13</w:t>
      </w:r>
      <w:r w:rsidR="00F81A0E">
        <w:rPr>
          <w:rFonts w:ascii="Times New Roman" w:hAnsi="Times New Roman"/>
          <w:sz w:val="28"/>
          <w:szCs w:val="28"/>
        </w:rPr>
        <w:t>.00 часов;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выходные дни - суббота, воскресенье.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Адрес официального интернет-сайта администрации муниципального образования:</w:t>
      </w:r>
    </w:p>
    <w:p w:rsidR="00F81A0E" w:rsidRPr="00310E3F" w:rsidRDefault="00310E3F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 w:rsidRPr="00310E3F">
        <w:rPr>
          <w:rFonts w:ascii="Times New Roman" w:hAnsi="Times New Roman"/>
          <w:sz w:val="28"/>
          <w:szCs w:val="28"/>
          <w:lang w:val="en-US"/>
        </w:rPr>
        <w:t>www.mayurovo.ru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Информация, размещаемая на официальном сайте в сети Интернет, на информационном стенде администрации муниципального образования, обновляется по мере ее изменения.</w:t>
      </w:r>
    </w:p>
    <w:p w:rsidR="00F81A0E" w:rsidRPr="00310E3F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Адрес электро</w:t>
      </w:r>
      <w:r w:rsidR="00310E3F">
        <w:rPr>
          <w:rFonts w:ascii="Times New Roman" w:hAnsi="Times New Roman"/>
          <w:sz w:val="28"/>
          <w:szCs w:val="28"/>
        </w:rPr>
        <w:t xml:space="preserve">нной почты: </w:t>
      </w:r>
      <w:proofErr w:type="spellStart"/>
      <w:r w:rsidR="00310E3F">
        <w:rPr>
          <w:rFonts w:ascii="Times New Roman" w:hAnsi="Times New Roman"/>
          <w:sz w:val="28"/>
          <w:szCs w:val="28"/>
        </w:rPr>
        <w:t>e-mail</w:t>
      </w:r>
      <w:proofErr w:type="spellEnd"/>
      <w:r w:rsidR="00310E3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310E3F">
        <w:rPr>
          <w:rFonts w:ascii="Times New Roman" w:hAnsi="Times New Roman"/>
          <w:sz w:val="28"/>
          <w:szCs w:val="28"/>
          <w:lang w:val="en-US"/>
        </w:rPr>
        <w:t>maurovo.adm@yandex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 w:rsidR="00310E3F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F81A0E" w:rsidRDefault="0005393C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Факс: 8-383-46-44-839</w:t>
      </w:r>
      <w:r w:rsidR="00F81A0E">
        <w:rPr>
          <w:rFonts w:ascii="Times New Roman" w:hAnsi="Times New Roman"/>
          <w:sz w:val="28"/>
          <w:szCs w:val="28"/>
        </w:rPr>
        <w:t>.</w:t>
      </w:r>
    </w:p>
    <w:p w:rsidR="00F81A0E" w:rsidRDefault="0005393C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Телефон для справок: 8-383-46-44-839</w:t>
      </w:r>
      <w:r w:rsidR="00F81A0E">
        <w:rPr>
          <w:rFonts w:ascii="Times New Roman" w:hAnsi="Times New Roman"/>
          <w:sz w:val="28"/>
          <w:szCs w:val="28"/>
        </w:rPr>
        <w:t>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Информирование по вопросам граждан осуществляется посредством размещения на информационных стендах, размещенных в местах, обеспечивающих свободный доступ к ним граждан, официальном сайте администрации муниципального образования  в сети Интернет, электронного информирования, с использованием средств телефонной и почтовой связи, через средства массовой информации.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получения информации граждане вправе обращаться: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лично (на личный прием Главы муниципального образования  и его заместителей и других должностных лиц);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устно (лично или по телефону к специалисту администрации муниципального образования);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письменной форме (направлять индивидуальные и коллективные обращения);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 форме электронного документооборота;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через средства массовой информации.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Предложения, заявления и жалобы граждан, поступающие из средств массовой информации, а также опубликованные в печати материалы, связанные с предложениями, заявлениями и жалобами граждан, рассматриваются на общих основаниях и в сроки, установленные Федеральным </w:t>
      </w:r>
      <w:hyperlink r:id="rId8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02.05.2006 N 59-ФЗ "О порядке рассмотрения обращений граждан Российской Федерации".</w:t>
      </w:r>
      <w:proofErr w:type="gramEnd"/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Информирование проводится в двух формах: </w:t>
      </w:r>
      <w:proofErr w:type="gramStart"/>
      <w:r>
        <w:rPr>
          <w:rFonts w:ascii="Times New Roman" w:hAnsi="Times New Roman"/>
          <w:sz w:val="28"/>
          <w:szCs w:val="28"/>
        </w:rPr>
        <w:t>устной</w:t>
      </w:r>
      <w:proofErr w:type="gramEnd"/>
      <w:r>
        <w:rPr>
          <w:rFonts w:ascii="Times New Roman" w:hAnsi="Times New Roman"/>
          <w:sz w:val="28"/>
          <w:szCs w:val="28"/>
        </w:rPr>
        <w:t xml:space="preserve"> и письменной.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ответах на телефонные звонки и личные обращения граждан специалист  устно информирует обратившихся по интересующим их вопросам. Устное информирование обратившегося лица осуществляется специалистом не более 20 минут.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если для подготовки ответа требуется продолжительное время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письменное обращение либо назначает другое удобное для обратившегося лица время для устного информирования.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Письменное информирование осуществляется при получении письменного обращения от заявителя.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письменном обращении гражданин в обязательном порядке указывает: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наименование органа местного самоуправления, в которое направляет письменное обращение, либо фамилию, имя, отчество соответствующего должностного лица, либо должность соответствующего лица;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proofErr w:type="gramStart"/>
      <w:r>
        <w:rPr>
          <w:rFonts w:ascii="Times New Roman" w:hAnsi="Times New Roman"/>
          <w:sz w:val="28"/>
          <w:szCs w:val="28"/>
        </w:rPr>
        <w:t>свои</w:t>
      </w:r>
      <w:proofErr w:type="gramEnd"/>
      <w:r>
        <w:rPr>
          <w:rFonts w:ascii="Times New Roman" w:hAnsi="Times New Roman"/>
          <w:sz w:val="28"/>
          <w:szCs w:val="28"/>
        </w:rPr>
        <w:t xml:space="preserve"> фамилию, имя, отчество (последнее - при наличии);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почтовый адрес, по которому должен быть направлен ответ, уведомление о переадресации обращения; номера телефонов (при наличии);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суть предложения, заявления или жалобы.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Письменное обращение подписывается заявителем с указанием даты написания заявления, жалобы.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Письменные обращения граждан подлежат обязательному рассмотрению.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Специалисты администрации муниципального образования, ответственные за рассмотрение обращения, обеспечивают объективное, всестороннее и своевременное рассмотрение обращения по существу поставленных вопросов.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 Письменный ответ на обращение гражданина подписывается Главой муниципального образования либо уполномоченным им лицом,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1.9. Результатом рассмотрения письменного или устного обращения являются: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письменное или устное разъяснение заявителю о разрешении по существу поставленных в обращении вопросов;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уведомление о переадресации обращения в соответствующие органы или должностным лицам, в компетенцию которых входит решение поставленных в обращении вопросов;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мотивированный отказ в решении вопросов, поставленных в обращении, в соответствии с действующим законодательством.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II. Порядок и сроки рассмотрения обращений граждан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Общий срок рассмотрения устных и письменных обращений составляет 30 календарных дней со дня регистрации обращения.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В случае необходимости проведения проверки сведений, содержащихся в представленных документах, срок рассмотрения обращения может быть продлен не более чем на 30 календарных дней, уведомив о продлении срока рассмотрения гражданина, направившего обращение.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Все обращения граждан регистрируются специалистом в течение 3-х дней с момента поступления в администрацию муниципального образования и передаются на исполнение должностным лицам, которые в пределах своей компетенции принимают все необходимые меры по разрешению поставленных в обращении вопросов, организуют всестороннее изучение вопроса.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Письменное обращение, содержащее вопросы, решение которых не входит в компетенцию администрации муниципального образования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2.4.1. </w:t>
      </w:r>
      <w:proofErr w:type="gramStart"/>
      <w:r>
        <w:rPr>
          <w:rFonts w:ascii="Times New Roman" w:hAnsi="Times New Roman"/>
          <w:sz w:val="28"/>
          <w:szCs w:val="28"/>
        </w:rPr>
        <w:t>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</w:t>
      </w:r>
      <w:proofErr w:type="gramEnd"/>
      <w:r>
        <w:rPr>
          <w:rFonts w:ascii="Times New Roman" w:hAnsi="Times New Roman"/>
          <w:sz w:val="28"/>
          <w:szCs w:val="28"/>
        </w:rPr>
        <w:t xml:space="preserve"> уведомлением гражданина, направившего обращение, о переадресации его обращения, </w:t>
      </w:r>
      <w:r>
        <w:rPr>
          <w:rFonts w:ascii="Times New Roman" w:hAnsi="Times New Roman"/>
          <w:color w:val="000000"/>
          <w:sz w:val="28"/>
          <w:szCs w:val="28"/>
        </w:rPr>
        <w:t>за исключением случая, указанного в 5.4. настоящей инструкции.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Письменное обращение, в котором обжалуется судебное решение, в течение семи дней со дня регистрации возвращается гражданину, направившему обращение, с разъяснениями порядка обжалования данного судебного решения.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Последовательность и сроки рассмотрения обращений граждан контролируют специалист.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При рассмотрении (обработке) обращений не допускается разглашение сведений, содержащихся в обращении, а также сведений, касающихся частной жизни граждан, без их согласия.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В случае если документы подает представитель заявителя, дополнительно представляются документы, удостоверяющие личность представителя заявителя (копия).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действующим законодательством.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III. Прием граждан специалистом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личном обращении заявителя в администрацию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Требования к организации приема граждан: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места для ожидания оборудованы стульями и скамьями и находятся в холле;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прием заявителей, заполнение заявлений осуществляется в служебном кабинете специалистом, который оборудован вывесками с указанием порядка и времени приема, номера и наименования кабинета;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рабочее место специалиста, осуществляющего прием заявителей, оборудовано канцелярскими принадлежностями, персональным компьютером и печатающим устройством, телефоном;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целях обеспечения конфиденциальности сведений одновременное консультирование и прием двух и более посетителей одним специалистом не допускается;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места для приема граждан оборудуются стульями и столами для обеспечения возможности заполнения заявлений и оформления документов.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Максимальное время ожидания в очереди при подаче заявления не может превышать 30 минут.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Порядок приема граждан и документов.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3.2.1. При приеме документов специалист на втором экземпляре письменного обращения или на копии заявления делает отметку о приеме документов с указанием даты принятия обращения.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3.2.2. При отсутствии необходимых документов, неправильном оформлении письменного обращения специалист уведомляют заявителя о наличии препятствий для рассмотрения вопроса, объясняют содержание выявленных недостатков в представленных документах и меры по их устранению, возвращают документы заявителю.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3.2.3. Если недостатки, препятствующие приему документов, допустимо устранить в ходе приема, специали</w:t>
      </w:r>
      <w:proofErr w:type="gramStart"/>
      <w:r>
        <w:rPr>
          <w:rFonts w:ascii="Times New Roman" w:hAnsi="Times New Roman"/>
          <w:sz w:val="28"/>
          <w:szCs w:val="28"/>
        </w:rPr>
        <w:t>ст впр</w:t>
      </w:r>
      <w:proofErr w:type="gramEnd"/>
      <w:r>
        <w:rPr>
          <w:rFonts w:ascii="Times New Roman" w:hAnsi="Times New Roman"/>
          <w:sz w:val="28"/>
          <w:szCs w:val="28"/>
        </w:rPr>
        <w:t>аве предложить гражданину устранить выявленные замечания незамедлительно.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3.2.4. Максимальная продолжительность приема документов не должна превышать 30 минут.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3.2.5. Принятые документы граждан подлежат обязательной регистрации в трехдневный срок и передаче их на исполнение должностным лицам администрации муниципального образования.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3.2.6. Письменные обращения граждан вместе с материалами по результатам их рассмотрения передаются специалисту для формирования дел.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Рассмотренные обращения граждан,</w:t>
      </w:r>
      <w:r w:rsidR="0005393C">
        <w:rPr>
          <w:rFonts w:ascii="Times New Roman" w:hAnsi="Times New Roman"/>
          <w:sz w:val="28"/>
          <w:szCs w:val="28"/>
        </w:rPr>
        <w:t xml:space="preserve"> оформленные в дела хранятся</w:t>
      </w:r>
      <w:proofErr w:type="gramEnd"/>
      <w:r w:rsidR="0005393C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 администрации в соответствии с утвержденной номенклатурой. Дела с истекшим сроком хранения уничтожают по акту.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3.2.7. В случае если гражданин совершает действия, представляющие непосредственную угрозу для жизни и здоровья окружающих, специалист может  вызвать сотрудников полиции и, при необходимости, работников скорой медицинской помощи.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3.2.8. Информация о письменных обращениях граждан, содержащих суждения о деятельности муниципальной власти и должностных лиц, предоставляется соответствующим должностным лицам для сведения.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3.2.9. Запрещается направлять жалобы граждан на рассмотрение должностному лицу, решение или действие (бездействие) которого обжалуется. В случае если в соответствии с запретом невозможно направление жалобы на рассмотрение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соответствующее решение, действия (бездействие) в установленном законом порядке в суд.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3.2.10. Жалобы гражданина на результаты рассмотрения письменных обращений, действия (бездействие) должностных лиц администрации в связи с рассмотрением их обращений направляются Главе муниципального образования, заместителям главы администрации, курирующим деятельность соответствующих отделов администрации.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3.2.11. На каждое поступившее письменное обращение заполняется сопроводительный лист - аннотация к письменному обращению, в которой указывается: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дата регистрации;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повторность (многократность) обращения;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Ф.И.О. гражданина;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социальное положение (если есть данные);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адрес местожительства (при наличии);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краткое содержание обращения;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номер темы по классификатору;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фамилия и инициалы должностного лица, которому направлено на исполнение обращение.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3.2.12. Обращение проверяется на повторность и многократность. Повторными обращениями являются предложения, заявления, жалобы, поступившие от одного и того же лица по одному и тому же вопросу.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Многократными являются обращения, поступившие три и более раз по одному и тому же вопросу, на который автору даны исчерпывающие ответы.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3.2.13. Если обращение подписано двумя или более авторами, обращение является коллективным.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3.2.14. Должностное лицо, которому направлен депутатский запрос, должно дать ответ на него в письменной форме не позднее чем через 30 календарных дней со дня его получения или иной, согласованный с инициатором запроса срок.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Перечень оснований для отказа в приеме документов при личном обращении к специалистам администрации: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непредставление заявителем необходимых документов;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документы представлены лицом, не имеющим полномочий на их представление в соответствии с действующим законодательством;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невозможность установления содержания представленных документов.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Устные обращения граждан.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3.4.1. Во время приема граждан, а также при их обращении по телефону специалист подробно, в вежливой форме консультируют обратившихся по интересующим их вопросам, дают разъяснения о подведомственности рассмотрения вопросов, компетенции должностных лиц администрации и порядке обращения к ним.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3.4.2. Ответ на телефонный звонок должен начинаться с информации о наименовании администрации муниципального образования,  в которую позвонил гражданин, фамилии, имени, отчестве и должности служащего, принявшего телефонный звонок.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3.4.3. Ответы и разъяснения на устные обращения граждан даются в день обращения. Если дать ответ (разъяснение) в день обращения не представляется возможным или гражданин настаивает на предоставлении письменного ответа, ему дается разъяснение о порядке и сроке получения ответа.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IV. Организация личного приема граждан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Личный прием граждан в администрации муниципального образования проводится в соответствии с настоящей Инструкцией по пятницам каждой недели. Нача</w:t>
      </w:r>
      <w:r w:rsidR="00310E3F">
        <w:rPr>
          <w:rFonts w:ascii="Times New Roman" w:hAnsi="Times New Roman"/>
          <w:sz w:val="28"/>
          <w:szCs w:val="28"/>
        </w:rPr>
        <w:t>ло проведения приема с 13</w:t>
      </w:r>
      <w:r>
        <w:rPr>
          <w:rFonts w:ascii="Times New Roman" w:hAnsi="Times New Roman"/>
          <w:sz w:val="28"/>
          <w:szCs w:val="28"/>
        </w:rPr>
        <w:t>-00.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Личный прием граждан проводят: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Глава муниципального образования; 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заместитель главы администрации муниципального образования, в случае исполнения обязанностей Главы муниципального образования.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Запись граждан на личный прием к Главе муниципального образования осуществляет специалист на основании предъявленного документа, удостоверяющего личность гражданина (паспорт), и заявления гражданина, где излагается суть обращения или жалобы. Гражданину разъясняется порядок записи и проведения личного приема, предлагается изложить суть вопроса или просьбы в письменной форме или в форме электронного документа. Специали</w:t>
      </w:r>
      <w:proofErr w:type="gramStart"/>
      <w:r>
        <w:rPr>
          <w:rFonts w:ascii="Times New Roman" w:hAnsi="Times New Roman"/>
          <w:sz w:val="28"/>
          <w:szCs w:val="28"/>
        </w:rPr>
        <w:t>ст впр</w:t>
      </w:r>
      <w:proofErr w:type="gramEnd"/>
      <w:r>
        <w:rPr>
          <w:rFonts w:ascii="Times New Roman" w:hAnsi="Times New Roman"/>
          <w:sz w:val="28"/>
          <w:szCs w:val="28"/>
        </w:rPr>
        <w:t>аве уточнить мотивы обращения и существо вопроса, а также ознакомиться с документами, подтверждающими обстоятельства, изложенные в обращении гражданина, которые приобщаются к материалам для рассмотрения Главой муниципального образования, после чего заполняется карточка личного приема гражданина.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обращении граждан о личном приеме Главы муниципального образования по телефону, гражданину разъясняется порядок записи и проведения личного приема, предлагается изложить суть вопроса или просьбы в письменной форме или в форме электронного документа.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Гражданину, находящемуся в состоянии алкогольного или наркотического опьянения в записи на личный прием отказывается.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необходимости специали</w:t>
      </w:r>
      <w:proofErr w:type="gramStart"/>
      <w:r>
        <w:rPr>
          <w:rFonts w:ascii="Times New Roman" w:hAnsi="Times New Roman"/>
          <w:sz w:val="28"/>
          <w:szCs w:val="28"/>
        </w:rPr>
        <w:t>ст впр</w:t>
      </w:r>
      <w:proofErr w:type="gramEnd"/>
      <w:r>
        <w:rPr>
          <w:rFonts w:ascii="Times New Roman" w:hAnsi="Times New Roman"/>
          <w:sz w:val="28"/>
          <w:szCs w:val="28"/>
        </w:rPr>
        <w:t>аве пригласить на прием Главы муниципального образования, заместителя главы администрации.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дате, времени и месте проведения личного приема Главы муниципального образования заявителю сообщает специалист.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В случае невозможности проведения личного приема граждан в связи с болезнью, командировкой Главы муниципального образования специалист предупреждает граждан о переносе даты и времени приема.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Перед личным приемом Главы муниципального образования специалист проводит предварительную организационно-техническую подготовку: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создают условия для граждан, ожидающих прием;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 значительном числе граждан, пришедших на прием, окончательно устанавливают очередность приема, предоставляя преимущества инвалидам, ветеранам ВОВ, гражданам с малолетними детьми.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Выслушав посетителя, рассмотрев представленные документы и материалы, Глава муниципального образования в своей резолюции дает соответствующие поручения, определяет срок их исполнения и назначает должностное лицо, к которому следует обращаться для получения оперативной информации о ходе выполнения поручений, о чем сообщается гражданину.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окончания личного прие</w:t>
      </w:r>
      <w:r w:rsidR="00310E3F">
        <w:rPr>
          <w:rFonts w:ascii="Times New Roman" w:hAnsi="Times New Roman"/>
          <w:sz w:val="28"/>
          <w:szCs w:val="28"/>
        </w:rPr>
        <w:t xml:space="preserve">ма учетные карточки передаются </w:t>
      </w:r>
      <w:r>
        <w:rPr>
          <w:rFonts w:ascii="Times New Roman" w:hAnsi="Times New Roman"/>
          <w:sz w:val="28"/>
          <w:szCs w:val="28"/>
        </w:rPr>
        <w:t xml:space="preserve"> специалисту, где ставятся на учет и в течение трех дней направляются для исполнения заместителю главы муниципального образования и иным ответственным лицам в соответствии с резолюцией Главы муниципального образования. Ответы на обращения граждан подписываются Главой муниципального образования либо уполномоченными лицами.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 Заместитель Главы администрации муниципального образования ведет личный прием граждан в единый день приема без предварительной записи в порядке очередности в своих служебных помещениях.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V. Перечень оснований для   рассмотрения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случаев, в которых ответ на обращения не дается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</w:t>
      </w:r>
      <w:proofErr w:type="gramStart"/>
      <w:r>
        <w:rPr>
          <w:rFonts w:ascii="Times New Roman" w:hAnsi="Times New Roman"/>
          <w:sz w:val="28"/>
          <w:szCs w:val="28"/>
        </w:rPr>
        <w:t>В обращении не указаны фамилия гражданина, направившего обращение, или почтовый адрес (или адрес электронной почты), по которому должен быть дан ответ.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Письменное обращение,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Ответ по существу поставленного в обращении вопроса не может быть дан, если разглашаются сведения, составляющие государственную или иную, охраняемую федеральным законом тайну. Гражданину, направившему обращение, сообщается о невозможности дать ответ по существу поставленного в нем вопроса в связи с недоступностью разглашения указанных сведений.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В случае если текст письменного обращения не поддается прочтению, ответ на обращение не дается, о чем в течение семи календарных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5.5. </w:t>
      </w:r>
      <w:proofErr w:type="gramStart"/>
      <w:r>
        <w:rPr>
          <w:rFonts w:ascii="Times New Roman" w:hAnsi="Times New Roman"/>
          <w:sz w:val="28"/>
          <w:szCs w:val="28"/>
        </w:rPr>
        <w:t>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Глава муниципального образования, должностное лицо либо уполномоченное ими на то лицо вправе принять решение о безосновательности очередного обращения и прекращении переписки с гражданином по данному вопросу при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условии</w:t>
      </w:r>
      <w:proofErr w:type="gramEnd"/>
      <w:r>
        <w:rPr>
          <w:rFonts w:ascii="Times New Roman" w:hAnsi="Times New Roman"/>
          <w:sz w:val="28"/>
          <w:szCs w:val="28"/>
        </w:rPr>
        <w:t>, что указанное обращение и ранее направляемые обращения направлялись в один и тот же орган или одному и тому же должностному лицу. О данном решении уведомляется гражданин, направивший обращение.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VI. Организация работы с обращениями граждан, поступившими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телефону администрации муниципального образования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F81A0E" w:rsidRDefault="00310E3F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Телефон 8 (383 46) 44-839</w:t>
      </w:r>
      <w:r w:rsidR="00F81A0E">
        <w:rPr>
          <w:rFonts w:ascii="Times New Roman" w:hAnsi="Times New Roman"/>
          <w:sz w:val="28"/>
          <w:szCs w:val="28"/>
        </w:rPr>
        <w:t xml:space="preserve"> работает в администрации муниципально</w:t>
      </w:r>
      <w:r>
        <w:rPr>
          <w:rFonts w:ascii="Times New Roman" w:hAnsi="Times New Roman"/>
          <w:sz w:val="28"/>
          <w:szCs w:val="28"/>
        </w:rPr>
        <w:t>го образования в рабочие дни с 8-00 до 16</w:t>
      </w:r>
      <w:r w:rsidR="00F81A0E">
        <w:rPr>
          <w:rFonts w:ascii="Times New Roman" w:hAnsi="Times New Roman"/>
          <w:sz w:val="28"/>
          <w:szCs w:val="28"/>
        </w:rPr>
        <w:t xml:space="preserve">-00 часов. 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Обращения, поступившие по телефону, фиксируются в журнале учета устных обращений граждан.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 Если по обращению гражданина не представляется возможным сразу дать исчерпывающий ответ, информация оперативно доводится до соответствующих должностных лиц для принятия мер.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 Если </w:t>
      </w:r>
      <w:proofErr w:type="gramStart"/>
      <w:r>
        <w:rPr>
          <w:rFonts w:ascii="Times New Roman" w:hAnsi="Times New Roman"/>
          <w:sz w:val="28"/>
          <w:szCs w:val="28"/>
        </w:rPr>
        <w:t>обращения, поступившие на телефон по своему содержанию требуют</w:t>
      </w:r>
      <w:proofErr w:type="gramEnd"/>
      <w:r>
        <w:rPr>
          <w:rFonts w:ascii="Times New Roman" w:hAnsi="Times New Roman"/>
          <w:sz w:val="28"/>
          <w:szCs w:val="28"/>
        </w:rPr>
        <w:t xml:space="preserve"> длительного рассмотрения, то они передаются специалисту на регистрацию. Дальнейшее рассмотрение таких обращений производится в общем порядке.</w:t>
      </w: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F81A0E" w:rsidRDefault="00F81A0E" w:rsidP="00F81A0E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D81744" w:rsidRDefault="00D81744"/>
    <w:sectPr w:rsidR="00D81744" w:rsidSect="00D81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81A0E"/>
    <w:rsid w:val="0005393C"/>
    <w:rsid w:val="001C78CC"/>
    <w:rsid w:val="00310E3F"/>
    <w:rsid w:val="00C94C58"/>
    <w:rsid w:val="00D81744"/>
    <w:rsid w:val="00DE286F"/>
    <w:rsid w:val="00F81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1A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9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768414C016391053751AF4D4B97B19600F522B6723FD674259DA20A301D1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G:\&#1080;&#1085;&#1089;&#1090;&#1088;&#1091;&#1082;&#1094;&#1080;&#1103;%20&#1086;&#1073;&#1088;&#1072;&#1097;%20&#1075;&#1088;&#1072;&#1078;&#1076;&#1072;&#1085;%20&#1074;%20&#1085;&#1086;&#1074;&#1086;&#1081;%20&#1088;&#1077;&#1076;&#1072;&#1082;&#1094;&#1080;&#1080;%20&#1086;&#1090;%2019.04.2015%20(&#1086;&#1090;&#1084;&#1077;&#1085;&#1103;&#1077;&#1084;%20&#1089;&#1072;&#1084;&#1091;%20&#1080;&#1089;&#1085;&#1090;&#1088;&#1091;&#1082;&#1094;&#1080;&#1102;%202013%20&#1075;&#1086;&#1076;&#1072;%20&#1080;%20&#1072;&#1082;&#1090;&#1099;%20&#1086;%20&#1074;&#1085;&#1077;&#1089;&#1077;&#1085;&#1080;&#1080;%20&#1080;&#1079;&#1084;%20&#1086;&#1090;%202014,2015%20&#1075;&#1086;&#1076;&#1072;)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G:\&#1080;&#1085;&#1089;&#1090;&#1088;&#1091;&#1082;&#1094;&#1080;&#1103;%20&#1086;&#1073;&#1088;&#1072;&#1097;%20&#1075;&#1088;&#1072;&#1078;&#1076;&#1072;&#1085;%20&#1074;%20&#1085;&#1086;&#1074;&#1086;&#1081;%20&#1088;&#1077;&#1076;&#1072;&#1082;&#1094;&#1080;&#1080;%20&#1086;&#1090;%2019.04.2015%20(&#1086;&#1090;&#1084;&#1077;&#1085;&#1103;&#1077;&#1084;%20&#1089;&#1072;&#1084;&#1091;%20&#1080;&#1089;&#1085;&#1090;&#1088;&#1091;&#1082;&#1094;&#1080;&#1102;%202013%20&#1075;&#1086;&#1076;&#1072;%20&#1080;%20&#1072;&#1082;&#1090;&#1099;%20&#1086;%20&#1074;&#1085;&#1077;&#1089;&#1077;&#1085;&#1080;&#1080;%20&#1080;&#1079;&#1084;%20&#1086;&#1090;%202014,2015%20&#1075;&#1086;&#1076;&#1072;).doc" TargetMode="External"/><Relationship Id="rId5" Type="http://schemas.openxmlformats.org/officeDocument/2006/relationships/hyperlink" Target="consultantplus://offline/ref=0E768414C016391053751AF7C6D52510680004236222F6361D06817DF4189D2307D9C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0E768414C016391053751AF4D4B97B19600F522B6723FD674259DA20A31197743EE331AE62C5B9450DD6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11</Pages>
  <Words>3460</Words>
  <Characters>19725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40</vt:i4>
      </vt:variant>
    </vt:vector>
  </HeadingPairs>
  <TitlesOfParts>
    <vt:vector size="41" baseType="lpstr">
      <vt:lpstr/>
      <vt:lpstr/>
      <vt:lpstr>АДМИНИСТРАЦИЯ </vt:lpstr>
      <vt:lpstr>МАЮРОВСКОГО СЕЛЬСОВЕТА</vt:lpstr>
      <vt:lpstr>Сузунского района Новосибирской области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Утверждена</vt:lpstr>
      <vt:lpstr>    I. Общие положения</vt:lpstr>
      <vt:lpstr>    II. Порядок и сроки рассмотрения обращений граждан</vt:lpstr>
      <vt:lpstr>    III. Прием граждан специалистом</vt:lpstr>
      <vt:lpstr>    IV. Организация личного приема граждан</vt:lpstr>
      <vt:lpstr>    V. Перечень оснований для   рассмотрения</vt:lpstr>
      <vt:lpstr>    VI. Организация работы с обращениями граждан, поступившими</vt:lpstr>
    </vt:vector>
  </TitlesOfParts>
  <Company/>
  <LinksUpToDate>false</LinksUpToDate>
  <CharactersWithSpaces>23139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2</cp:revision>
  <cp:lastPrinted>2015-05-15T07:36:00Z</cp:lastPrinted>
  <dcterms:created xsi:type="dcterms:W3CDTF">2015-05-15T04:53:00Z</dcterms:created>
  <dcterms:modified xsi:type="dcterms:W3CDTF">2016-05-31T06:37:00Z</dcterms:modified>
</cp:coreProperties>
</file>